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781D" w14:textId="77777777" w:rsidR="004670A1" w:rsidRDefault="001D3625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00000A"/>
          <w:sz w:val="22"/>
          <w:szCs w:val="22"/>
        </w:rPr>
      </w:pPr>
      <w:r>
        <w:rPr>
          <w:rFonts w:ascii="Arial Narrow" w:hAnsi="Arial Narrow"/>
          <w:b/>
          <w:bCs/>
          <w:color w:val="00000A"/>
          <w:sz w:val="22"/>
          <w:szCs w:val="22"/>
        </w:rPr>
        <w:t>UNIVERSIDADE FEDERAL DE JUIZ DE FORA</w:t>
      </w:r>
    </w:p>
    <w:p w14:paraId="29F1C08F" w14:textId="77777777" w:rsidR="004670A1" w:rsidRDefault="001D3625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00000A"/>
          <w:sz w:val="22"/>
          <w:szCs w:val="22"/>
        </w:rPr>
      </w:pPr>
      <w:r>
        <w:rPr>
          <w:rFonts w:ascii="Arial Narrow" w:hAnsi="Arial Narrow"/>
          <w:b/>
          <w:bCs/>
          <w:color w:val="00000A"/>
          <w:sz w:val="22"/>
          <w:szCs w:val="22"/>
        </w:rPr>
        <w:t xml:space="preserve">PRÓ-REITORIA DE EXTENSÃO </w:t>
      </w:r>
    </w:p>
    <w:p w14:paraId="3A75077D" w14:textId="77777777" w:rsidR="004670A1" w:rsidRDefault="00167BD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FORMULÁRIO DE </w:t>
      </w:r>
      <w:r w:rsidR="004A545A">
        <w:rPr>
          <w:rFonts w:ascii="Arial Narrow" w:hAnsi="Arial Narrow"/>
          <w:b/>
          <w:sz w:val="22"/>
          <w:szCs w:val="22"/>
        </w:rPr>
        <w:t>PEDIDO DE RECONSIDERAÇÃO</w:t>
      </w:r>
      <w:r w:rsidR="005F114D" w:rsidRPr="005F114D">
        <w:rPr>
          <w:rFonts w:ascii="Arial Narrow" w:hAnsi="Arial Narrow"/>
          <w:b/>
          <w:sz w:val="22"/>
          <w:szCs w:val="22"/>
          <w:vertAlign w:val="superscript"/>
        </w:rPr>
        <w:t>*</w:t>
      </w:r>
    </w:p>
    <w:p w14:paraId="36AD2293" w14:textId="77777777" w:rsidR="00094128" w:rsidRDefault="0009412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1060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8338"/>
      </w:tblGrid>
      <w:tr w:rsidR="00094128" w14:paraId="23BE9323" w14:textId="77777777" w:rsidTr="00753469">
        <w:trPr>
          <w:trHeight w:val="365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B1424EA" w14:textId="77777777" w:rsidR="00094128" w:rsidRPr="00167BD4" w:rsidRDefault="00094128" w:rsidP="00094128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Título</w:t>
            </w:r>
            <w:r w:rsidR="003C43FE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3ED8F1BC" w14:textId="77777777" w:rsidR="00094128" w:rsidRDefault="00094128" w:rsidP="00094128">
            <w:pPr>
              <w:spacing w:line="276" w:lineRule="auto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094128" w14:paraId="55B27348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611F7763" w14:textId="77777777" w:rsidR="00094128" w:rsidRPr="00167BD4" w:rsidRDefault="00094128" w:rsidP="00094128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Edital n.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0F33EA5C" w14:textId="77777777" w:rsidR="00094128" w:rsidRDefault="00094128" w:rsidP="00094128">
            <w:pPr>
              <w:spacing w:line="276" w:lineRule="auto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0E3681" w14:paraId="447A0C47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39FD8346" w14:textId="77777777" w:rsidR="000E3681" w:rsidRPr="00167BD4" w:rsidRDefault="000E3681" w:rsidP="00094128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Natureza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4DA1E068" w14:textId="77777777" w:rsidR="000E3681" w:rsidRPr="00167BD4" w:rsidRDefault="000E3681" w:rsidP="00094128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proofErr w:type="gramStart"/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>(  )</w:t>
            </w:r>
            <w:proofErr w:type="gramEnd"/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 </w:t>
            </w:r>
            <w:r w:rsidR="003C43FE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>Programa de extensão</w:t>
            </w:r>
          </w:p>
          <w:p w14:paraId="562AD6AA" w14:textId="77777777" w:rsidR="000E3681" w:rsidRPr="00167BD4" w:rsidRDefault="000E3681" w:rsidP="000E3681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proofErr w:type="gramStart"/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>(  )</w:t>
            </w:r>
            <w:proofErr w:type="gramEnd"/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 </w:t>
            </w:r>
            <w:r w:rsidR="003C43FE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>Projeto de extensão</w:t>
            </w:r>
          </w:p>
        </w:tc>
      </w:tr>
      <w:tr w:rsidR="00753469" w14:paraId="6E3AFF42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4F34BAFE" w14:textId="25B3EC93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Solicita reanálise de nota de qual avaliador?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0EC44435" w14:textId="31719541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proofErr w:type="gramStart"/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>(  )</w:t>
            </w:r>
            <w:proofErr w:type="gramEnd"/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>Avaliador 01</w:t>
            </w:r>
          </w:p>
          <w:p w14:paraId="652105E5" w14:textId="77777777" w:rsidR="00753469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  <w:proofErr w:type="gramStart"/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>(  )</w:t>
            </w:r>
            <w:proofErr w:type="gramEnd"/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>Avaliador 02</w:t>
            </w:r>
          </w:p>
          <w:p w14:paraId="34F676DE" w14:textId="6D81498C" w:rsidR="00753469" w:rsidRPr="008D538C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  <w:r w:rsidRPr="008D538C">
              <w:rPr>
                <w:rFonts w:ascii="Arial Narrow" w:eastAsiaTheme="minorHAnsi" w:hAnsi="Arial Narrow" w:cs="Calibri"/>
                <w:b/>
                <w:color w:val="FF0000"/>
                <w:sz w:val="22"/>
                <w:szCs w:val="22"/>
                <w:lang w:eastAsia="en-US"/>
              </w:rPr>
              <w:t>Deverá ser solicitada reanálise de nota de somente um dos avaliadores.</w:t>
            </w:r>
          </w:p>
        </w:tc>
      </w:tr>
      <w:tr w:rsidR="006D4A5A" w14:paraId="644F1F78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03F41495" w14:textId="2F5C2835" w:rsidR="006D4A5A" w:rsidRDefault="006D4A5A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45C65246" w14:textId="5EB876A3" w:rsidR="006D4A5A" w:rsidRDefault="006D4A5A" w:rsidP="00753469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(  )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D4A5A">
              <w:rPr>
                <w:rFonts w:ascii="Arial Narrow" w:hAnsi="Arial Narrow"/>
                <w:b/>
                <w:sz w:val="22"/>
                <w:szCs w:val="22"/>
              </w:rPr>
              <w:t>Essa atividade se caracteriza como ação de extensão?</w:t>
            </w:r>
          </w:p>
        </w:tc>
      </w:tr>
      <w:tr w:rsidR="006D4A5A" w14:paraId="766E4514" w14:textId="77777777" w:rsidTr="006D4A5A">
        <w:trPr>
          <w:trHeight w:val="2313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4A7728D7" w14:textId="7B9345C8" w:rsidR="006D4A5A" w:rsidRDefault="006D4A5A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5866AFAC" w14:textId="77777777" w:rsidR="006D4A5A" w:rsidRDefault="006D4A5A" w:rsidP="00753469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53469" w14:paraId="4D3FDD31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1935D570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4149F4C4" w14:textId="473A90F3" w:rsidR="00753469" w:rsidRPr="00230CEC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(  )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30CEC">
              <w:rPr>
                <w:rFonts w:ascii="Arial Narrow" w:hAnsi="Arial Narrow"/>
                <w:b/>
                <w:sz w:val="22"/>
                <w:szCs w:val="22"/>
              </w:rPr>
              <w:t>Justificativa</w:t>
            </w:r>
            <w:r w:rsidR="001C18ED">
              <w:rPr>
                <w:rFonts w:ascii="Arial Narrow" w:hAnsi="Arial Narrow"/>
                <w:b/>
                <w:sz w:val="22"/>
                <w:szCs w:val="22"/>
              </w:rPr>
              <w:t xml:space="preserve"> e Fundamentação Teórica</w:t>
            </w:r>
          </w:p>
        </w:tc>
      </w:tr>
      <w:tr w:rsidR="00753469" w14:paraId="478F2C24" w14:textId="77777777" w:rsidTr="001C18ED">
        <w:trPr>
          <w:trHeight w:val="3164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6158069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1EC0D4B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77C6C538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1F88E06B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61163213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B8BEE80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249780C" w14:textId="77777777" w:rsidR="00753469" w:rsidRPr="00167BD4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753469" w14:paraId="31C2C9BB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5A9D3B5E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5CFB5A44" w14:textId="585CEE15" w:rsidR="00753469" w:rsidRPr="00230CEC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(  )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30CEC">
              <w:rPr>
                <w:rFonts w:ascii="Arial Narrow" w:hAnsi="Arial Narrow"/>
                <w:b/>
                <w:sz w:val="22"/>
                <w:szCs w:val="22"/>
              </w:rPr>
              <w:t>Caracterização dos beneficiários</w:t>
            </w:r>
          </w:p>
        </w:tc>
      </w:tr>
      <w:tr w:rsidR="00753469" w14:paraId="29C99C43" w14:textId="77777777" w:rsidTr="001C18ED">
        <w:trPr>
          <w:trHeight w:val="2675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18C1DB69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600B01C4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14FA601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07A03A20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8E29539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17837D02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A5F6C47" w14:textId="77777777" w:rsidR="00753469" w:rsidRPr="00167BD4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753469" w14:paraId="1BA7CDD2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1AF7CBBC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F4F98DB" w14:textId="44CC6B6D" w:rsidR="00753469" w:rsidRPr="00230CEC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(  )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3205A">
              <w:rPr>
                <w:rFonts w:ascii="Arial Narrow" w:hAnsi="Arial Narrow"/>
                <w:b/>
                <w:sz w:val="22"/>
                <w:szCs w:val="22"/>
              </w:rPr>
              <w:t>Objetivo Geral, Metas e indicadores</w:t>
            </w:r>
          </w:p>
        </w:tc>
      </w:tr>
      <w:tr w:rsidR="00753469" w14:paraId="155184F9" w14:textId="77777777" w:rsidTr="001C18ED">
        <w:trPr>
          <w:trHeight w:val="4235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0F8FB6FA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lastRenderedPageBreak/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176B4574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09542233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7BB0B4B2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45111D61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CA0F0E0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054584AA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56FF2594" w14:textId="77777777" w:rsidR="00753469" w:rsidRPr="00167BD4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753469" w14:paraId="32EE603C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7366EEA4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4EDDED88" w14:textId="2AB9B574" w:rsidR="00753469" w:rsidRPr="00A36D3F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(  )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3205A">
              <w:rPr>
                <w:rFonts w:ascii="Arial Narrow" w:hAnsi="Arial Narrow"/>
                <w:b/>
                <w:sz w:val="22"/>
                <w:szCs w:val="22"/>
              </w:rPr>
              <w:t>Metodologia</w:t>
            </w:r>
          </w:p>
        </w:tc>
      </w:tr>
      <w:tr w:rsidR="00753469" w14:paraId="3D2A1693" w14:textId="77777777" w:rsidTr="001C18ED">
        <w:trPr>
          <w:trHeight w:val="2376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7DEEB1DD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492A63D8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7A453958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4CB5EA0A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79E0723F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28BDB51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A6972CA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7A658A58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4793F71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5A839410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04D404A1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54C24DA8" w14:textId="77777777" w:rsidR="00753469" w:rsidRPr="00A31713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753469" w14:paraId="18056066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12B0D880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56E6AD6" w14:textId="23C2DA33" w:rsidR="00753469" w:rsidRPr="00A36D3F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(  )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36D3F">
              <w:rPr>
                <w:rFonts w:ascii="Arial Narrow" w:hAnsi="Arial Narrow"/>
                <w:b/>
                <w:sz w:val="22"/>
                <w:szCs w:val="22"/>
              </w:rPr>
              <w:t>Relação com projeto pedagógico do curso dos discentes a serem vinculados ao projeto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e Impacto na formação discente</w:t>
            </w:r>
          </w:p>
        </w:tc>
      </w:tr>
      <w:tr w:rsidR="00753469" w14:paraId="01D96AB8" w14:textId="77777777" w:rsidTr="001C18ED">
        <w:trPr>
          <w:trHeight w:val="2575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14FD590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0EC0CB1C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153CA3D4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5265A766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0D3D46A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7988B09C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0BEC432A" w14:textId="77777777" w:rsidR="00753469" w:rsidRPr="00167BD4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753469" w14:paraId="3FD2980A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0CDFBAC3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7E0C7ADE" w14:textId="053995B2" w:rsidR="00753469" w:rsidRPr="00A36D3F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(  )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36D3F">
              <w:rPr>
                <w:rFonts w:ascii="Arial Narrow" w:hAnsi="Arial Narrow"/>
                <w:b/>
                <w:sz w:val="22"/>
                <w:szCs w:val="22"/>
              </w:rPr>
              <w:t>Integração entre extensão e pesquisa</w:t>
            </w:r>
          </w:p>
        </w:tc>
      </w:tr>
      <w:tr w:rsidR="00753469" w14:paraId="5A3A1FA4" w14:textId="77777777" w:rsidTr="001C18ED">
        <w:trPr>
          <w:trHeight w:val="253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0D1F9CDD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10D18CF9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5219F942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497C39C9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DC1A192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486037CE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E49A48A" w14:textId="77777777" w:rsidR="00753469" w:rsidRPr="00167BD4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753469" w14:paraId="5B00A966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02DCCACC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6B5C9D05" w14:textId="0D3085DD" w:rsidR="00753469" w:rsidRPr="00A36D3F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(  )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36D3F">
              <w:rPr>
                <w:rFonts w:ascii="Arial Narrow" w:hAnsi="Arial Narrow"/>
                <w:b/>
                <w:sz w:val="22"/>
                <w:szCs w:val="22"/>
              </w:rPr>
              <w:t>Relação com a sociedade e impacto social</w:t>
            </w:r>
          </w:p>
        </w:tc>
      </w:tr>
      <w:tr w:rsidR="00753469" w:rsidRPr="008426D8" w14:paraId="2B8BF948" w14:textId="77777777" w:rsidTr="001C18ED">
        <w:trPr>
          <w:trHeight w:val="4358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436FA411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lastRenderedPageBreak/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CF5FD3D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7400D790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5F5A9750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16BB666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0C4134D5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C9497AF" w14:textId="77777777" w:rsidR="00753469" w:rsidRPr="00A31713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753469" w14:paraId="59C32112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33E6F76E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3EAEFA3F" w14:textId="7DFB6358" w:rsidR="00753469" w:rsidRPr="00A36D3F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(  )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3205A">
              <w:rPr>
                <w:rFonts w:ascii="Arial Narrow" w:hAnsi="Arial Narrow"/>
                <w:b/>
                <w:sz w:val="22"/>
                <w:szCs w:val="22"/>
              </w:rPr>
              <w:t>Divulgação das ações propostas</w:t>
            </w:r>
          </w:p>
        </w:tc>
      </w:tr>
      <w:tr w:rsidR="00753469" w14:paraId="09B2D5D4" w14:textId="77777777" w:rsidTr="001C18ED">
        <w:trPr>
          <w:trHeight w:val="3060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DD895BE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68F56A92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A0646FF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4DDE63F3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67AD4DC5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7E8D7F5D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155C1C35" w14:textId="77777777" w:rsidR="00753469" w:rsidRPr="00A31713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1C18ED" w14:paraId="155AB8CC" w14:textId="77777777" w:rsidTr="001C18ED">
        <w:trPr>
          <w:trHeight w:val="695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57B5AA29" w14:textId="0A4A96A9" w:rsidR="001C18ED" w:rsidRPr="001C18ED" w:rsidRDefault="001C18ED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color w:val="FF0000"/>
                <w:sz w:val="22"/>
                <w:szCs w:val="22"/>
                <w:lang w:eastAsia="en-US"/>
              </w:rPr>
            </w:pPr>
            <w:r w:rsidRPr="001C18E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Enquadramento da proposta</w:t>
            </w:r>
            <w:r w:rsidRPr="001C18ED">
              <w:rPr>
                <w:rFonts w:ascii="Arial Narrow" w:eastAsiaTheme="minorHAnsi" w:hAnsi="Arial Narrow" w:cs="Arial"/>
                <w:b/>
                <w:color w:val="FF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4D5D88F6" w14:textId="5D34DB22" w:rsidR="001C18ED" w:rsidRDefault="001C18ED" w:rsidP="001C18ED">
            <w:pPr>
              <w:spacing w:line="276" w:lineRule="auto"/>
              <w:jc w:val="both"/>
              <w:rPr>
                <w:rFonts w:ascii="Arial Narrow" w:eastAsiaTheme="minorHAnsi" w:hAnsi="Arial Narrow" w:cs="Calibri"/>
                <w:b/>
                <w:bCs/>
                <w:sz w:val="22"/>
                <w:lang w:eastAsia="en-US"/>
              </w:rPr>
            </w:pPr>
            <w:proofErr w:type="gramStart"/>
            <w:r w:rsidRPr="001C18ED">
              <w:rPr>
                <w:rFonts w:ascii="Arial Narrow" w:eastAsiaTheme="minorHAnsi" w:hAnsi="Arial Narrow" w:cs="Calibri"/>
                <w:b/>
                <w:bCs/>
                <w:sz w:val="22"/>
                <w:lang w:eastAsia="en-US"/>
              </w:rPr>
              <w:t xml:space="preserve">(  </w:t>
            </w:r>
            <w:proofErr w:type="gramEnd"/>
            <w:r w:rsidRPr="001C18ED">
              <w:rPr>
                <w:rFonts w:ascii="Arial Narrow" w:eastAsiaTheme="minorHAnsi" w:hAnsi="Arial Narrow" w:cs="Calibri"/>
                <w:b/>
                <w:bCs/>
                <w:sz w:val="22"/>
                <w:lang w:eastAsia="en-US"/>
              </w:rPr>
              <w:t xml:space="preserve"> ) Minha proposta de </w:t>
            </w:r>
            <w:r>
              <w:rPr>
                <w:rFonts w:ascii="Arial Narrow" w:eastAsiaTheme="minorHAnsi" w:hAnsi="Arial Narrow" w:cs="Calibri"/>
                <w:b/>
                <w:bCs/>
                <w:sz w:val="22"/>
                <w:lang w:eastAsia="en-US"/>
              </w:rPr>
              <w:t>P</w:t>
            </w:r>
            <w:r w:rsidRPr="001C18ED">
              <w:rPr>
                <w:rFonts w:ascii="Arial Narrow" w:eastAsiaTheme="minorHAnsi" w:hAnsi="Arial Narrow" w:cs="Calibri"/>
                <w:b/>
                <w:bCs/>
                <w:sz w:val="22"/>
                <w:lang w:eastAsia="en-US"/>
              </w:rPr>
              <w:t>rograma foi redirecionada para a modalidade Projeto</w:t>
            </w:r>
          </w:p>
          <w:p w14:paraId="6F4DC3BA" w14:textId="7688756B" w:rsidR="001C18ED" w:rsidRPr="001C18ED" w:rsidRDefault="001C18ED" w:rsidP="001C18ED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color w:val="FF0000"/>
                <w:sz w:val="22"/>
                <w:lang w:eastAsia="en-US"/>
              </w:rPr>
              <w:t xml:space="preserve">* </w:t>
            </w:r>
            <w:r w:rsidRPr="001C18ED">
              <w:rPr>
                <w:rFonts w:ascii="Arial Narrow" w:eastAsiaTheme="minorHAnsi" w:hAnsi="Arial Narrow" w:cs="Calibri"/>
                <w:color w:val="FF0000"/>
                <w:sz w:val="22"/>
                <w:lang w:eastAsia="en-US"/>
              </w:rPr>
              <w:t>este item deve ser preenchido apenas por proponentes de programas nesta situação</w:t>
            </w:r>
            <w:r>
              <w:rPr>
                <w:rFonts w:ascii="Arial Narrow" w:eastAsiaTheme="minorHAnsi" w:hAnsi="Arial Narrow" w:cs="Calibri"/>
                <w:color w:val="FF0000"/>
                <w:sz w:val="22"/>
                <w:lang w:eastAsia="en-US"/>
              </w:rPr>
              <w:t>.</w:t>
            </w:r>
          </w:p>
        </w:tc>
      </w:tr>
      <w:tr w:rsidR="001C18ED" w14:paraId="3B82F6C7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5DCD8D66" w14:textId="26F934EF" w:rsidR="001C18ED" w:rsidRDefault="001C18ED" w:rsidP="001C18ED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1551CA9D" w14:textId="77777777" w:rsidR="001C18ED" w:rsidRDefault="001C18ED" w:rsidP="001C18ED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0C89686" w14:textId="77777777" w:rsidR="001C18ED" w:rsidRDefault="001C18ED" w:rsidP="001C18ED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88731E7" w14:textId="77777777" w:rsidR="001C18ED" w:rsidRDefault="001C18ED" w:rsidP="001C18ED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525B204" w14:textId="77777777" w:rsidR="001C18ED" w:rsidRDefault="001C18ED" w:rsidP="001C18ED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48077AD6" w14:textId="77777777" w:rsidR="001C18ED" w:rsidRDefault="001C18ED" w:rsidP="001C18ED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465D9E9A" w14:textId="65C7B9A3" w:rsidR="001C18ED" w:rsidRDefault="001C18ED" w:rsidP="001C18ED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A298618" w14:textId="77777777" w:rsidR="001C18ED" w:rsidRPr="001C18ED" w:rsidRDefault="001C18ED" w:rsidP="001C18ED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0C19F15C" w14:textId="77777777" w:rsidR="001C18ED" w:rsidRDefault="001C18ED" w:rsidP="001C18ED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56EC4076" w14:textId="77777777" w:rsidR="001C18ED" w:rsidRDefault="001C18ED" w:rsidP="001C18ED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68F3F080" w14:textId="77777777" w:rsidR="001C18ED" w:rsidRDefault="001C18ED" w:rsidP="001C18ED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1B6590C" w14:textId="715E4E71" w:rsidR="001C18ED" w:rsidRPr="001C18ED" w:rsidRDefault="001C18ED" w:rsidP="001C18ED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1C18ED" w14:paraId="6823B50A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CC1DED0" w14:textId="77777777" w:rsidR="001C18ED" w:rsidRPr="00167BD4" w:rsidRDefault="001C18ED" w:rsidP="001C18ED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48D9F44" w14:textId="77777777" w:rsidR="001C18ED" w:rsidRDefault="001C18ED" w:rsidP="001C18ED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</w:tbl>
    <w:p w14:paraId="3CE52975" w14:textId="77777777" w:rsidR="00623E9C" w:rsidRDefault="005F114D">
      <w:pPr>
        <w:spacing w:line="276" w:lineRule="auto"/>
        <w:jc w:val="both"/>
        <w:rPr>
          <w:rFonts w:ascii="Arial Narrow" w:eastAsiaTheme="minorHAnsi" w:hAnsi="Arial Narrow" w:cs="Calibri"/>
          <w:sz w:val="20"/>
          <w:szCs w:val="22"/>
          <w:lang w:eastAsia="en-US"/>
        </w:rPr>
      </w:pP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* </w:t>
      </w:r>
      <w:r w:rsidR="00A36D3F">
        <w:rPr>
          <w:rFonts w:ascii="Arial Narrow" w:eastAsiaTheme="minorHAnsi" w:hAnsi="Arial Narrow" w:cs="Calibri"/>
          <w:sz w:val="20"/>
          <w:szCs w:val="22"/>
          <w:lang w:eastAsia="en-US"/>
        </w:rPr>
        <w:t>O</w:t>
      </w: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 </w:t>
      </w:r>
      <w:r w:rsidR="004A545A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pedido de reconsideração </w:t>
      </w: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poderá ter a quantidade de palavras que o </w:t>
      </w:r>
      <w:r w:rsidR="00A36D3F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interessado </w:t>
      </w: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considerar </w:t>
      </w:r>
      <w:r w:rsidR="00884138">
        <w:rPr>
          <w:rFonts w:ascii="Arial Narrow" w:eastAsiaTheme="minorHAnsi" w:hAnsi="Arial Narrow" w:cs="Calibri"/>
          <w:sz w:val="20"/>
          <w:szCs w:val="22"/>
          <w:lang w:eastAsia="en-US"/>
        </w:rPr>
        <w:t>pertinente</w:t>
      </w: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 </w:t>
      </w:r>
      <w:r w:rsidR="00066E81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para fundamentação de cada </w:t>
      </w:r>
      <w:r w:rsidR="00C501E2">
        <w:rPr>
          <w:rFonts w:ascii="Arial Narrow" w:eastAsiaTheme="minorHAnsi" w:hAnsi="Arial Narrow" w:cs="Calibri"/>
          <w:sz w:val="20"/>
          <w:szCs w:val="22"/>
          <w:lang w:eastAsia="en-US"/>
        </w:rPr>
        <w:t>quesit</w:t>
      </w:r>
      <w:r w:rsidR="00623E9C">
        <w:rPr>
          <w:rFonts w:ascii="Arial Narrow" w:eastAsiaTheme="minorHAnsi" w:hAnsi="Arial Narrow" w:cs="Calibri"/>
          <w:sz w:val="20"/>
          <w:szCs w:val="22"/>
          <w:lang w:eastAsia="en-US"/>
        </w:rPr>
        <w:t>o.</w:t>
      </w:r>
    </w:p>
    <w:p w14:paraId="3E744BC4" w14:textId="77777777" w:rsidR="00623E9C" w:rsidRDefault="00623E9C">
      <w:pPr>
        <w:spacing w:line="276" w:lineRule="auto"/>
        <w:jc w:val="both"/>
        <w:rPr>
          <w:rFonts w:ascii="Arial Narrow" w:eastAsiaTheme="minorHAnsi" w:hAnsi="Arial Narrow" w:cs="Calibri"/>
          <w:sz w:val="20"/>
          <w:szCs w:val="22"/>
          <w:lang w:eastAsia="en-US"/>
        </w:rPr>
      </w:pPr>
    </w:p>
    <w:p w14:paraId="0E8B6504" w14:textId="77777777" w:rsidR="00623E9C" w:rsidRPr="00623E9C" w:rsidRDefault="00623E9C">
      <w:pPr>
        <w:spacing w:line="276" w:lineRule="auto"/>
        <w:jc w:val="both"/>
        <w:rPr>
          <w:rFonts w:ascii="Arial Narrow" w:eastAsiaTheme="minorHAnsi" w:hAnsi="Arial Narrow" w:cs="Calibri"/>
          <w:sz w:val="20"/>
          <w:szCs w:val="22"/>
          <w:lang w:eastAsia="en-US"/>
        </w:rPr>
      </w:pPr>
      <w:r>
        <w:rPr>
          <w:rFonts w:ascii="Arial Narrow" w:eastAsiaTheme="minorHAnsi" w:hAnsi="Arial Narrow" w:cs="Calibri"/>
          <w:sz w:val="20"/>
          <w:szCs w:val="22"/>
          <w:lang w:eastAsia="en-US"/>
        </w:rPr>
        <w:t>** O formulário do pedido de reconsideração não deverá conter qualquer tipo de identificação do coordenador da proposta, nem de membros de sua equipe, visando manter a isonomia no processo de reavaliação da proposta.</w:t>
      </w:r>
    </w:p>
    <w:sectPr w:rsidR="00623E9C" w:rsidRPr="00623E9C" w:rsidSect="00ED0641">
      <w:headerReference w:type="default" r:id="rId8"/>
      <w:pgSz w:w="11906" w:h="16838"/>
      <w:pgMar w:top="765" w:right="720" w:bottom="720" w:left="72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FF5D" w14:textId="77777777" w:rsidR="001D14E9" w:rsidRDefault="001D14E9">
      <w:r>
        <w:separator/>
      </w:r>
    </w:p>
  </w:endnote>
  <w:endnote w:type="continuationSeparator" w:id="0">
    <w:p w14:paraId="2E8A43DD" w14:textId="77777777" w:rsidR="001D14E9" w:rsidRDefault="001D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26576" w14:textId="77777777" w:rsidR="001D14E9" w:rsidRDefault="001D14E9">
      <w:r>
        <w:separator/>
      </w:r>
    </w:p>
  </w:footnote>
  <w:footnote w:type="continuationSeparator" w:id="0">
    <w:p w14:paraId="150C1673" w14:textId="77777777" w:rsidR="001D14E9" w:rsidRDefault="001D1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5909" w14:textId="77777777" w:rsidR="004670A1" w:rsidRDefault="001D3625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0" simplePos="0" relativeHeight="3" behindDoc="1" locked="0" layoutInCell="1" allowOverlap="1" wp14:anchorId="6914B139" wp14:editId="59DFCB65">
          <wp:simplePos x="0" y="0"/>
          <wp:positionH relativeFrom="margin">
            <wp:align>right</wp:align>
          </wp:positionH>
          <wp:positionV relativeFrom="margin">
            <wp:posOffset>-854710</wp:posOffset>
          </wp:positionV>
          <wp:extent cx="2073275" cy="523875"/>
          <wp:effectExtent l="0" t="0" r="0" b="0"/>
          <wp:wrapSquare wrapText="bothSides"/>
          <wp:docPr id="2" name="Picture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9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EC7C92" w14:textId="77777777" w:rsidR="004670A1" w:rsidRDefault="004670A1">
    <w:pPr>
      <w:pStyle w:val="Cabealho"/>
      <w:rPr>
        <w:b/>
      </w:rPr>
    </w:pPr>
  </w:p>
  <w:p w14:paraId="7873BFC2" w14:textId="77777777" w:rsidR="004670A1" w:rsidRDefault="004670A1">
    <w:pPr>
      <w:pStyle w:val="Cabealho"/>
      <w:rPr>
        <w:b/>
      </w:rPr>
    </w:pPr>
  </w:p>
  <w:p w14:paraId="0B9063B3" w14:textId="77777777" w:rsidR="004670A1" w:rsidRDefault="004670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428"/>
    <w:multiLevelType w:val="hybridMultilevel"/>
    <w:tmpl w:val="5492C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28AB"/>
    <w:multiLevelType w:val="multilevel"/>
    <w:tmpl w:val="C18CB2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9E6E64"/>
    <w:multiLevelType w:val="multilevel"/>
    <w:tmpl w:val="9F003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8782F"/>
    <w:multiLevelType w:val="hybridMultilevel"/>
    <w:tmpl w:val="06E8586A"/>
    <w:lvl w:ilvl="0" w:tplc="50AA165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6B21"/>
    <w:multiLevelType w:val="hybridMultilevel"/>
    <w:tmpl w:val="693455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16861"/>
    <w:multiLevelType w:val="hybridMultilevel"/>
    <w:tmpl w:val="D158AC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A1895"/>
    <w:multiLevelType w:val="hybridMultilevel"/>
    <w:tmpl w:val="B2FC0F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E7B78"/>
    <w:multiLevelType w:val="hybridMultilevel"/>
    <w:tmpl w:val="912A85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1363C"/>
    <w:multiLevelType w:val="hybridMultilevel"/>
    <w:tmpl w:val="24564F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F2FBB"/>
    <w:multiLevelType w:val="hybridMultilevel"/>
    <w:tmpl w:val="0DBAF1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E180B"/>
    <w:multiLevelType w:val="hybridMultilevel"/>
    <w:tmpl w:val="67C2F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C1040"/>
    <w:multiLevelType w:val="hybridMultilevel"/>
    <w:tmpl w:val="36B40F8A"/>
    <w:lvl w:ilvl="0" w:tplc="50E86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4089435">
    <w:abstractNumId w:val="2"/>
  </w:num>
  <w:num w:numId="2" w16cid:durableId="264339417">
    <w:abstractNumId w:val="1"/>
  </w:num>
  <w:num w:numId="3" w16cid:durableId="1343312006">
    <w:abstractNumId w:val="4"/>
  </w:num>
  <w:num w:numId="4" w16cid:durableId="1095980708">
    <w:abstractNumId w:val="9"/>
  </w:num>
  <w:num w:numId="5" w16cid:durableId="1437601817">
    <w:abstractNumId w:val="10"/>
  </w:num>
  <w:num w:numId="6" w16cid:durableId="1662153358">
    <w:abstractNumId w:val="0"/>
  </w:num>
  <w:num w:numId="7" w16cid:durableId="88619475">
    <w:abstractNumId w:val="3"/>
  </w:num>
  <w:num w:numId="8" w16cid:durableId="1511488566">
    <w:abstractNumId w:val="8"/>
  </w:num>
  <w:num w:numId="9" w16cid:durableId="1646078954">
    <w:abstractNumId w:val="7"/>
  </w:num>
  <w:num w:numId="10" w16cid:durableId="2047828395">
    <w:abstractNumId w:val="11"/>
  </w:num>
  <w:num w:numId="11" w16cid:durableId="284164819">
    <w:abstractNumId w:val="6"/>
  </w:num>
  <w:num w:numId="12" w16cid:durableId="16238818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A1"/>
    <w:rsid w:val="00066E81"/>
    <w:rsid w:val="00094128"/>
    <w:rsid w:val="000E3681"/>
    <w:rsid w:val="00122CA8"/>
    <w:rsid w:val="0013205A"/>
    <w:rsid w:val="00167BD4"/>
    <w:rsid w:val="001C18ED"/>
    <w:rsid w:val="001D14E9"/>
    <w:rsid w:val="001D3625"/>
    <w:rsid w:val="001E15FF"/>
    <w:rsid w:val="00230CEC"/>
    <w:rsid w:val="00262E40"/>
    <w:rsid w:val="0027249D"/>
    <w:rsid w:val="002B6F81"/>
    <w:rsid w:val="002D2730"/>
    <w:rsid w:val="002D31E5"/>
    <w:rsid w:val="002E09E1"/>
    <w:rsid w:val="00300206"/>
    <w:rsid w:val="003C43FE"/>
    <w:rsid w:val="003E3FD2"/>
    <w:rsid w:val="003F0569"/>
    <w:rsid w:val="004669B5"/>
    <w:rsid w:val="004670A1"/>
    <w:rsid w:val="00491CC2"/>
    <w:rsid w:val="004A49DF"/>
    <w:rsid w:val="004A545A"/>
    <w:rsid w:val="00577A7A"/>
    <w:rsid w:val="00590CB9"/>
    <w:rsid w:val="005B276E"/>
    <w:rsid w:val="005F114D"/>
    <w:rsid w:val="00623E9C"/>
    <w:rsid w:val="00662156"/>
    <w:rsid w:val="006B2AC2"/>
    <w:rsid w:val="006D3013"/>
    <w:rsid w:val="006D4381"/>
    <w:rsid w:val="006D4A5A"/>
    <w:rsid w:val="006F14D6"/>
    <w:rsid w:val="00711E77"/>
    <w:rsid w:val="00753469"/>
    <w:rsid w:val="00820E7C"/>
    <w:rsid w:val="008426D8"/>
    <w:rsid w:val="00884138"/>
    <w:rsid w:val="008A185A"/>
    <w:rsid w:val="008A446C"/>
    <w:rsid w:val="008A693B"/>
    <w:rsid w:val="008B3830"/>
    <w:rsid w:val="008D538C"/>
    <w:rsid w:val="008F36EC"/>
    <w:rsid w:val="00916ABD"/>
    <w:rsid w:val="00932D5A"/>
    <w:rsid w:val="00937451"/>
    <w:rsid w:val="009719BD"/>
    <w:rsid w:val="009854D5"/>
    <w:rsid w:val="00A31713"/>
    <w:rsid w:val="00A32E24"/>
    <w:rsid w:val="00A36D3F"/>
    <w:rsid w:val="00AE7E83"/>
    <w:rsid w:val="00B83C32"/>
    <w:rsid w:val="00BF2694"/>
    <w:rsid w:val="00C501E2"/>
    <w:rsid w:val="00C972FE"/>
    <w:rsid w:val="00DE7A58"/>
    <w:rsid w:val="00E261A3"/>
    <w:rsid w:val="00E35959"/>
    <w:rsid w:val="00E36A72"/>
    <w:rsid w:val="00E7448F"/>
    <w:rsid w:val="00E816CD"/>
    <w:rsid w:val="00ED0641"/>
    <w:rsid w:val="00EE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40413"/>
  <w15:docId w15:val="{A7FE4CB9-C108-4B1E-B647-37FF2C76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D5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rsid w:val="000B2950"/>
  </w:style>
  <w:style w:type="character" w:customStyle="1" w:styleId="RodapChar">
    <w:name w:val="Rodapé Char"/>
    <w:basedOn w:val="Fontepargpadro"/>
    <w:link w:val="Rodap"/>
    <w:uiPriority w:val="99"/>
    <w:rsid w:val="000B2950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next w:val="Corpodotexto"/>
    <w:rsid w:val="00ED0641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Corpodotexto">
    <w:name w:val="Corpo do texto"/>
    <w:basedOn w:val="Normal"/>
    <w:rsid w:val="00ED0641"/>
    <w:pPr>
      <w:spacing w:after="140" w:line="288" w:lineRule="auto"/>
    </w:pPr>
  </w:style>
  <w:style w:type="paragraph" w:styleId="Lista">
    <w:name w:val="List"/>
    <w:basedOn w:val="Corpodotexto"/>
    <w:rsid w:val="00ED0641"/>
    <w:rPr>
      <w:rFonts w:cs="DejaVu Sans"/>
    </w:rPr>
  </w:style>
  <w:style w:type="paragraph" w:styleId="Legenda">
    <w:name w:val="caption"/>
    <w:basedOn w:val="Normal"/>
    <w:rsid w:val="00ED0641"/>
    <w:pPr>
      <w:suppressLineNumbers/>
      <w:spacing w:before="120" w:after="120"/>
    </w:pPr>
    <w:rPr>
      <w:rFonts w:cs="DejaVu Sans"/>
      <w:i/>
      <w:iCs/>
    </w:rPr>
  </w:style>
  <w:style w:type="paragraph" w:customStyle="1" w:styleId="ndice">
    <w:name w:val="Índice"/>
    <w:basedOn w:val="Normal"/>
    <w:rsid w:val="00ED0641"/>
    <w:pPr>
      <w:suppressLineNumbers/>
    </w:pPr>
    <w:rPr>
      <w:rFonts w:cs="DejaVu Sans"/>
    </w:rPr>
  </w:style>
  <w:style w:type="paragraph" w:customStyle="1" w:styleId="Default">
    <w:name w:val="Default"/>
    <w:rsid w:val="00F64A53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B295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table" w:styleId="Tabelacomgrade">
    <w:name w:val="Table Grid"/>
    <w:basedOn w:val="Tabelanormal"/>
    <w:uiPriority w:val="59"/>
    <w:rsid w:val="0040787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A6C0-5419-4AFA-B250-4BEB1919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Usuario</cp:lastModifiedBy>
  <cp:revision>2</cp:revision>
  <dcterms:created xsi:type="dcterms:W3CDTF">2023-08-04T16:38:00Z</dcterms:created>
  <dcterms:modified xsi:type="dcterms:W3CDTF">2023-08-04T16:38:00Z</dcterms:modified>
  <dc:language>pt-BR</dc:language>
</cp:coreProperties>
</file>