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E75" w:rsidRDefault="00000455">
      <w:pPr>
        <w:pStyle w:val="normal0"/>
        <w:spacing w:before="40"/>
        <w:ind w:left="2760" w:right="2640"/>
        <w:jc w:val="center"/>
      </w:pPr>
      <w:r>
        <w:rPr>
          <w:b/>
        </w:rPr>
        <w:t xml:space="preserve">CHAMADA PÚBLICA </w:t>
      </w:r>
    </w:p>
    <w:p w:rsidR="004D4E75" w:rsidRDefault="00000455">
      <w:pPr>
        <w:pStyle w:val="normal0"/>
        <w:spacing w:before="40"/>
        <w:ind w:left="2760" w:right="2640"/>
        <w:jc w:val="center"/>
      </w:pPr>
      <w:r>
        <w:rPr>
          <w:b/>
        </w:rPr>
        <w:t>SOM ABERTO – 2016</w:t>
      </w:r>
    </w:p>
    <w:p w:rsidR="004D4E75" w:rsidRDefault="00000455">
      <w:pPr>
        <w:pStyle w:val="normal0"/>
        <w:spacing w:line="130" w:lineRule="auto"/>
      </w:pPr>
      <w:r>
        <w:rPr>
          <w:sz w:val="12"/>
          <w:szCs w:val="12"/>
        </w:rPr>
        <w:t xml:space="preserve"> </w:t>
      </w:r>
    </w:p>
    <w:p w:rsidR="004D4E75" w:rsidRDefault="004D4E75">
      <w:pPr>
        <w:pStyle w:val="normal0"/>
        <w:spacing w:line="109" w:lineRule="auto"/>
      </w:pPr>
    </w:p>
    <w:p w:rsidR="004D4E75" w:rsidRDefault="00000455">
      <w:pPr>
        <w:pStyle w:val="normal0"/>
        <w:spacing w:line="360" w:lineRule="auto"/>
      </w:pPr>
      <w:r>
        <w:t xml:space="preserve"> </w:t>
      </w:r>
    </w:p>
    <w:p w:rsidR="004D4E75" w:rsidRDefault="00000455">
      <w:pPr>
        <w:pStyle w:val="normal0"/>
        <w:spacing w:line="360" w:lineRule="auto"/>
        <w:ind w:left="240" w:right="80"/>
        <w:jc w:val="both"/>
      </w:pPr>
      <w:r>
        <w:t xml:space="preserve">A Pró-reitoria de Cultura da Universidade Federal de Juiz de Fora comunica que </w:t>
      </w:r>
      <w:r w:rsidR="00CE4E91">
        <w:t>está aberto o</w:t>
      </w:r>
      <w:r>
        <w:t xml:space="preserve"> cadastramento de bandas universitárias para futura seleção do </w:t>
      </w:r>
      <w:r w:rsidR="00CE4E91">
        <w:t xml:space="preserve">projeto SOM ABERTO 2016, tornando público o </w:t>
      </w:r>
      <w:r>
        <w:t xml:space="preserve">presente Edital.  </w:t>
      </w:r>
    </w:p>
    <w:p w:rsidR="004D4E75" w:rsidRDefault="00000455">
      <w:pPr>
        <w:pStyle w:val="normal0"/>
        <w:spacing w:before="20" w:line="360" w:lineRule="auto"/>
      </w:pPr>
      <w:r>
        <w:rPr>
          <w:sz w:val="26"/>
          <w:szCs w:val="26"/>
        </w:rPr>
        <w:t xml:space="preserve"> </w:t>
      </w:r>
    </w:p>
    <w:p w:rsidR="004D4E75" w:rsidRDefault="00000455">
      <w:pPr>
        <w:pStyle w:val="normal0"/>
        <w:spacing w:line="360" w:lineRule="auto"/>
        <w:ind w:left="240" w:right="6700"/>
        <w:jc w:val="both"/>
      </w:pPr>
      <w:r>
        <w:rPr>
          <w:b/>
        </w:rPr>
        <w:t>1. DO OBJETO</w:t>
      </w: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t xml:space="preserve">1.1. O presente Edital tem por objetivo realizar um cadastro de bandas de alunos, professores e técnico-administrativos da UFJF para </w:t>
      </w:r>
      <w:proofErr w:type="gramStart"/>
      <w:r>
        <w:t>eventual apresentação nas edições do projeto SOM ABERTO, a realizarem-se ao longo do ano de 2016</w:t>
      </w:r>
      <w:proofErr w:type="gramEnd"/>
      <w:r>
        <w:t>. O principal objetivo do SOM ABERTO será divulgar, incentivar e desenvolver o talento e o trabalho dos integrantes da comunidade acadêmica como músicos e fortalecer as novas gerações de bandas universitárias.</w:t>
      </w:r>
    </w:p>
    <w:p w:rsidR="004D4E75" w:rsidRDefault="00000455">
      <w:pPr>
        <w:pStyle w:val="normal0"/>
        <w:spacing w:before="20" w:line="360" w:lineRule="auto"/>
      </w:pPr>
      <w:r>
        <w:t xml:space="preserve"> </w:t>
      </w:r>
    </w:p>
    <w:p w:rsidR="004D4E75" w:rsidRDefault="00000455">
      <w:pPr>
        <w:pStyle w:val="normal0"/>
        <w:spacing w:line="360" w:lineRule="auto"/>
        <w:ind w:left="240" w:right="6700"/>
        <w:jc w:val="both"/>
      </w:pPr>
      <w:r>
        <w:rPr>
          <w:b/>
        </w:rPr>
        <w:t>2. DO EVENTO</w:t>
      </w:r>
    </w:p>
    <w:p w:rsidR="004D4E75" w:rsidRDefault="00000455">
      <w:pPr>
        <w:pStyle w:val="normal0"/>
        <w:spacing w:line="360" w:lineRule="auto"/>
        <w:ind w:left="240" w:right="80"/>
        <w:jc w:val="both"/>
      </w:pPr>
      <w:r>
        <w:t>2.1. O SOM ABERTO será realizado ao longo de 2016</w:t>
      </w:r>
      <w:r>
        <w:rPr>
          <w:b/>
        </w:rPr>
        <w:t xml:space="preserve">, </w:t>
      </w:r>
      <w:r>
        <w:t xml:space="preserve">sempre em um sábado do mês, das 14h às 21h, na Praça Cívica da Universidade Federal de Juiz de Fora. Em caso de mau tempo, o evento poderá ser cancelado ou transferido para um local a </w:t>
      </w:r>
      <w:proofErr w:type="gramStart"/>
      <w:r>
        <w:t>ser</w:t>
      </w:r>
      <w:proofErr w:type="gramEnd"/>
      <w:r>
        <w:t xml:space="preserve"> </w:t>
      </w:r>
      <w:proofErr w:type="gramStart"/>
      <w:r>
        <w:t>definido</w:t>
      </w:r>
      <w:proofErr w:type="gramEnd"/>
      <w:r>
        <w:t xml:space="preserve"> pela Pró-reitoria de Cultura em nova data.</w:t>
      </w:r>
    </w:p>
    <w:p w:rsidR="004D4E75" w:rsidRDefault="00000455">
      <w:pPr>
        <w:pStyle w:val="normal0"/>
        <w:spacing w:line="360" w:lineRule="auto"/>
        <w:ind w:left="240" w:right="80"/>
        <w:jc w:val="both"/>
      </w:pPr>
      <w:r>
        <w:t>2.2.</w:t>
      </w:r>
      <w:r>
        <w:tab/>
        <w:t xml:space="preserve">Cabe à Pró-reitoria de Cultura </w:t>
      </w:r>
      <w:proofErr w:type="gramStart"/>
      <w:r>
        <w:t>responsabilizar-se</w:t>
      </w:r>
      <w:proofErr w:type="gramEnd"/>
      <w:r>
        <w:t xml:space="preserve"> pela estrutura básica de palco e de montagem, tais como: equipamento de som, amplificadores, entre outros. No tocante aos instrumentos, estes são de responsabilidade dos músicos, não cabendo à Universidade qualquer responsabilidade por danos ou falta de instrumentos para a realização da apresentação.</w:t>
      </w:r>
    </w:p>
    <w:p w:rsidR="004D4E75" w:rsidRDefault="00000455">
      <w:pPr>
        <w:pStyle w:val="normal0"/>
        <w:spacing w:line="360" w:lineRule="auto"/>
        <w:ind w:left="240" w:right="6700"/>
        <w:jc w:val="both"/>
      </w:pPr>
      <w:r>
        <w:rPr>
          <w:b/>
        </w:rPr>
        <w:t xml:space="preserve">      </w:t>
      </w:r>
    </w:p>
    <w:p w:rsidR="004D4E75" w:rsidRDefault="00000455">
      <w:pPr>
        <w:pStyle w:val="normal0"/>
        <w:spacing w:line="360" w:lineRule="auto"/>
        <w:ind w:left="240" w:right="6000"/>
        <w:jc w:val="both"/>
      </w:pPr>
      <w:r>
        <w:rPr>
          <w:b/>
        </w:rPr>
        <w:t>5. DO CADASTRO</w:t>
      </w:r>
    </w:p>
    <w:p w:rsidR="004D4E75" w:rsidRDefault="00000455">
      <w:pPr>
        <w:pStyle w:val="normal0"/>
        <w:spacing w:before="20" w:line="360" w:lineRule="auto"/>
      </w:pPr>
      <w:r>
        <w:t xml:space="preserve"> </w:t>
      </w: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t xml:space="preserve">5.1.  Poderão se cadastrar bandas de todos os gêneros musicais com pelo menos um professor, técnico-administrativo ou aluno devidamente matriculado na Universidade, seja da graduação ou da pós-graduação, que cumpram e respeitem todos os artigos e itens deste Edital. </w:t>
      </w:r>
    </w:p>
    <w:p w:rsidR="004D4E75" w:rsidRDefault="004D4E75">
      <w:pPr>
        <w:pStyle w:val="normal0"/>
        <w:spacing w:line="360" w:lineRule="auto"/>
        <w:ind w:left="240" w:right="100"/>
        <w:jc w:val="both"/>
      </w:pPr>
    </w:p>
    <w:p w:rsidR="004D4E75" w:rsidRPr="00CE4E91" w:rsidRDefault="00000455">
      <w:pPr>
        <w:pStyle w:val="normal0"/>
        <w:spacing w:line="360" w:lineRule="auto"/>
        <w:ind w:left="240" w:right="100"/>
        <w:jc w:val="both"/>
      </w:pPr>
      <w:r>
        <w:t xml:space="preserve">5.2. </w:t>
      </w:r>
      <w:r w:rsidR="00CE4E91">
        <w:t>A</w:t>
      </w:r>
      <w:r>
        <w:rPr>
          <w:b/>
        </w:rPr>
        <w:t xml:space="preserve"> Pró-reitoria de Cultura</w:t>
      </w:r>
      <w:r w:rsidR="00CE4E91">
        <w:rPr>
          <w:b/>
        </w:rPr>
        <w:t xml:space="preserve"> </w:t>
      </w:r>
      <w:r w:rsidR="00CE4E91">
        <w:t>receberá o cadastramento das bandas em caráter permanente, de segunda a sexta-feira, das 9h às 17h.</w:t>
      </w:r>
    </w:p>
    <w:p w:rsidR="004D4E75" w:rsidRDefault="004D4E75">
      <w:pPr>
        <w:pStyle w:val="normal0"/>
        <w:spacing w:line="360" w:lineRule="auto"/>
        <w:ind w:left="240" w:right="100"/>
        <w:jc w:val="both"/>
      </w:pP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lastRenderedPageBreak/>
        <w:t>5.3. Documentos necessários:</w:t>
      </w:r>
    </w:p>
    <w:p w:rsidR="004D4E75" w:rsidRDefault="00000455">
      <w:pPr>
        <w:pStyle w:val="normal0"/>
        <w:spacing w:line="360" w:lineRule="auto"/>
        <w:ind w:left="240" w:right="100"/>
      </w:pPr>
      <w:r>
        <w:t>5.3.1. Formulário de cadastro devidamente preenchido;</w:t>
      </w:r>
    </w:p>
    <w:p w:rsidR="004D4E75" w:rsidRDefault="00000455">
      <w:pPr>
        <w:pStyle w:val="normal0"/>
        <w:spacing w:line="360" w:lineRule="auto"/>
        <w:ind w:left="240" w:right="100"/>
      </w:pPr>
      <w:r>
        <w:t>5.3.2. Termo de Cessão de Direitos Autorais e de Autorização de Uso de Imagem;</w:t>
      </w:r>
    </w:p>
    <w:p w:rsidR="004D4E75" w:rsidRDefault="00000455">
      <w:pPr>
        <w:pStyle w:val="normal0"/>
        <w:spacing w:line="360" w:lineRule="auto"/>
        <w:ind w:left="240" w:right="100"/>
      </w:pPr>
      <w:r>
        <w:t>5.3.3. Cópia da Cédula de Identificação - RG;</w:t>
      </w:r>
    </w:p>
    <w:p w:rsidR="004D4E75" w:rsidRDefault="00000455">
      <w:pPr>
        <w:pStyle w:val="normal0"/>
        <w:spacing w:line="360" w:lineRule="auto"/>
        <w:ind w:left="240" w:right="100"/>
      </w:pPr>
      <w:r>
        <w:t>5.3.4.  Cópia do Cadastro de Pessoa Física - CPF;</w:t>
      </w:r>
    </w:p>
    <w:p w:rsidR="004D4E75" w:rsidRDefault="00000455">
      <w:pPr>
        <w:pStyle w:val="normal0"/>
        <w:spacing w:line="360" w:lineRule="auto"/>
        <w:ind w:left="240" w:right="100"/>
      </w:pPr>
      <w:r>
        <w:t>5.3.5.  Cópia do comprovante de matrícula (para aluno);</w:t>
      </w: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t>5.3.6. Cópia do comprovante que ateste a situação ativa do técnico-administrativo ou do professor</w:t>
      </w:r>
      <w:r w:rsidR="00DA69AE">
        <w:t>.</w:t>
      </w:r>
    </w:p>
    <w:p w:rsidR="004D4E75" w:rsidRDefault="004D4E75">
      <w:pPr>
        <w:pStyle w:val="normal0"/>
        <w:spacing w:line="360" w:lineRule="auto"/>
        <w:ind w:left="240" w:right="100"/>
        <w:jc w:val="both"/>
      </w:pP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t>5.4. Para efetuar o cadastro, o candidato deve fazer o download e preencher o formulário disponível na página da Pró-reitoria de Cultura (</w:t>
      </w:r>
      <w:hyperlink r:id="rId4">
        <w:r>
          <w:rPr>
            <w:color w:val="1155CC"/>
            <w:u w:val="single"/>
          </w:rPr>
          <w:t>http://www.ufjf.br/procult</w:t>
        </w:r>
      </w:hyperlink>
      <w:r>
        <w:t xml:space="preserve">), assiná-lo e entregá-lo na </w:t>
      </w:r>
      <w:proofErr w:type="spellStart"/>
      <w:r>
        <w:t>Procult</w:t>
      </w:r>
      <w:proofErr w:type="spellEnd"/>
      <w:r>
        <w:t xml:space="preserve"> (Campus da UFJF) juntamente com o material de divulgação de sua banda (release, CD ou DVD, fotografias e/ou vídeos).</w:t>
      </w:r>
    </w:p>
    <w:p w:rsidR="004D4E75" w:rsidRDefault="004D4E75">
      <w:pPr>
        <w:pStyle w:val="normal0"/>
        <w:spacing w:line="360" w:lineRule="auto"/>
        <w:ind w:left="240" w:right="100"/>
        <w:jc w:val="both"/>
      </w:pP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t xml:space="preserve">5.5.  Além do formulário de </w:t>
      </w:r>
      <w:r w:rsidR="00A448CB">
        <w:t>cadastramento</w:t>
      </w:r>
      <w:r>
        <w:t>, os candidatos devem assinar o Termo de Cessão de Direitos Autorais e de Autorização de Uso de Imagem, também disponível na página supracitada, e entregá-lo juntamente com o formulário de cadastro na Pró-reitoria de Cultura.</w:t>
      </w: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t xml:space="preserve">5.6. Só poderão ser selecionadas para as futuras edições do SOM ABERTO as bandas que se cadastrarem no presente Edital.   </w:t>
      </w:r>
    </w:p>
    <w:p w:rsidR="004D4E75" w:rsidRDefault="004D4E75">
      <w:pPr>
        <w:pStyle w:val="normal0"/>
        <w:spacing w:line="360" w:lineRule="auto"/>
        <w:ind w:left="240" w:right="100"/>
        <w:jc w:val="both"/>
      </w:pPr>
    </w:p>
    <w:p w:rsidR="004D4E75" w:rsidRDefault="00000455">
      <w:pPr>
        <w:pStyle w:val="normal0"/>
        <w:spacing w:line="360" w:lineRule="auto"/>
        <w:ind w:left="240" w:right="100"/>
        <w:jc w:val="both"/>
      </w:pPr>
      <w:r>
        <w:t xml:space="preserve">5.7. O cadastro que ora se realiza não implica a participação no SOM ABERTO, ficando esta participação condicionada à seleção da banda pela Comissão de Avaliação. </w:t>
      </w:r>
    </w:p>
    <w:p w:rsidR="004D4E75" w:rsidRDefault="004D4E75">
      <w:pPr>
        <w:pStyle w:val="normal0"/>
        <w:spacing w:line="360" w:lineRule="auto"/>
        <w:ind w:left="240" w:right="100"/>
        <w:jc w:val="both"/>
      </w:pPr>
    </w:p>
    <w:p w:rsidR="004D4E75" w:rsidRDefault="004D4E75">
      <w:pPr>
        <w:pStyle w:val="normal0"/>
        <w:spacing w:line="360" w:lineRule="auto"/>
        <w:ind w:left="240" w:right="100"/>
        <w:jc w:val="both"/>
      </w:pPr>
    </w:p>
    <w:p w:rsidR="004D4E75" w:rsidRDefault="00000455">
      <w:pPr>
        <w:pStyle w:val="normal0"/>
        <w:spacing w:line="360" w:lineRule="auto"/>
        <w:ind w:left="240" w:right="100"/>
        <w:jc w:val="center"/>
      </w:pPr>
      <w:r>
        <w:tab/>
        <w:t xml:space="preserve">Juiz de Fora, </w:t>
      </w:r>
      <w:r w:rsidR="008A3720">
        <w:t>11</w:t>
      </w:r>
      <w:r w:rsidR="00CE4E91">
        <w:t xml:space="preserve"> de julho</w:t>
      </w:r>
      <w:r>
        <w:t xml:space="preserve"> de 2016</w:t>
      </w:r>
    </w:p>
    <w:p w:rsidR="004D4E75" w:rsidRDefault="004D4E75">
      <w:pPr>
        <w:pStyle w:val="normal0"/>
        <w:spacing w:line="360" w:lineRule="auto"/>
        <w:jc w:val="center"/>
      </w:pPr>
    </w:p>
    <w:p w:rsidR="004D4E75" w:rsidRDefault="00000455">
      <w:pPr>
        <w:pStyle w:val="normal0"/>
        <w:spacing w:line="360" w:lineRule="auto"/>
        <w:jc w:val="center"/>
      </w:pPr>
      <w:r>
        <w:t xml:space="preserve">Valéria de Faria </w:t>
      </w:r>
      <w:proofErr w:type="spellStart"/>
      <w:r>
        <w:t>Cristofaro</w:t>
      </w:r>
      <w:proofErr w:type="spellEnd"/>
    </w:p>
    <w:p w:rsidR="004D4E75" w:rsidRDefault="00000455">
      <w:pPr>
        <w:pStyle w:val="normal0"/>
        <w:spacing w:line="360" w:lineRule="auto"/>
        <w:jc w:val="center"/>
      </w:pPr>
      <w:r>
        <w:t>Pró-reitora de Cultura</w:t>
      </w:r>
    </w:p>
    <w:p w:rsidR="004D4E75" w:rsidRDefault="004D4E75">
      <w:pPr>
        <w:pStyle w:val="normal0"/>
      </w:pPr>
    </w:p>
    <w:sectPr w:rsidR="004D4E75" w:rsidSect="004D4E75"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4D4E75"/>
    <w:rsid w:val="00000455"/>
    <w:rsid w:val="000E6184"/>
    <w:rsid w:val="00266D92"/>
    <w:rsid w:val="004018ED"/>
    <w:rsid w:val="004D4E75"/>
    <w:rsid w:val="004E314A"/>
    <w:rsid w:val="006A7ECD"/>
    <w:rsid w:val="00724431"/>
    <w:rsid w:val="008A3720"/>
    <w:rsid w:val="00970F13"/>
    <w:rsid w:val="00A448CB"/>
    <w:rsid w:val="00C01AFC"/>
    <w:rsid w:val="00CE4E91"/>
    <w:rsid w:val="00DA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13"/>
  </w:style>
  <w:style w:type="paragraph" w:styleId="Ttulo1">
    <w:name w:val="heading 1"/>
    <w:basedOn w:val="normal0"/>
    <w:next w:val="normal0"/>
    <w:rsid w:val="004D4E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D4E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D4E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D4E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D4E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D4E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D4E75"/>
  </w:style>
  <w:style w:type="table" w:customStyle="1" w:styleId="TableNormal">
    <w:name w:val="Table Normal"/>
    <w:rsid w:val="004D4E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D4E75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4D4E7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jf.br/procul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dcterms:created xsi:type="dcterms:W3CDTF">2016-07-04T17:12:00Z</dcterms:created>
  <dcterms:modified xsi:type="dcterms:W3CDTF">2016-07-11T16:10:00Z</dcterms:modified>
</cp:coreProperties>
</file>