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hanging="990"/>
        <w:jc w:val="center"/>
        <w:rPr/>
      </w:pPr>
      <w:bookmarkStart w:colFirst="0" w:colLast="0" w:name="_heading=h.w5jqf1p7lcue" w:id="0"/>
      <w:bookmarkEnd w:id="0"/>
      <w:r w:rsidDel="00000000" w:rsidR="00000000" w:rsidRPr="00000000">
        <w:rPr/>
        <w:drawing>
          <wp:inline distB="114300" distT="114300" distL="114300" distR="114300">
            <wp:extent cx="1938338" cy="9691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9691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FORMULÁRIO DE INSCRIÇÃO - PPG Filosofia 2026</w:t>
      </w: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7950"/>
        <w:tblGridChange w:id="0">
          <w:tblGrid>
            <w:gridCol w:w="2160"/>
            <w:gridCol w:w="7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de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Sexo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País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7995"/>
        <w:tblGridChange w:id="0">
          <w:tblGrid>
            <w:gridCol w:w="2160"/>
            <w:gridCol w:w="79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Passaporte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0"/>
        <w:gridCol w:w="8025"/>
        <w:tblGridChange w:id="0">
          <w:tblGrid>
            <w:gridCol w:w="2130"/>
            <w:gridCol w:w="80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.1406249999999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(  )</w:t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8100"/>
        <w:tblGridChange w:id="0">
          <w:tblGrid>
            <w:gridCol w:w="2085"/>
            <w:gridCol w:w="81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Logradouro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Núm./complemento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País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7530"/>
        <w:tblGridChange w:id="0">
          <w:tblGrid>
            <w:gridCol w:w="2625"/>
            <w:gridCol w:w="75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Sugestão Orientador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Linha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Área de Concentração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Língua Estrangeira 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Possui vínculo empregatício?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Empresa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Dedicação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Requisitou Bolsa?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Etnia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Atendimento Especial? Se sim, Qual?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Link Lattes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55"/>
        <w:tblGridChange w:id="0">
          <w:tblGrid>
            <w:gridCol w:w="10155"/>
          </w:tblGrid>
        </w:tblGridChange>
      </w:tblGrid>
      <w:tr>
        <w:trPr>
          <w:cantSplit w:val="0"/>
          <w:trHeight w:val="1548.124999999999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20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108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Ji3sW/uf/ar+2l28A0A5G+MhA==">CgMxLjAyDmgudzVqcWYxcDdsY3VlOAByITFGcV9ReDFRU3d6ZGlNeUdHcXlJUWNDcExPZEdSXzMwOA==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