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4" w:hanging="284"/>
        <w:rPr>
          <w:rFonts w:ascii="Arial" w:cs="Arial" w:eastAsia="Arial" w:hAnsi="Arial"/>
          <w:b w:val="1"/>
          <w:bCs w:val="1"/>
        </w:rPr>
      </w:pPr>
      <w:bookmarkStart w:colFirst="0" w:colLast="0" w:name="_heading=h.1fob9te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ORIENTAÇÕES: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Leia atentamente o </w:t>
      </w:r>
      <w:r w:rsidDel="00000000" w:rsidR="00000000" w:rsidRPr="00000000">
        <w:rPr>
          <w:rFonts w:ascii="Arial" w:cs="Arial" w:eastAsia="Arial" w:hAnsi="Arial"/>
          <w:rtl w:val="0"/>
        </w:rPr>
        <w:t xml:space="preserve">Edital 01/2026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 BOLSAS/PPGEM/UFJF.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Neste formulário serão inseridos os documentos comprobatórios do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ANEXO I-D - PONTUAÇÃO DO CURRÍCULO LATTES DOUTORADO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Os documentos a serem inseridos devem estar em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formato de imagem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ou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em PDF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Para inserir em formato de imagem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localize o ponto no qual será inserido a imagem dentro do [ ]; busque em Inserir (barra ferramentas do Word); opte por Imagem; selecione Este dispositivo; busque a imagem a ser inserida; OU copie a imagem e cole no espaço [ ].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Para inserir em formato PDF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https://support.microsoft.com/pt-br/office/adicionar-um-pdf-ao-arquivo-do-office-74819342-8f00-4ab4-bcbe-0f3df15ab0dc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Insira em cada item TODOS os documentos que comprovem a pontuação nele alcançada.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Caso o comprovante tenha frente e verso ou mais de uma página, insira-o por completo.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ATENÇÃO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insira apenas a quantidade de documentos que comprovem o item da PONTUAÇÃO DO CURRÍCULO LATTES. Em caso de inserção de documentos comprobatórios acima do indicado serão considerados os documentos na ordem apresentada até a quantidade indicada.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 inserção de uma quantidade de produtos comprobatórios abaixo do indicado na PLANILHA DE PONTUAÇÃO DO CURRÍCULO LATTES levará à consideração e pontuação apenas do que estiver comprovado, alterando a pontuação do currículo realizada na planilha.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Para a comprovação dos itens 7 a 10 da ATUAÇÃO PROFISSIONAL e dos itens 13 e 14 dos PROJETOS – PESQUISA E EXTENSÃO cada produto deverá conter, no mínimo, a comprovação de 6 (seis) meses para a devida pontuação.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Documentos comprobatórios que não contenham o nome da pessoa inscrita </w:t>
      </w:r>
      <w:r w:rsidDel="00000000" w:rsidR="00000000" w:rsidRPr="00000000">
        <w:rPr>
          <w:rFonts w:ascii="Arial" w:cs="Arial" w:eastAsia="Arial" w:hAnsi="Arial"/>
          <w:rtl w:val="0"/>
        </w:rPr>
        <w:t xml:space="preserve">no edital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não serão considerados válidos, alterando a pontuação do currículo realizada na planilha.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Caso não haja comprovação para um ou mais itens, deixe-os em branco.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 indicação de produtos no documento Anexo I-D e a comprovação dos mesmos, neste documento, são de sua exclusiva responsabilidade.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84" w:hanging="284"/>
        <w:jc w:val="center"/>
        <w:rPr>
          <w:rFonts w:ascii="Arial" w:cs="Arial" w:eastAsia="Arial" w:hAnsi="Arial"/>
          <w:b w:val="1"/>
          <w:bCs w:val="1"/>
        </w:rPr>
      </w:pPr>
      <w:bookmarkStart w:colFirst="0" w:colLast="0" w:name="_heading=h.1pn1u46gfeqy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84" w:hanging="284"/>
        <w:jc w:val="center"/>
        <w:rPr>
          <w:rFonts w:ascii="Arial" w:cs="Arial" w:eastAsia="Arial" w:hAnsi="Arial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COMPROVAÇÃO - ANEXO I-D - PONTUAÇÃO DO CURRÍCULO LATTES DOUTORADO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2">
      <w:pPr>
        <w:ind w:left="284" w:hanging="284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FORMAÇÃO (SEM LIMITE TEMPORAL)</w:t>
      </w:r>
    </w:p>
    <w:p w:rsidR="00000000" w:rsidDel="00000000" w:rsidP="00000000" w:rsidRDefault="00000000" w:rsidRPr="00000000" w14:paraId="00000014">
      <w:pPr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Experiências de mobilidade acadêmica (Programa Ciência Sem Fronteiras, Intercâmbios diversos em território nacional e internacional, Estágios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sanduíche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no Exterior)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Máximo 1 produto.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Pós-Graduação lato sensu concluída em Educação Matemática, Matemática, Estatística, Ciência da Computação ou Educação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– Máximo 1 produto.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360" w:lineRule="auto"/>
        <w:ind w:left="0" w:firstLine="0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47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FORMAÇÃO COMPLEMENTAR (ÚLTIMOS 10 ANOS)</w:t>
      </w:r>
    </w:p>
    <w:p w:rsidR="00000000" w:rsidDel="00000000" w:rsidP="00000000" w:rsidRDefault="00000000" w:rsidRPr="00000000" w14:paraId="0000001F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Curso de formação (mínimo de 180h)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– Máximo 1 produto.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Arial" w:cs="Arial" w:eastAsia="Arial" w:hAnsi="Arial"/>
          <w:color w:val="538135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Minicurso ou oficinas (de 4h a 10h)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– Máximo 5 produtos.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Curso de curta duração (de 11h a 40h)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– Máximo 8 produtos.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Curso de curta duração (de 41h a 179h)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– Máximo 3 produtos.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ATUAÇÃO PROFISSIONAL (SEM LIMITES TEMPORAL)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center"/>
        <w:rPr>
          <w:rFonts w:ascii="Arial" w:cs="Arial" w:eastAsia="Arial" w:hAnsi="Arial"/>
          <w:color w:val="5381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Disciplina ministrada na graduação presencial ou a distância (a partir de um semestre por produto)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- Máximo de 2 produtos.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OBSERVAÇÃO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: os itens 8 e 9 juntos, devem atender ao limite MÁXIMO de 12 produtos.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Experiência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docência e/ou Experiência em gestão do Ensino (a partir de um semestre por produto).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284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Experiência em docência em cursos livres (Artes, Natação, Dança, Técnicos, Música, ...); Experiência em Educação Popular; Experiência em Educação Social; Experiência em Espaços Educacionais em espaços não escolares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(a partir de um semestre por produto).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284" w:firstLine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firstLine="0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Tutoria em educação a distância (a partir de um semestre por produto)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- Máximo de 2 produtos.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PRODUÇÃO TÉCNICA (ÚLTIMOS CINCO ANOS)</w:t>
      </w:r>
    </w:p>
    <w:p w:rsidR="00000000" w:rsidDel="00000000" w:rsidP="00000000" w:rsidRDefault="00000000" w:rsidRPr="00000000" w14:paraId="0000003E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Assessoria e consultoria em educação pública, produtos tecnológicos para Ensino, participação em comitê científico, participação em organização de evento, ministrar minicursos, cursos, palestras, pareceres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modo presencial ou remoto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– Máximo 6 produtos.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142"/>
          <w:tab w:val="left" w:leader="none" w:pos="284"/>
        </w:tabs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Outros trabalhos/ situações que atuou na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área da educação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– Máximo 5 produtos.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PROJETOS - PESQUISA E EXTENSÃO (SEM LIMITE TEMPORAL)</w:t>
      </w:r>
    </w:p>
    <w:p w:rsidR="00000000" w:rsidDel="00000000" w:rsidP="00000000" w:rsidRDefault="00000000" w:rsidRPr="00000000" w14:paraId="00000048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Coordenação de Projeto de Pesquisa e/ou de Extensão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(a partir de um semestre por produto)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– Máximo 2 produtos.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Participação em Equipe de Projeto de Pesquisa ou Grupo de Estudos ou Pesquisa cadastrado no CNPq e/ou extensão (PIBID, Monitoria, bolsa de extensão, IC, TP, voluntário) (a partir de um semestre por produto)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Máximo 8 produtos.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PRODUÇÃO BIBLIOGRÁFICA COM ISBN OU ISSN (ÚLTIMOS CINCO ANOS)</w:t>
      </w:r>
    </w:p>
    <w:p w:rsidR="00000000" w:rsidDel="00000000" w:rsidP="00000000" w:rsidRDefault="00000000" w:rsidRPr="00000000" w14:paraId="00000052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Artigos Completos Publicados em Periódicos OU Artigos Completos Aceitos para Publicação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Máximo 4 produtos.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55">
      <w:pP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Livros ou Capítulos de livros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Máximo 2 produtos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58">
      <w:pP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Trabalhos Completos em Anais de Eventos–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Máximo 5 produtos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5B">
      <w:pPr>
        <w:spacing w:after="0" w:line="360" w:lineRule="auto"/>
        <w:ind w:left="284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Resumos Publicados em eventos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Máximo 5 produtos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5E">
      <w:pP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Apresentações de Trabalhos em Eventos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Máximo 7 produtos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61">
      <w:pPr>
        <w:spacing w:after="0" w:line="360" w:lineRule="auto"/>
        <w:ind w:left="284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Relatório de pesquisa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Máximo 2 produtos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65">
      <w:pP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ORIENTAÇÃO OU PARTICIPAÇÃO EM BANCA (SEM LIMITE TEMPORAL)</w:t>
      </w:r>
    </w:p>
    <w:p w:rsidR="00000000" w:rsidDel="00000000" w:rsidP="00000000" w:rsidRDefault="00000000" w:rsidRPr="00000000" w14:paraId="00000068">
      <w:pPr>
        <w:spacing w:after="0" w:line="360" w:lineRule="auto"/>
        <w:ind w:left="284" w:hanging="28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Participação em bancas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Máximo 4 produtos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6B">
      <w:pP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360" w:lineRule="auto"/>
        <w:ind w:left="284" w:hanging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284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Orientação de Trabalhos de Conclusão de Curso de Graduação ou Pós-graduação ou Iniciação Científica ou PIBID ou TP ou Extensão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Máximo  3 produtos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6F">
      <w:pPr>
        <w:spacing w:after="0" w:line="360" w:lineRule="auto"/>
        <w:ind w:left="284" w:hanging="284"/>
        <w:jc w:val="both"/>
        <w:rPr>
          <w:rFonts w:ascii="Arial" w:cs="Arial" w:eastAsia="Arial" w:hAnsi="Arial"/>
          <w:color w:val="c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1906" w:w="16838" w:orient="landscape"/>
      <w:pgMar w:bottom="424" w:top="70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jc w:val="center"/>
      <w:rPr>
        <w:rFonts w:ascii="Arial" w:cs="Arial" w:eastAsia="Arial" w:hAnsi="Arial"/>
        <w:b w:val="1"/>
        <w:bCs w:val="1"/>
        <w:sz w:val="28"/>
        <w:szCs w:val="28"/>
      </w:rPr>
    </w:pPr>
    <w:bookmarkStart w:colFirst="0" w:colLast="0" w:name="_heading=h.qfyaqqb40gyv" w:id="3"/>
    <w:bookmarkEnd w:id="3"/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</w:rPr>
      <w:drawing>
        <wp:inline distB="114300" distT="114300" distL="114300" distR="114300">
          <wp:extent cx="3790950" cy="1028700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90950" cy="1028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jc w:val="center"/>
      <w:rPr>
        <w:rFonts w:ascii="Arial" w:cs="Arial" w:eastAsia="Arial" w:hAnsi="Arial"/>
        <w:b w:val="1"/>
        <w:bCs w:val="1"/>
        <w:sz w:val="28"/>
        <w:szCs w:val="28"/>
      </w:rPr>
    </w:pPr>
    <w:bookmarkStart w:colFirst="0" w:colLast="0" w:name="_heading=h.tt0n6ymv5a9q" w:id="4"/>
    <w:bookmarkEnd w:id="4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jc w:val="center"/>
      <w:rPr>
        <w:rFonts w:ascii="Arial" w:cs="Arial" w:eastAsia="Arial" w:hAnsi="Arial"/>
        <w:b w:val="1"/>
        <w:bCs w:val="1"/>
        <w:sz w:val="28"/>
        <w:szCs w:val="28"/>
      </w:rPr>
    </w:pPr>
    <w:bookmarkStart w:colFirst="0" w:colLast="0" w:name="_heading=h.gjdgxs" w:id="5"/>
    <w:bookmarkEnd w:id="5"/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COMPROVAÇÃO DE PONTUAÇÃO DO CURRÍCULO LATTES - DOUTORADO</w:t>
    </w:r>
  </w:p>
  <w:p w:rsidR="00000000" w:rsidDel="00000000" w:rsidP="00000000" w:rsidRDefault="00000000" w:rsidRPr="00000000" w14:paraId="00000073">
    <w:pPr>
      <w:jc w:val="center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Edital 01/2026</w:t>
    </w: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highlight w:val="whit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DE BOLSAS - PPGEM/UFJF</w:t>
    </w:r>
  </w:p>
  <w:p w:rsidR="00000000" w:rsidDel="00000000" w:rsidP="00000000" w:rsidRDefault="00000000" w:rsidRPr="00000000" w14:paraId="00000074">
    <w:pPr>
      <w:jc w:val="center"/>
      <w:rPr>
        <w:rFonts w:ascii="Arial" w:cs="Arial" w:eastAsia="Arial" w:hAnsi="Arial"/>
        <w:b w:val="1"/>
        <w:bCs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ANEXO II-D</w:t>
    </w:r>
  </w:p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107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790" w:hanging="360"/>
      </w:pPr>
      <w:rPr/>
    </w:lvl>
    <w:lvl w:ilvl="2">
      <w:start w:val="1"/>
      <w:numFmt w:val="lowerRoman"/>
      <w:lvlText w:val="%3."/>
      <w:lvlJc w:val="right"/>
      <w:pPr>
        <w:ind w:left="2510" w:hanging="180"/>
      </w:pPr>
      <w:rPr/>
    </w:lvl>
    <w:lvl w:ilvl="3">
      <w:start w:val="1"/>
      <w:numFmt w:val="decimal"/>
      <w:lvlText w:val="%4."/>
      <w:lvlJc w:val="left"/>
      <w:pPr>
        <w:ind w:left="3230" w:hanging="360"/>
      </w:pPr>
      <w:rPr/>
    </w:lvl>
    <w:lvl w:ilvl="4">
      <w:start w:val="1"/>
      <w:numFmt w:val="lowerLetter"/>
      <w:lvlText w:val="%5."/>
      <w:lvlJc w:val="left"/>
      <w:pPr>
        <w:ind w:left="3950" w:hanging="360"/>
      </w:pPr>
      <w:rPr/>
    </w:lvl>
    <w:lvl w:ilvl="5">
      <w:start w:val="1"/>
      <w:numFmt w:val="lowerRoman"/>
      <w:lvlText w:val="%6."/>
      <w:lvlJc w:val="right"/>
      <w:pPr>
        <w:ind w:left="4670" w:hanging="180"/>
      </w:pPr>
      <w:rPr/>
    </w:lvl>
    <w:lvl w:ilvl="6">
      <w:start w:val="1"/>
      <w:numFmt w:val="decimal"/>
      <w:lvlText w:val="%7."/>
      <w:lvlJc w:val="left"/>
      <w:pPr>
        <w:ind w:left="5390" w:hanging="360"/>
      </w:pPr>
      <w:rPr/>
    </w:lvl>
    <w:lvl w:ilvl="7">
      <w:start w:val="1"/>
      <w:numFmt w:val="lowerLetter"/>
      <w:lvlText w:val="%8."/>
      <w:lvlJc w:val="left"/>
      <w:pPr>
        <w:ind w:left="6110" w:hanging="360"/>
      </w:pPr>
      <w:rPr/>
    </w:lvl>
    <w:lvl w:ilvl="8">
      <w:start w:val="1"/>
      <w:numFmt w:val="lowerRoman"/>
      <w:lvlText w:val="%9."/>
      <w:lvlJc w:val="right"/>
      <w:pPr>
        <w:ind w:left="6830" w:hanging="180"/>
      </w:pPr>
      <w:rPr/>
    </w:lvl>
  </w:abstractNum>
  <w:abstractNum w:abstractNumId="2">
    <w:lvl w:ilvl="0">
      <w:start w:val="202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931717"/>
  </w:style>
  <w:style w:type="table" w:styleId="TableNormal1" w:customStyle="1">
    <w:name w:val="Table Normal"/>
    <w:rsid w:val="00931717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rsid w:val="0093171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A6037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6037A"/>
  </w:style>
  <w:style w:type="paragraph" w:styleId="Rodap">
    <w:name w:val="footer"/>
    <w:basedOn w:val="Normal"/>
    <w:link w:val="RodapChar"/>
    <w:uiPriority w:val="99"/>
    <w:unhideWhenUsed w:val="1"/>
    <w:rsid w:val="00A6037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6037A"/>
  </w:style>
  <w:style w:type="paragraph" w:styleId="PargrafodaLista">
    <w:name w:val="List Paragraph"/>
    <w:basedOn w:val="Normal"/>
    <w:uiPriority w:val="34"/>
    <w:qFormat w:val="1"/>
    <w:rsid w:val="00A6037A"/>
    <w:pPr>
      <w:ind w:left="720"/>
      <w:contextualSpacing w:val="1"/>
    </w:pPr>
  </w:style>
  <w:style w:type="character" w:styleId="Hyperlink">
    <w:name w:val="Hyperlink"/>
    <w:basedOn w:val="Fontepargpadro"/>
    <w:uiPriority w:val="99"/>
    <w:semiHidden w:val="1"/>
    <w:unhideWhenUsed w:val="1"/>
    <w:rsid w:val="00974EFD"/>
    <w:rPr>
      <w:color w:val="0563c1" w:themeColor="hyperlink"/>
      <w:u w:val="single"/>
    </w:rPr>
  </w:style>
  <w:style w:type="character" w:styleId="nfaseSutil">
    <w:name w:val="Subtle Emphasis"/>
    <w:basedOn w:val="Fontepargpadro"/>
    <w:uiPriority w:val="19"/>
    <w:qFormat w:val="1"/>
    <w:rsid w:val="00F506D3"/>
    <w:rPr>
      <w:i w:val="1"/>
      <w:iCs w:val="1"/>
      <w:color w:val="404040" w:themeColor="text1" w:themeTint="0000BF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upport.microsoft.com/pt-br/office/adicionar-um-pdf-ao-arquivo-do-office-74819342-8f00-4ab4-bcbe-0f3df15ab0dc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1HwYC2sCkSZt56ZvJwOtsfRPjQ==">CgMxLjAyCWguMWZvYjl0ZTIOaC4xcG4xdTQ2Z2ZlcXkyCWguMzBqMHpsbDIOaC5xZnlhcXFiNDBneXYyDmgudHQwbjZ5bXY1YTlxMghoLmdqZGd4czgAciExZFByUVVTTmdxMU9lc0x2VnhxM2JfYjhMS3lqN296T0E=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2026-03-16T19:44:00Z</dcterms:created>
  <dc:creator>User</dc:creator>
</cp:coreProperties>
</file>