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B50C" w14:textId="62F6D457" w:rsidR="00394178" w:rsidRPr="00394178" w:rsidRDefault="00394178" w:rsidP="00394178">
      <w:pPr>
        <w:ind w:left="3149" w:right="205" w:hanging="3126"/>
        <w:jc w:val="center"/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</w:pPr>
      <w:r w:rsidRPr="00394178">
        <w:rPr>
          <w:rFonts w:ascii="Times New Roman" w:hAnsi="Times New Roman" w:cs="Times New Roman"/>
          <w:b/>
          <w:sz w:val="32"/>
          <w:szCs w:val="32"/>
          <w:u w:val="single"/>
        </w:rPr>
        <w:t>ANEXO</w:t>
      </w:r>
      <w:r w:rsidRPr="00394178">
        <w:rPr>
          <w:rFonts w:ascii="Times New Roman" w:hAnsi="Times New Roman" w:cs="Times New Roman"/>
          <w:b/>
          <w:spacing w:val="-6"/>
          <w:sz w:val="32"/>
          <w:szCs w:val="32"/>
          <w:u w:val="single"/>
        </w:rPr>
        <w:t xml:space="preserve"> </w:t>
      </w:r>
      <w:r w:rsidRPr="0039417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="008A1B68"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Pr="00394178"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  <w:t xml:space="preserve">– Fase </w:t>
      </w:r>
      <w:r w:rsidR="008A1B68">
        <w:rPr>
          <w:rFonts w:ascii="Times New Roman" w:hAnsi="Times New Roman" w:cs="Times New Roman"/>
          <w:b/>
          <w:spacing w:val="-4"/>
          <w:sz w:val="32"/>
          <w:szCs w:val="32"/>
          <w:u w:val="single"/>
        </w:rPr>
        <w:t>Classificatória</w:t>
      </w:r>
    </w:p>
    <w:p w14:paraId="48147CD3" w14:textId="77777777" w:rsidR="009B15A9" w:rsidRPr="00394178" w:rsidRDefault="009B15A9" w:rsidP="00394178">
      <w:pPr>
        <w:pStyle w:val="Corpodetexto"/>
        <w:spacing w:before="98"/>
        <w:rPr>
          <w:rFonts w:ascii="Times New Roman" w:hAnsi="Times New Roman" w:cs="Times New Roman"/>
          <w:b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9B15A9" w:rsidRPr="009B15A9" w14:paraId="05CA911F" w14:textId="77777777" w:rsidTr="009B15A9">
        <w:trPr>
          <w:trHeight w:val="557"/>
        </w:trPr>
        <w:tc>
          <w:tcPr>
            <w:tcW w:w="2553" w:type="dxa"/>
            <w:vAlign w:val="center"/>
          </w:tcPr>
          <w:p w14:paraId="1951CEFF" w14:textId="225414C2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Nome completo:</w:t>
            </w:r>
          </w:p>
        </w:tc>
        <w:tc>
          <w:tcPr>
            <w:tcW w:w="7796" w:type="dxa"/>
            <w:vAlign w:val="center"/>
          </w:tcPr>
          <w:p w14:paraId="727ECEA5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691E06F5" w14:textId="77777777" w:rsidTr="009B15A9">
        <w:trPr>
          <w:trHeight w:val="551"/>
        </w:trPr>
        <w:tc>
          <w:tcPr>
            <w:tcW w:w="2553" w:type="dxa"/>
            <w:vAlign w:val="center"/>
          </w:tcPr>
          <w:p w14:paraId="472E0B6F" w14:textId="526DD652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SIAPE:</w:t>
            </w:r>
          </w:p>
        </w:tc>
        <w:tc>
          <w:tcPr>
            <w:tcW w:w="7796" w:type="dxa"/>
            <w:vAlign w:val="center"/>
          </w:tcPr>
          <w:p w14:paraId="4C796B81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70FFEDDD" w14:textId="77777777" w:rsidTr="009B15A9">
        <w:trPr>
          <w:trHeight w:val="573"/>
        </w:trPr>
        <w:tc>
          <w:tcPr>
            <w:tcW w:w="2553" w:type="dxa"/>
            <w:vAlign w:val="center"/>
          </w:tcPr>
          <w:p w14:paraId="3FFDCFB4" w14:textId="5AC3FACD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Departamento:</w:t>
            </w:r>
          </w:p>
        </w:tc>
        <w:tc>
          <w:tcPr>
            <w:tcW w:w="7796" w:type="dxa"/>
            <w:vAlign w:val="center"/>
          </w:tcPr>
          <w:p w14:paraId="0715F90C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B15A9" w:rsidRPr="009B15A9" w14:paraId="241FF0CC" w14:textId="77777777" w:rsidTr="009B15A9">
        <w:trPr>
          <w:trHeight w:val="553"/>
        </w:trPr>
        <w:tc>
          <w:tcPr>
            <w:tcW w:w="2553" w:type="dxa"/>
            <w:vAlign w:val="center"/>
          </w:tcPr>
          <w:p w14:paraId="25553371" w14:textId="2B7983B5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B15A9">
              <w:rPr>
                <w:rFonts w:ascii="Times New Roman" w:hAnsi="Times New Roman" w:cs="Times New Roman"/>
                <w:bCs/>
                <w:sz w:val="24"/>
              </w:rPr>
              <w:t>Unidade Acadêmica:</w:t>
            </w:r>
          </w:p>
        </w:tc>
        <w:tc>
          <w:tcPr>
            <w:tcW w:w="7796" w:type="dxa"/>
            <w:vAlign w:val="center"/>
          </w:tcPr>
          <w:p w14:paraId="50A34F24" w14:textId="77777777" w:rsidR="009B15A9" w:rsidRPr="009B15A9" w:rsidRDefault="009B15A9" w:rsidP="009B15A9">
            <w:pPr>
              <w:tabs>
                <w:tab w:val="left" w:pos="6237"/>
                <w:tab w:val="left" w:pos="7063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D498D83" w14:textId="77777777" w:rsidR="00AA0DE0" w:rsidRDefault="00AA0DE0" w:rsidP="00AA0DE0">
      <w:pPr>
        <w:rPr>
          <w:rFonts w:ascii="Times New Roman" w:hAnsi="Times New Roman" w:cs="Times New Roman"/>
          <w:b/>
          <w:sz w:val="24"/>
        </w:rPr>
      </w:pPr>
    </w:p>
    <w:p w14:paraId="5B3914A9" w14:textId="77777777" w:rsidR="00AA0DE0" w:rsidRDefault="00AA0DE0" w:rsidP="00AA0DE0">
      <w:pPr>
        <w:rPr>
          <w:rFonts w:ascii="Times New Roman" w:hAnsi="Times New Roman" w:cs="Times New Roman"/>
          <w:b/>
          <w:sz w:val="24"/>
        </w:rPr>
      </w:pPr>
    </w:p>
    <w:p w14:paraId="5A7E2D14" w14:textId="5E278B75" w:rsidR="00AA0DE0" w:rsidRPr="00AA0DE0" w:rsidRDefault="00AA0DE0" w:rsidP="006D58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DE0">
        <w:rPr>
          <w:rFonts w:ascii="Times New Roman" w:hAnsi="Times New Roman" w:cs="Times New Roman"/>
          <w:b/>
          <w:sz w:val="24"/>
          <w:szCs w:val="24"/>
        </w:rPr>
        <w:t>NOTA TOTAL</w:t>
      </w:r>
      <w:r w:rsidRPr="00AA0D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 pontos.</w:t>
      </w:r>
    </w:p>
    <w:p w14:paraId="35943627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55" w:type="dxa"/>
        <w:tblInd w:w="-1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8"/>
        <w:gridCol w:w="1417"/>
      </w:tblGrid>
      <w:tr w:rsidR="00AA0DE0" w:rsidRPr="00AA0DE0" w14:paraId="6B913913" w14:textId="77777777" w:rsidTr="00AA0DE0">
        <w:trPr>
          <w:trHeight w:val="244"/>
        </w:trPr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hideMark/>
          </w:tcPr>
          <w:p w14:paraId="11EE4080" w14:textId="77777777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</w:rPr>
              <w:t>CRITÉRIOS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hideMark/>
          </w:tcPr>
          <w:p w14:paraId="7C2D292A" w14:textId="77777777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AA0DE0" w:rsidRPr="00AA0DE0" w14:paraId="2EF918E0" w14:textId="77777777" w:rsidTr="00AA0DE0">
        <w:trPr>
          <w:trHeight w:val="539"/>
        </w:trPr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781D1" w14:textId="77777777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1.</w:t>
            </w:r>
            <w:r w:rsidRPr="00AA0DE0">
              <w:rPr>
                <w:rFonts w:ascii="Times New Roman" w:hAnsi="Times New Roman" w:cs="Times New Roman"/>
              </w:rPr>
              <w:t xml:space="preserve"> Adequação e análise de Plano de trabalho e da Proposta de Disciplina, bem como a adesão e exequibilidade destes junto ao PPGCF e às linhas de pesquisa. </w:t>
            </w:r>
            <w:r w:rsidRPr="00AA0DE0">
              <w:rPr>
                <w:rFonts w:ascii="Times New Roman" w:hAnsi="Times New Roman" w:cs="Times New Roman"/>
                <w:b/>
              </w:rPr>
              <w:t>(Até 50 pontos)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C08C3" w14:textId="77777777" w:rsidR="00AA0DE0" w:rsidRPr="00AA0DE0" w:rsidRDefault="00AA0DE0" w:rsidP="00AA0D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</w:rPr>
              <w:t>Comissão de seleção</w:t>
            </w:r>
          </w:p>
        </w:tc>
      </w:tr>
      <w:tr w:rsidR="00AA0DE0" w:rsidRPr="00AA0DE0" w14:paraId="1900A2DE" w14:textId="77777777" w:rsidTr="00AA0DE0">
        <w:trPr>
          <w:trHeight w:val="539"/>
        </w:trPr>
        <w:tc>
          <w:tcPr>
            <w:tcW w:w="8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4472C" w14:textId="48785011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2.</w:t>
            </w:r>
            <w:r w:rsidRPr="00AA0DE0">
              <w:rPr>
                <w:rFonts w:ascii="Times New Roman" w:hAnsi="Times New Roman" w:cs="Times New Roman"/>
              </w:rPr>
              <w:t xml:space="preserve"> Adequação e análise do Projeto de pesquisa e sua adesão e exequibilidade junto ao PPGCF e às linhas de pesquisa. </w:t>
            </w:r>
            <w:r w:rsidRPr="00AA0DE0">
              <w:rPr>
                <w:rFonts w:ascii="Times New Roman" w:hAnsi="Times New Roman" w:cs="Times New Roman"/>
                <w:b/>
              </w:rPr>
              <w:t>(Até 50 pontos)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B267F" w14:textId="77777777" w:rsidR="00AA0DE0" w:rsidRPr="00AA0DE0" w:rsidRDefault="00AA0DE0" w:rsidP="00AA0D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</w:rPr>
              <w:t>Comissão de seleção</w:t>
            </w:r>
          </w:p>
        </w:tc>
      </w:tr>
    </w:tbl>
    <w:p w14:paraId="4ED019F3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52FA53AC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4874D220" w14:textId="625319E3" w:rsidR="00AA0DE0" w:rsidRPr="00463A37" w:rsidRDefault="00AA0DE0" w:rsidP="00AA0DE0">
      <w:pPr>
        <w:jc w:val="both"/>
        <w:rPr>
          <w:rFonts w:ascii="Times New Roman" w:hAnsi="Times New Roman" w:cs="Times New Roman"/>
          <w:sz w:val="24"/>
          <w:szCs w:val="24"/>
        </w:rPr>
      </w:pPr>
      <w:r w:rsidRPr="00463A3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63A37">
        <w:rPr>
          <w:rFonts w:ascii="Times New Roman" w:hAnsi="Times New Roman" w:cs="Times New Roman"/>
          <w:sz w:val="24"/>
          <w:szCs w:val="24"/>
        </w:rPr>
        <w:t xml:space="preserve"> Apresentar histórico de trabalho em conjunto, integração e ética com a política do PPGCF/UFJF, mediante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contribuição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prévia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</w:t>
      </w:r>
      <w:r w:rsidR="009D6878">
        <w:rPr>
          <w:rFonts w:ascii="Times New Roman" w:hAnsi="Times New Roman" w:cs="Times New Roman"/>
          <w:sz w:val="24"/>
          <w:szCs w:val="24"/>
        </w:rPr>
        <w:t>(a)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candidato</w:t>
      </w:r>
      <w:r w:rsidR="009D6878">
        <w:rPr>
          <w:rFonts w:ascii="Times New Roman" w:hAnsi="Times New Roman" w:cs="Times New Roman"/>
          <w:sz w:val="24"/>
          <w:szCs w:val="24"/>
        </w:rPr>
        <w:t>(a)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programa,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comprovada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por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coorientações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de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alunos</w:t>
      </w:r>
      <w:r w:rsidR="009D6878">
        <w:rPr>
          <w:rFonts w:ascii="Times New Roman" w:hAnsi="Times New Roman" w:cs="Times New Roman"/>
          <w:sz w:val="24"/>
          <w:szCs w:val="24"/>
        </w:rPr>
        <w:t>(as)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 PPGCF ou participação em disciplinas do programa.</w:t>
      </w:r>
    </w:p>
    <w:p w14:paraId="1AA19F90" w14:textId="77777777" w:rsidR="00AA0DE0" w:rsidRDefault="00AA0DE0" w:rsidP="00AA0D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33A22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7" w:type="dxa"/>
        <w:tblInd w:w="-1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997"/>
      </w:tblGrid>
      <w:tr w:rsidR="00AA0DE0" w:rsidRPr="00AA0DE0" w14:paraId="34FE563A" w14:textId="77777777" w:rsidTr="00AA0DE0">
        <w:trPr>
          <w:trHeight w:val="268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DE74C" w14:textId="77777777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3.1</w:t>
            </w:r>
            <w:r w:rsidRPr="00AA0DE0">
              <w:rPr>
                <w:rFonts w:ascii="Times New Roman" w:hAnsi="Times New Roman" w:cs="Times New Roman"/>
              </w:rPr>
              <w:t xml:space="preserve"> Compartilhamento de disciplinas vinculadas ao PPGCF: </w:t>
            </w:r>
            <w:r w:rsidRPr="00AA0DE0">
              <w:rPr>
                <w:rFonts w:ascii="Times New Roman" w:hAnsi="Times New Roman" w:cs="Times New Roman"/>
                <w:b/>
              </w:rPr>
              <w:t>10 pontos/disciplina.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27FF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54958D5F" w14:textId="77777777" w:rsidTr="00AA0DE0">
        <w:trPr>
          <w:trHeight w:val="268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EBAD3" w14:textId="3DFD85F3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3.2</w:t>
            </w:r>
            <w:r w:rsidRPr="00AA0DE0">
              <w:rPr>
                <w:rFonts w:ascii="Times New Roman" w:hAnsi="Times New Roman" w:cs="Times New Roman"/>
              </w:rPr>
              <w:t xml:space="preserve"> Coorientação de Mestrado concluída no PPGCF: </w:t>
            </w:r>
            <w:r w:rsidRPr="00AA0DE0">
              <w:rPr>
                <w:rFonts w:ascii="Times New Roman" w:hAnsi="Times New Roman" w:cs="Times New Roman"/>
                <w:b/>
              </w:rPr>
              <w:t>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1FCA2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2B4BEE4D" w14:textId="77777777" w:rsidTr="00AA0DE0">
        <w:trPr>
          <w:trHeight w:val="267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D4A09" w14:textId="210A3BCE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3.3</w:t>
            </w:r>
            <w:r w:rsidRPr="00AA0DE0">
              <w:rPr>
                <w:rFonts w:ascii="Times New Roman" w:hAnsi="Times New Roman" w:cs="Times New Roman"/>
              </w:rPr>
              <w:t xml:space="preserve"> Coorientação de Mestrado em andamento no PPGCF: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2,5</w:t>
            </w:r>
            <w:r w:rsidRPr="00AA0DE0">
              <w:rPr>
                <w:rFonts w:ascii="Times New Roman" w:hAnsi="Times New Roman" w:cs="Times New Roman"/>
                <w:b/>
              </w:rPr>
              <w:t xml:space="preserve">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EA8C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3360C8C0" w14:textId="77777777" w:rsidTr="00AA0DE0">
        <w:trPr>
          <w:trHeight w:val="265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1DA1D" w14:textId="0D3B65C3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3.4</w:t>
            </w:r>
            <w:r w:rsidRPr="00AA0DE0">
              <w:rPr>
                <w:rFonts w:ascii="Times New Roman" w:hAnsi="Times New Roman" w:cs="Times New Roman"/>
              </w:rPr>
              <w:t xml:space="preserve"> Coorientação de Doutorado concluída no PPGCF: </w:t>
            </w:r>
            <w:r w:rsidRPr="00AA0DE0">
              <w:rPr>
                <w:rFonts w:ascii="Times New Roman" w:hAnsi="Times New Roman" w:cs="Times New Roman"/>
                <w:b/>
              </w:rPr>
              <w:t>10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951B8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37006632" w14:textId="77777777" w:rsidTr="00AA0DE0">
        <w:trPr>
          <w:trHeight w:val="27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23D7A" w14:textId="040C04D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3.5</w:t>
            </w:r>
            <w:r w:rsidRPr="00AA0DE0">
              <w:rPr>
                <w:rFonts w:ascii="Times New Roman" w:hAnsi="Times New Roman" w:cs="Times New Roman"/>
              </w:rPr>
              <w:t xml:space="preserve"> Coorientação de Doutorado em andamento no PPGCF: </w:t>
            </w:r>
            <w:r w:rsidRPr="00AA0DE0">
              <w:rPr>
                <w:rFonts w:ascii="Times New Roman" w:hAnsi="Times New Roman" w:cs="Times New Roman"/>
                <w:b/>
              </w:rPr>
              <w:t>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2EFD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44BFD76E" w14:textId="77777777" w:rsidTr="00AA0DE0">
        <w:trPr>
          <w:trHeight w:val="27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D4E2E" w14:textId="73C1749C" w:rsidR="00AA0DE0" w:rsidRPr="006D582F" w:rsidRDefault="00AA0DE0" w:rsidP="006D582F">
            <w:pPr>
              <w:pStyle w:val="PargrafodaLista"/>
              <w:numPr>
                <w:ilvl w:val="1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6D582F">
              <w:rPr>
                <w:rFonts w:ascii="Times New Roman" w:hAnsi="Times New Roman" w:cs="Times New Roman"/>
              </w:rPr>
              <w:t xml:space="preserve">Orientação de Mestrado concluída no PPGCF: </w:t>
            </w:r>
            <w:r w:rsidRPr="006D582F">
              <w:rPr>
                <w:rFonts w:ascii="Times New Roman" w:hAnsi="Times New Roman" w:cs="Times New Roman"/>
                <w:b/>
              </w:rPr>
              <w:t>15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6D58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CEF2A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326303AF" w14:textId="77777777" w:rsidTr="00AA0DE0">
        <w:trPr>
          <w:trHeight w:val="27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86125" w14:textId="46D26975" w:rsidR="00AA0DE0" w:rsidRPr="006D582F" w:rsidRDefault="006D582F" w:rsidP="006D582F">
            <w:pPr>
              <w:rPr>
                <w:rFonts w:ascii="Times New Roman" w:hAnsi="Times New Roman" w:cs="Times New Roman"/>
              </w:rPr>
            </w:pPr>
            <w:r w:rsidRPr="006D582F">
              <w:rPr>
                <w:rFonts w:ascii="Times New Roman" w:hAnsi="Times New Roman" w:cs="Times New Roman"/>
                <w:b/>
                <w:bCs/>
              </w:rPr>
              <w:t>3.7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0DE0" w:rsidRPr="006D582F">
              <w:rPr>
                <w:rFonts w:ascii="Times New Roman" w:hAnsi="Times New Roman" w:cs="Times New Roman"/>
              </w:rPr>
              <w:t xml:space="preserve">Orientação de Doutorado concluída no PPGCF: </w:t>
            </w:r>
            <w:r w:rsidR="00AA0DE0" w:rsidRPr="006D582F">
              <w:rPr>
                <w:rFonts w:ascii="Times New Roman" w:hAnsi="Times New Roman" w:cs="Times New Roman"/>
                <w:b/>
              </w:rPr>
              <w:t>20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="00AA0DE0" w:rsidRPr="006D58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752C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</w:tbl>
    <w:p w14:paraId="1083F3C3" w14:textId="77777777" w:rsidR="00AA0DE0" w:rsidRDefault="00AA0DE0" w:rsidP="00AA0D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B09F30" w14:textId="77777777" w:rsidR="00AA0DE0" w:rsidRPr="00AA0DE0" w:rsidRDefault="00AA0DE0" w:rsidP="00AA0D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11D3A" w14:textId="0F0BF95C" w:rsidR="00AA0DE0" w:rsidRPr="00463A37" w:rsidRDefault="00AA0DE0" w:rsidP="00AA0DE0">
      <w:pPr>
        <w:rPr>
          <w:rFonts w:ascii="Times New Roman" w:hAnsi="Times New Roman" w:cs="Times New Roman"/>
          <w:sz w:val="24"/>
          <w:szCs w:val="24"/>
        </w:rPr>
      </w:pPr>
      <w:r w:rsidRPr="00463A3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63A37">
        <w:rPr>
          <w:rFonts w:ascii="Times New Roman" w:hAnsi="Times New Roman" w:cs="Times New Roman"/>
          <w:sz w:val="24"/>
          <w:szCs w:val="24"/>
        </w:rPr>
        <w:t xml:space="preserve"> Ter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experiência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prévia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na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orientação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de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discentes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em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atividades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de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pesquisa.</w:t>
      </w:r>
    </w:p>
    <w:p w14:paraId="53D5EF2B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  <w:gridCol w:w="992"/>
      </w:tblGrid>
      <w:tr w:rsidR="00AA0DE0" w:rsidRPr="00AA0DE0" w14:paraId="720CBBFB" w14:textId="77777777" w:rsidTr="009D6878">
        <w:trPr>
          <w:trHeight w:val="243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B0CF1" w14:textId="3786AF6E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4.1</w:t>
            </w:r>
            <w:r w:rsidRPr="00AA0DE0">
              <w:rPr>
                <w:rFonts w:ascii="Times New Roman" w:hAnsi="Times New Roman" w:cs="Times New Roman"/>
              </w:rPr>
              <w:t xml:space="preserve"> Orientação de Doutorado concluída em outros PPGs: </w:t>
            </w:r>
            <w:r w:rsidRPr="00AA0DE0">
              <w:rPr>
                <w:rFonts w:ascii="Times New Roman" w:hAnsi="Times New Roman" w:cs="Times New Roman"/>
                <w:b/>
              </w:rPr>
              <w:t>10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C4F59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3247115C" w14:textId="77777777" w:rsidTr="009D6878">
        <w:trPr>
          <w:trHeight w:val="24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4844B" w14:textId="74B6A21D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4.2</w:t>
            </w:r>
            <w:r w:rsidRPr="00AA0DE0">
              <w:rPr>
                <w:rFonts w:ascii="Times New Roman" w:hAnsi="Times New Roman" w:cs="Times New Roman"/>
              </w:rPr>
              <w:t xml:space="preserve"> Orientação de Doutorado em andamento em outros PPGs: </w:t>
            </w:r>
            <w:r w:rsidRPr="00AA0DE0">
              <w:rPr>
                <w:rFonts w:ascii="Times New Roman" w:hAnsi="Times New Roman" w:cs="Times New Roman"/>
                <w:b/>
              </w:rPr>
              <w:t>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411AD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6253F85F" w14:textId="77777777" w:rsidTr="009D6878">
        <w:trPr>
          <w:trHeight w:val="24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1C578" w14:textId="35FFC791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4.3</w:t>
            </w:r>
            <w:r w:rsidRPr="00AA0DE0">
              <w:rPr>
                <w:rFonts w:ascii="Times New Roman" w:hAnsi="Times New Roman" w:cs="Times New Roman"/>
              </w:rPr>
              <w:t xml:space="preserve"> Orientação de Mestrado concluída em outros PPGs: </w:t>
            </w:r>
            <w:r w:rsidRPr="00AA0DE0">
              <w:rPr>
                <w:rFonts w:ascii="Times New Roman" w:hAnsi="Times New Roman" w:cs="Times New Roman"/>
                <w:b/>
              </w:rPr>
              <w:t>7,5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7EA3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4847F4E9" w14:textId="77777777" w:rsidTr="009D6878">
        <w:trPr>
          <w:trHeight w:val="243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C4774" w14:textId="4FB5E3A9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4.4</w:t>
            </w:r>
            <w:r w:rsidRPr="00AA0DE0">
              <w:rPr>
                <w:rFonts w:ascii="Times New Roman" w:hAnsi="Times New Roman" w:cs="Times New Roman"/>
              </w:rPr>
              <w:t xml:space="preserve"> Orientação de Mestrado em andamento em outros PPGs: </w:t>
            </w:r>
            <w:r w:rsidRPr="00AA0DE0">
              <w:rPr>
                <w:rFonts w:ascii="Times New Roman" w:hAnsi="Times New Roman" w:cs="Times New Roman"/>
                <w:b/>
              </w:rPr>
              <w:t>2,5 pontos/aluno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F90B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4E8A83FB" w14:textId="77777777" w:rsidTr="009D6878">
        <w:trPr>
          <w:trHeight w:val="246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B674A" w14:textId="1CAF2FDC" w:rsidR="00AA0DE0" w:rsidRPr="00AA0DE0" w:rsidRDefault="00AA0DE0" w:rsidP="00AA0DE0">
            <w:p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4.5</w:t>
            </w:r>
            <w:r w:rsidRPr="00AA0DE0">
              <w:rPr>
                <w:rFonts w:ascii="Times New Roman" w:hAnsi="Times New Roman" w:cs="Times New Roman"/>
              </w:rPr>
              <w:t xml:space="preserve"> Orientação de aluno</w:t>
            </w:r>
            <w:r w:rsidR="009D6878">
              <w:rPr>
                <w:rFonts w:ascii="Times New Roman" w:hAnsi="Times New Roman" w:cs="Times New Roman"/>
              </w:rPr>
              <w:t>(a)</w:t>
            </w:r>
            <w:r w:rsidRPr="00AA0DE0">
              <w:rPr>
                <w:rFonts w:ascii="Times New Roman" w:hAnsi="Times New Roman" w:cs="Times New Roman"/>
              </w:rPr>
              <w:t xml:space="preserve"> de iniciação científica concluída: 1</w:t>
            </w:r>
            <w:r w:rsidRPr="00AA0DE0">
              <w:rPr>
                <w:rFonts w:ascii="Times New Roman" w:hAnsi="Times New Roman" w:cs="Times New Roman"/>
                <w:b/>
              </w:rPr>
              <w:t xml:space="preserve"> ponto/aluno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630C9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5650FB30" w14:textId="77777777" w:rsidTr="009D6878">
        <w:trPr>
          <w:trHeight w:val="244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622DB" w14:textId="5859CDE1" w:rsidR="00AA0DE0" w:rsidRPr="00AA0DE0" w:rsidRDefault="00AA0DE0" w:rsidP="00AA0DE0">
            <w:pPr>
              <w:pStyle w:val="PargrafodaLista"/>
              <w:numPr>
                <w:ilvl w:val="1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AA0DE0">
              <w:rPr>
                <w:rFonts w:ascii="Times New Roman" w:hAnsi="Times New Roman" w:cs="Times New Roman"/>
              </w:rPr>
              <w:t>Coorientação de Mestrado ou Doutorado concluída ou em andamento em outros PPG´s: 1</w:t>
            </w:r>
            <w:r w:rsidRPr="00AA0DE0">
              <w:rPr>
                <w:rFonts w:ascii="Times New Roman" w:hAnsi="Times New Roman" w:cs="Times New Roman"/>
                <w:b/>
              </w:rPr>
              <w:t xml:space="preserve"> ponto/aluno</w:t>
            </w:r>
            <w:r w:rsidR="009D6878">
              <w:rPr>
                <w:rFonts w:ascii="Times New Roman" w:hAnsi="Times New Roman" w:cs="Times New Roman"/>
                <w:b/>
              </w:rPr>
              <w:t>(a)</w:t>
            </w:r>
            <w:r w:rsidRPr="00AA0D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E9E7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</w:tbl>
    <w:p w14:paraId="0B31F80A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4209884E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524DDA63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3D6B52B4" w14:textId="77777777" w:rsidR="006D582F" w:rsidRDefault="006D582F" w:rsidP="00AA0DE0">
      <w:pPr>
        <w:rPr>
          <w:rFonts w:ascii="Times New Roman" w:hAnsi="Times New Roman" w:cs="Times New Roman"/>
          <w:sz w:val="24"/>
          <w:szCs w:val="24"/>
        </w:rPr>
      </w:pPr>
    </w:p>
    <w:p w14:paraId="6C1C3ACE" w14:textId="77777777" w:rsidR="00463A37" w:rsidRDefault="00463A37" w:rsidP="00AA0DE0">
      <w:pPr>
        <w:rPr>
          <w:rFonts w:ascii="Times New Roman" w:hAnsi="Times New Roman" w:cs="Times New Roman"/>
          <w:sz w:val="24"/>
          <w:szCs w:val="24"/>
        </w:rPr>
      </w:pPr>
    </w:p>
    <w:p w14:paraId="510C9913" w14:textId="77777777" w:rsid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7BC14A15" w14:textId="494F8DFA" w:rsidR="00AA0DE0" w:rsidRPr="00AA0DE0" w:rsidRDefault="00AA0DE0" w:rsidP="00AA0D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DE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63A37">
        <w:rPr>
          <w:rFonts w:ascii="Times New Roman" w:hAnsi="Times New Roman" w:cs="Times New Roman"/>
          <w:sz w:val="24"/>
          <w:szCs w:val="24"/>
        </w:rPr>
        <w:t>Impacto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e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repercussão do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conjunto da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obra,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autonomia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acadêmica,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bem como</w:t>
      </w:r>
      <w:r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produtos tecnológicos e técnicos obtidos, qualidade e regularidade em pesquisa.</w:t>
      </w:r>
    </w:p>
    <w:tbl>
      <w:tblPr>
        <w:tblpPr w:leftFromText="141" w:rightFromText="141" w:vertAnchor="text" w:horzAnchor="margin" w:tblpXSpec="center" w:tblpY="187"/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997"/>
      </w:tblGrid>
      <w:tr w:rsidR="00AA0DE0" w:rsidRPr="00AA0DE0" w14:paraId="0939A493" w14:textId="77777777" w:rsidTr="00AA0DE0">
        <w:trPr>
          <w:trHeight w:val="246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E6AA7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5.1</w:t>
            </w:r>
            <w:r w:rsidRPr="00AA0DE0">
              <w:rPr>
                <w:rFonts w:ascii="Times New Roman" w:hAnsi="Times New Roman" w:cs="Times New Roman"/>
              </w:rPr>
              <w:t xml:space="preserve"> Bolsa de Produtividade em Pesquisa (PQ) -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30 pontos.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63DB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0CE42D7A" w14:textId="77777777" w:rsidTr="00AA0DE0">
        <w:trPr>
          <w:trHeight w:val="243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B50FB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5.2</w:t>
            </w:r>
            <w:r w:rsidRPr="00AA0DE0">
              <w:rPr>
                <w:rFonts w:ascii="Times New Roman" w:hAnsi="Times New Roman" w:cs="Times New Roman"/>
              </w:rPr>
              <w:t xml:space="preserve"> Bolsa de Produtividade em Desenvolvimento tecnológico (DT) -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30 pontos.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5BCA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7EBE88AF" w14:textId="77777777" w:rsidTr="00AA0DE0">
        <w:trPr>
          <w:trHeight w:val="243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153AD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5.3</w:t>
            </w:r>
            <w:r w:rsidRPr="00AA0DE0">
              <w:rPr>
                <w:rFonts w:ascii="Times New Roman" w:hAnsi="Times New Roman" w:cs="Times New Roman"/>
              </w:rPr>
              <w:t xml:space="preserve"> Patentes depositadas –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3 ponto/patente.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C9B9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747A3A36" w14:textId="77777777" w:rsidTr="00AA0DE0">
        <w:trPr>
          <w:trHeight w:val="246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908A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5.4</w:t>
            </w:r>
            <w:r w:rsidRPr="00AA0DE0">
              <w:rPr>
                <w:rFonts w:ascii="Times New Roman" w:hAnsi="Times New Roman" w:cs="Times New Roman"/>
              </w:rPr>
              <w:t xml:space="preserve"> Patentes licenciadas –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30 pontos/patente.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FEC8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5ECE3316" w14:textId="77777777" w:rsidTr="00AA0DE0">
        <w:trPr>
          <w:trHeight w:val="243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817B1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5.5</w:t>
            </w:r>
            <w:r w:rsidRPr="00AA0DE0">
              <w:rPr>
                <w:rFonts w:ascii="Times New Roman" w:hAnsi="Times New Roman" w:cs="Times New Roman"/>
              </w:rPr>
              <w:t xml:space="preserve"> Livros editados –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5 pontos/livro.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8E56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57227C6E" w14:textId="77777777" w:rsidTr="00AA0DE0">
        <w:trPr>
          <w:trHeight w:val="246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AB586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5.6</w:t>
            </w:r>
            <w:r w:rsidRPr="00AA0DE0">
              <w:rPr>
                <w:rFonts w:ascii="Times New Roman" w:hAnsi="Times New Roman" w:cs="Times New Roman"/>
              </w:rPr>
              <w:t xml:space="preserve"> Capítulos de livros – </w:t>
            </w:r>
            <w:r w:rsidRPr="00AA0DE0">
              <w:rPr>
                <w:rFonts w:ascii="Times New Roman" w:hAnsi="Times New Roman" w:cs="Times New Roman"/>
                <w:b/>
                <w:bCs/>
              </w:rPr>
              <w:t>3 pontos/capítulo</w:t>
            </w:r>
            <w:r w:rsidRPr="00AA0D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AA0D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2BC6B358" w14:textId="77777777" w:rsidTr="00AA0DE0">
        <w:trPr>
          <w:trHeight w:val="243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C5B48" w14:textId="71D7E19B" w:rsidR="00AA0DE0" w:rsidRPr="00AA0DE0" w:rsidRDefault="00AA0DE0" w:rsidP="00AA0DE0">
            <w:pPr>
              <w:pStyle w:val="PargrafodaLista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 xml:space="preserve">Participação em corpo editorial de revistas – </w:t>
            </w:r>
            <w:r w:rsidRPr="00A063C4">
              <w:rPr>
                <w:rFonts w:ascii="Times New Roman" w:hAnsi="Times New Roman" w:cs="Times New Roman"/>
                <w:b/>
                <w:bCs/>
              </w:rPr>
              <w:t>7,5 pontos/participação.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6B266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</w:tbl>
    <w:p w14:paraId="74BAB6BB" w14:textId="77777777" w:rsidR="00AA0DE0" w:rsidRDefault="00AA0DE0" w:rsidP="006D5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33E91" w14:textId="10D1C9D2" w:rsidR="00AA0DE0" w:rsidRPr="00AA0DE0" w:rsidRDefault="00AA0DE0" w:rsidP="006D58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DE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63A37">
        <w:rPr>
          <w:rFonts w:ascii="Times New Roman" w:hAnsi="Times New Roman" w:cs="Times New Roman"/>
          <w:sz w:val="24"/>
          <w:szCs w:val="24"/>
        </w:rPr>
        <w:t>Capacidade de captação de recursos e de prover condições materiais e financeiras para o desenvolvimento de projetos de pesquisa.</w:t>
      </w:r>
    </w:p>
    <w:p w14:paraId="7914F8BC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7" w:type="dxa"/>
        <w:tblInd w:w="-1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997"/>
      </w:tblGrid>
      <w:tr w:rsidR="00AA0DE0" w:rsidRPr="00AA0DE0" w14:paraId="5896F92F" w14:textId="77777777" w:rsidTr="00AA0DE0">
        <w:trPr>
          <w:trHeight w:val="491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144D5" w14:textId="283D4A7E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6.1</w:t>
            </w:r>
            <w:r w:rsidRPr="00AA0DE0">
              <w:rPr>
                <w:rFonts w:ascii="Times New Roman" w:hAnsi="Times New Roman" w:cs="Times New Roman"/>
              </w:rPr>
              <w:t xml:space="preserve"> Coordenação de Projetos de Auxílio à Pesquisa ou Projetos Tecnológicos apoiados por agências de fomento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0DE0">
              <w:rPr>
                <w:rFonts w:ascii="Times New Roman" w:hAnsi="Times New Roman" w:cs="Times New Roman"/>
              </w:rPr>
              <w:t>estadual, nacional ou internacional: 1</w:t>
            </w:r>
            <w:r w:rsidRPr="00AA0DE0">
              <w:rPr>
                <w:rFonts w:ascii="Times New Roman" w:hAnsi="Times New Roman" w:cs="Times New Roman"/>
                <w:b/>
              </w:rPr>
              <w:t>0 pontos/projeto.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5E77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  <w:tr w:rsidR="00AA0DE0" w:rsidRPr="00AA0DE0" w14:paraId="7C945073" w14:textId="77777777" w:rsidTr="00AA0DE0">
        <w:trPr>
          <w:trHeight w:val="488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612E" w14:textId="3726191E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6.2</w:t>
            </w:r>
            <w:r w:rsidRPr="00AA0DE0">
              <w:rPr>
                <w:rFonts w:ascii="Times New Roman" w:hAnsi="Times New Roman" w:cs="Times New Roman"/>
              </w:rPr>
              <w:t xml:space="preserve"> Participação na equipe de projetos de auxílio à pesquisa ou projetos tecnológicos apoiados por agências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0DE0">
              <w:rPr>
                <w:rFonts w:ascii="Times New Roman" w:hAnsi="Times New Roman" w:cs="Times New Roman"/>
              </w:rPr>
              <w:t xml:space="preserve">fomento estadual, nacional ou internacional: </w:t>
            </w:r>
            <w:r w:rsidRPr="00AA0DE0">
              <w:rPr>
                <w:rFonts w:ascii="Times New Roman" w:hAnsi="Times New Roman" w:cs="Times New Roman"/>
                <w:b/>
              </w:rPr>
              <w:t>5 pontos/projeto.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0E094" w14:textId="77777777" w:rsidR="00AA0DE0" w:rsidRPr="00AA0DE0" w:rsidRDefault="00AA0DE0" w:rsidP="00AA0DE0">
            <w:pPr>
              <w:rPr>
                <w:rFonts w:ascii="Times New Roman" w:hAnsi="Times New Roman" w:cs="Times New Roman"/>
              </w:rPr>
            </w:pPr>
          </w:p>
        </w:tc>
      </w:tr>
    </w:tbl>
    <w:p w14:paraId="60DF3EF1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656616ED" w14:textId="1A43158E" w:rsidR="00AA0DE0" w:rsidRPr="00AA0DE0" w:rsidRDefault="006D582F" w:rsidP="006D582F">
      <w:pPr>
        <w:jc w:val="both"/>
        <w:rPr>
          <w:rFonts w:ascii="Times New Roman" w:hAnsi="Times New Roman" w:cs="Times New Roman"/>
          <w:sz w:val="24"/>
          <w:szCs w:val="24"/>
        </w:rPr>
      </w:pPr>
      <w:r w:rsidRPr="006D582F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63A37">
        <w:rPr>
          <w:rFonts w:ascii="Times New Roman" w:hAnsi="Times New Roman" w:cs="Times New Roman"/>
          <w:sz w:val="24"/>
          <w:szCs w:val="24"/>
        </w:rPr>
        <w:t>Apresentar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produção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intelectual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na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área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de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concentração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programa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ou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áreas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afins com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pontuação no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quinquênio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(2021-2025)</w:t>
      </w:r>
      <w:r w:rsidRPr="00463A37">
        <w:rPr>
          <w:rFonts w:ascii="Times New Roman" w:hAnsi="Times New Roman" w:cs="Times New Roman"/>
          <w:sz w:val="24"/>
          <w:szCs w:val="24"/>
        </w:rPr>
        <w:t>, classsificadas pelo Qualis CAPES 2017-2020. Para as produções que não constem no Qualis, serão considerados os índices de impacto do periódico para a estratificação, anexo III.</w:t>
      </w:r>
    </w:p>
    <w:p w14:paraId="1D004278" w14:textId="43A43DA4" w:rsidR="006D582F" w:rsidRPr="00463A37" w:rsidRDefault="006D582F" w:rsidP="00463A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A37"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Pr="00463A37">
        <w:rPr>
          <w:rFonts w:ascii="Times New Roman" w:hAnsi="Times New Roman" w:cs="Times New Roman"/>
          <w:sz w:val="24"/>
          <w:szCs w:val="24"/>
        </w:rPr>
        <w:t xml:space="preserve"> Atividade recente de publicação, verificada por meio de artigos completos publicados ou aceitos, no período.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B4095" w14:textId="75CF478A" w:rsidR="00AA0DE0" w:rsidRPr="00AA0DE0" w:rsidRDefault="006D582F" w:rsidP="00463A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A37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63A37">
        <w:rPr>
          <w:rFonts w:ascii="Times New Roman" w:hAnsi="Times New Roman" w:cs="Times New Roman"/>
          <w:sz w:val="24"/>
          <w:szCs w:val="24"/>
        </w:rPr>
        <w:t xml:space="preserve"> No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caso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</w:t>
      </w:r>
      <w:r w:rsidR="009D6878">
        <w:rPr>
          <w:rFonts w:ascii="Times New Roman" w:hAnsi="Times New Roman" w:cs="Times New Roman"/>
          <w:sz w:val="24"/>
          <w:szCs w:val="24"/>
        </w:rPr>
        <w:t>(a)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candidato</w:t>
      </w:r>
      <w:r w:rsidR="009D6878">
        <w:rPr>
          <w:rFonts w:ascii="Times New Roman" w:hAnsi="Times New Roman" w:cs="Times New Roman"/>
          <w:sz w:val="24"/>
          <w:szCs w:val="24"/>
        </w:rPr>
        <w:t>(a)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ser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autor</w:t>
      </w:r>
      <w:r w:rsidR="009D6878">
        <w:rPr>
          <w:rFonts w:ascii="Times New Roman" w:hAnsi="Times New Roman" w:cs="Times New Roman"/>
          <w:sz w:val="24"/>
          <w:szCs w:val="24"/>
        </w:rPr>
        <w:t>(a)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de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correspondência, o primeiro ou último autor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artigo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pontuação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do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respectivo</w:t>
      </w:r>
      <w:r w:rsidR="00AA0DE0" w:rsidRPr="00AA0DE0">
        <w:rPr>
          <w:rFonts w:ascii="Times New Roman" w:hAnsi="Times New Roman" w:cs="Times New Roman"/>
          <w:sz w:val="24"/>
          <w:szCs w:val="24"/>
        </w:rPr>
        <w:t xml:space="preserve"> </w:t>
      </w:r>
      <w:r w:rsidRPr="00463A37">
        <w:rPr>
          <w:rFonts w:ascii="Times New Roman" w:hAnsi="Times New Roman" w:cs="Times New Roman"/>
          <w:sz w:val="24"/>
          <w:szCs w:val="24"/>
        </w:rPr>
        <w:t>artigo deverá ser multiplicada por dois (2).</w:t>
      </w:r>
    </w:p>
    <w:p w14:paraId="11E960A2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7" w:type="dxa"/>
        <w:tblInd w:w="-1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20"/>
        <w:gridCol w:w="1701"/>
        <w:gridCol w:w="1701"/>
        <w:gridCol w:w="3544"/>
      </w:tblGrid>
      <w:tr w:rsidR="006D582F" w:rsidRPr="00AA0DE0" w14:paraId="7CA11911" w14:textId="77777777" w:rsidTr="006D582F">
        <w:trPr>
          <w:trHeight w:val="33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vAlign w:val="center"/>
            <w:hideMark/>
          </w:tcPr>
          <w:p w14:paraId="4328C6AB" w14:textId="77777777" w:rsidR="006D582F" w:rsidRPr="00AA0DE0" w:rsidRDefault="006D582F" w:rsidP="00C0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Artigos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vAlign w:val="center"/>
            <w:hideMark/>
          </w:tcPr>
          <w:p w14:paraId="0E5A7719" w14:textId="77777777" w:rsidR="006D582F" w:rsidRPr="00AA0DE0" w:rsidRDefault="006D582F" w:rsidP="00C0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vAlign w:val="center"/>
            <w:hideMark/>
          </w:tcPr>
          <w:p w14:paraId="3F97BFEA" w14:textId="77777777" w:rsidR="006D582F" w:rsidRPr="00AA0DE0" w:rsidRDefault="006D582F" w:rsidP="00C0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Quantidade de produtos conforme item 7.2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vAlign w:val="center"/>
            <w:hideMark/>
          </w:tcPr>
          <w:p w14:paraId="3BAA58F0" w14:textId="77777777" w:rsidR="006D582F" w:rsidRPr="00AA0DE0" w:rsidRDefault="006D582F" w:rsidP="00C0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Pontos totais do estrato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  <w:vAlign w:val="center"/>
            <w:hideMark/>
          </w:tcPr>
          <w:p w14:paraId="1122BC5E" w14:textId="77777777" w:rsidR="006D582F" w:rsidRPr="00AA0DE0" w:rsidRDefault="006D582F" w:rsidP="00C03C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0DE0">
              <w:rPr>
                <w:rFonts w:ascii="Times New Roman" w:hAnsi="Times New Roman" w:cs="Times New Roman"/>
                <w:b/>
                <w:bCs/>
              </w:rPr>
              <w:t>DOI dos artigos pontuados</w:t>
            </w:r>
          </w:p>
        </w:tc>
      </w:tr>
      <w:tr w:rsidR="006D582F" w:rsidRPr="00AA0DE0" w14:paraId="12FAABFB" w14:textId="77777777" w:rsidTr="006D582F">
        <w:trPr>
          <w:trHeight w:val="33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BA6D9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A1 (10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AE78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110E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1094B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7FD3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1AEDB989" w14:textId="77777777" w:rsidTr="006D582F">
        <w:trPr>
          <w:trHeight w:val="33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465FF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A2 (8,5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9A8BF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BA1AB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07BF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3F012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5B69B7D9" w14:textId="77777777" w:rsidTr="006D582F">
        <w:trPr>
          <w:trHeight w:val="33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36BD3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A3 (7,0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5A31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CC9CA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28DF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A85C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5629483F" w14:textId="77777777" w:rsidTr="006D582F">
        <w:trPr>
          <w:trHeight w:val="33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EE54A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A4 (6,0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F91D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78DFA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E8263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169D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4AD89D79" w14:textId="77777777" w:rsidTr="006D582F">
        <w:trPr>
          <w:trHeight w:val="33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5701B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B1 (5,0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7FC5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78BE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D224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25CA2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12649B72" w14:textId="77777777" w:rsidTr="006D582F">
        <w:trPr>
          <w:trHeight w:val="33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E1713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B2 (3,5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3839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DA85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E4CD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670F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659E0333" w14:textId="77777777" w:rsidTr="006D582F">
        <w:trPr>
          <w:trHeight w:val="33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C1498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B3 (2,0 pontos)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DD31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6FB4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0A22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879A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331504D9" w14:textId="77777777" w:rsidTr="006D582F">
        <w:trPr>
          <w:trHeight w:val="33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9ED96B6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Artigos B4 (1,0 ponto)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C67E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ABB7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A3A17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3715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</w:p>
        </w:tc>
      </w:tr>
      <w:tr w:rsidR="006D582F" w:rsidRPr="00AA0DE0" w14:paraId="64996F2B" w14:textId="77777777" w:rsidTr="006D582F">
        <w:trPr>
          <w:gridAfter w:val="1"/>
          <w:wAfter w:w="3544" w:type="dxa"/>
          <w:trHeight w:val="332"/>
        </w:trPr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7BD51" w14:textId="77777777" w:rsidR="006D582F" w:rsidRPr="00AA0DE0" w:rsidRDefault="006D582F" w:rsidP="00C03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D6A703" w14:textId="77777777" w:rsidR="006D582F" w:rsidRPr="00AA0DE0" w:rsidRDefault="006D582F" w:rsidP="00C03C14">
            <w:pPr>
              <w:rPr>
                <w:rFonts w:ascii="Times New Roman" w:hAnsi="Times New Roman" w:cs="Times New Roman"/>
              </w:rPr>
            </w:pPr>
            <w:r w:rsidRPr="00AA0DE0">
              <w:rPr>
                <w:rFonts w:ascii="Times New Roman" w:hAnsi="Times New Roman" w:cs="Times New Roman"/>
              </w:rPr>
              <w:t>Total (soma dos pontos)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0F16" w14:textId="77777777" w:rsidR="006D582F" w:rsidRPr="00AA0DE0" w:rsidRDefault="006D582F" w:rsidP="00C03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3D93B" w14:textId="77777777" w:rsidR="00AA0DE0" w:rsidRPr="00AA0DE0" w:rsidRDefault="00AA0DE0" w:rsidP="00AA0DE0">
      <w:pPr>
        <w:rPr>
          <w:rFonts w:ascii="Times New Roman" w:hAnsi="Times New Roman" w:cs="Times New Roman"/>
          <w:sz w:val="24"/>
          <w:szCs w:val="24"/>
        </w:rPr>
      </w:pPr>
    </w:p>
    <w:p w14:paraId="20BE407C" w14:textId="77777777" w:rsidR="00394178" w:rsidRDefault="00394178" w:rsidP="00394178">
      <w:pPr>
        <w:rPr>
          <w:rFonts w:ascii="Times New Roman" w:hAnsi="Times New Roman" w:cs="Times New Roman"/>
          <w:sz w:val="24"/>
          <w:szCs w:val="24"/>
        </w:rPr>
      </w:pPr>
    </w:p>
    <w:p w14:paraId="24432D91" w14:textId="77777777" w:rsidR="009D6878" w:rsidRPr="009B15A9" w:rsidRDefault="009D6878" w:rsidP="00394178">
      <w:pPr>
        <w:rPr>
          <w:rFonts w:ascii="Times New Roman" w:hAnsi="Times New Roman" w:cs="Times New Roman"/>
          <w:sz w:val="24"/>
          <w:szCs w:val="24"/>
        </w:rPr>
      </w:pPr>
    </w:p>
    <w:p w14:paraId="05A304C9" w14:textId="0937F379" w:rsidR="00394178" w:rsidRPr="009B15A9" w:rsidRDefault="009B15A9" w:rsidP="009B15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6D361DA" w14:textId="5A69F649" w:rsidR="00E24724" w:rsidRPr="009B15A9" w:rsidRDefault="009B15A9" w:rsidP="009B15A9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Digital do(a) Candidato(a)</w:t>
      </w:r>
    </w:p>
    <w:sectPr w:rsidR="00E24724" w:rsidRPr="009B1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9B"/>
    <w:multiLevelType w:val="multilevel"/>
    <w:tmpl w:val="2EE8E7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B94309"/>
    <w:multiLevelType w:val="multilevel"/>
    <w:tmpl w:val="9258A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BE97479"/>
    <w:multiLevelType w:val="multilevel"/>
    <w:tmpl w:val="D5304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8C425F"/>
    <w:multiLevelType w:val="hybridMultilevel"/>
    <w:tmpl w:val="B1EE70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D5397"/>
    <w:multiLevelType w:val="hybridMultilevel"/>
    <w:tmpl w:val="CA9A18D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73B0"/>
    <w:multiLevelType w:val="multilevel"/>
    <w:tmpl w:val="622A80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2865A8"/>
    <w:multiLevelType w:val="hybridMultilevel"/>
    <w:tmpl w:val="0FF2173C"/>
    <w:lvl w:ilvl="0" w:tplc="C040FB02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6A796EC5"/>
    <w:multiLevelType w:val="multilevel"/>
    <w:tmpl w:val="F85C739C"/>
    <w:lvl w:ilvl="0">
      <w:start w:val="1"/>
      <w:numFmt w:val="decimal"/>
      <w:lvlText w:val="%1."/>
      <w:lvlJc w:val="left"/>
      <w:pPr>
        <w:ind w:left="360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3"/>
      <w:numFmt w:val="decimal"/>
      <w:lvlText w:val="%2."/>
      <w:lvlJc w:val="left"/>
      <w:pPr>
        <w:ind w:left="230" w:hanging="2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30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05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4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9" w:hanging="325"/>
      </w:pPr>
      <w:rPr>
        <w:rFonts w:hint="default"/>
        <w:lang w:val="pt-PT" w:eastAsia="en-US" w:bidi="ar-SA"/>
      </w:rPr>
    </w:lvl>
  </w:abstractNum>
  <w:abstractNum w:abstractNumId="8" w15:restartNumberingAfterBreak="0">
    <w:nsid w:val="77B079BE"/>
    <w:multiLevelType w:val="hybridMultilevel"/>
    <w:tmpl w:val="94F40098"/>
    <w:lvl w:ilvl="0" w:tplc="EEBE791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6379704">
    <w:abstractNumId w:val="7"/>
  </w:num>
  <w:num w:numId="2" w16cid:durableId="1859198053">
    <w:abstractNumId w:val="8"/>
  </w:num>
  <w:num w:numId="3" w16cid:durableId="1275746995">
    <w:abstractNumId w:val="6"/>
  </w:num>
  <w:num w:numId="4" w16cid:durableId="256864679">
    <w:abstractNumId w:val="3"/>
  </w:num>
  <w:num w:numId="5" w16cid:durableId="2085296355">
    <w:abstractNumId w:val="4"/>
  </w:num>
  <w:num w:numId="6" w16cid:durableId="1020744703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938127311">
    <w:abstractNumId w:val="2"/>
  </w:num>
  <w:num w:numId="8" w16cid:durableId="349339427">
    <w:abstractNumId w:val="1"/>
  </w:num>
  <w:num w:numId="9" w16cid:durableId="265312569">
    <w:abstractNumId w:val="5"/>
  </w:num>
  <w:num w:numId="10" w16cid:durableId="58577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78"/>
    <w:rsid w:val="00033F44"/>
    <w:rsid w:val="000E5CD7"/>
    <w:rsid w:val="001829F1"/>
    <w:rsid w:val="00217075"/>
    <w:rsid w:val="00227070"/>
    <w:rsid w:val="00394178"/>
    <w:rsid w:val="00463A37"/>
    <w:rsid w:val="006D582F"/>
    <w:rsid w:val="008A1B68"/>
    <w:rsid w:val="009723C7"/>
    <w:rsid w:val="009A3DCA"/>
    <w:rsid w:val="009B15A9"/>
    <w:rsid w:val="009D6878"/>
    <w:rsid w:val="00A063C4"/>
    <w:rsid w:val="00AA0DE0"/>
    <w:rsid w:val="00B428AE"/>
    <w:rsid w:val="00BC333B"/>
    <w:rsid w:val="00BC4F5B"/>
    <w:rsid w:val="00D46B07"/>
    <w:rsid w:val="00E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44EE"/>
  <w15:chartTrackingRefBased/>
  <w15:docId w15:val="{C9ADACAC-3FCD-461B-BB78-6EFB288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4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4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4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4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4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41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41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1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41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1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41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4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4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4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41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941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41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41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417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9417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417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94178"/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94178"/>
  </w:style>
  <w:style w:type="table" w:styleId="Tabelacomgrade">
    <w:name w:val="Table Grid"/>
    <w:basedOn w:val="Tabelanormal"/>
    <w:uiPriority w:val="39"/>
    <w:rsid w:val="009B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Mendes Rodrigues</dc:creator>
  <cp:keywords/>
  <dc:description/>
  <cp:lastModifiedBy>Diogo Mendes Rodrigues</cp:lastModifiedBy>
  <cp:revision>7</cp:revision>
  <dcterms:created xsi:type="dcterms:W3CDTF">2025-05-22T00:14:00Z</dcterms:created>
  <dcterms:modified xsi:type="dcterms:W3CDTF">2025-05-22T00:21:00Z</dcterms:modified>
</cp:coreProperties>
</file>