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F3163" w14:textId="77777777" w:rsidR="00716796" w:rsidRDefault="00716796" w:rsidP="00716796">
      <w:pPr>
        <w:spacing w:line="360" w:lineRule="auto"/>
        <w:jc w:val="center"/>
      </w:pPr>
      <w:r>
        <w:rPr>
          <w:rFonts w:ascii="Verdana" w:hAnsi="Verdana" w:cs="Verdana"/>
          <w:i/>
          <w:noProof/>
        </w:rPr>
        <w:drawing>
          <wp:inline distT="0" distB="0" distL="0" distR="0" wp14:anchorId="23553E5F" wp14:editId="18468D4B">
            <wp:extent cx="2505075" cy="581025"/>
            <wp:effectExtent l="0" t="0" r="9525" b="9525"/>
            <wp:docPr id="1784886589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" t="-27" r="-6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78DC8" w14:textId="79FBB59C" w:rsidR="00716796" w:rsidRPr="00716796" w:rsidRDefault="00716796" w:rsidP="00716796">
      <w:pPr>
        <w:pStyle w:val="Legenda1"/>
        <w:spacing w:line="360" w:lineRule="auto"/>
        <w:jc w:val="center"/>
        <w:rPr>
          <w:rFonts w:ascii="Verdana" w:hAnsi="Verdana" w:cs="Arial"/>
          <w:b w:val="0"/>
          <w:sz w:val="16"/>
          <w:szCs w:val="24"/>
          <w:lang w:val="pt-BR" w:eastAsia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A7345C" wp14:editId="5A909D83">
                <wp:simplePos x="0" y="0"/>
                <wp:positionH relativeFrom="column">
                  <wp:posOffset>8255</wp:posOffset>
                </wp:positionH>
                <wp:positionV relativeFrom="paragraph">
                  <wp:posOffset>27940</wp:posOffset>
                </wp:positionV>
                <wp:extent cx="5937885" cy="0"/>
                <wp:effectExtent l="13970" t="5715" r="10795" b="13335"/>
                <wp:wrapNone/>
                <wp:docPr id="1391162763" name="Conector re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885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9D28E" id="Conector re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2.2pt" to="468.2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" strokeweight=".26mm">
                <v:stroke joinstyle="miter" endcap="square"/>
              </v:line>
            </w:pict>
          </mc:Fallback>
        </mc:AlternateContent>
      </w:r>
    </w:p>
    <w:p w14:paraId="29CE99E0" w14:textId="4873203A" w:rsidR="00B76D20" w:rsidRDefault="00716796" w:rsidP="007626A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20"/>
          <w:szCs w:val="20"/>
          <w:lang w:eastAsia="pt-BR"/>
          <w14:ligatures w14:val="none"/>
        </w:rPr>
      </w:pPr>
      <w:r w:rsidRPr="00716796">
        <w:rPr>
          <w:rFonts w:ascii="Calibri" w:eastAsia="Times New Roman" w:hAnsi="Calibri" w:cs="Calibri"/>
          <w:b/>
          <w:bCs/>
          <w:kern w:val="0"/>
          <w:sz w:val="20"/>
          <w:szCs w:val="20"/>
          <w:lang w:eastAsia="pt-BR"/>
          <w14:ligatures w14:val="none"/>
        </w:rPr>
        <w:t>PROCESSO SELETIVO SIMPLIFICADO PARA CONTRATAÇÃO DE PROFESSOR VISITANTE NACIONAL E PROFESSOR VISITANTE ESTRANGEIRO</w:t>
      </w:r>
    </w:p>
    <w:p w14:paraId="64524C06" w14:textId="77777777" w:rsidR="00716796" w:rsidRPr="00716796" w:rsidRDefault="00716796" w:rsidP="007626A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20"/>
          <w:szCs w:val="20"/>
          <w:lang w:eastAsia="pt-BR"/>
          <w14:ligatures w14:val="none"/>
        </w:rPr>
      </w:pPr>
    </w:p>
    <w:p w14:paraId="7FB9A448" w14:textId="77777777" w:rsidR="00716796" w:rsidRPr="00716796" w:rsidRDefault="00716796" w:rsidP="007626A7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716796">
        <w:rPr>
          <w:b/>
          <w:bCs/>
          <w:sz w:val="20"/>
          <w:szCs w:val="20"/>
        </w:rPr>
        <w:t>ANEXO 03</w:t>
      </w:r>
    </w:p>
    <w:p w14:paraId="760C6101" w14:textId="70BF7F4B" w:rsidR="00716796" w:rsidRPr="00716796" w:rsidRDefault="00716796" w:rsidP="007626A7">
      <w:pPr>
        <w:spacing w:after="0" w:line="240" w:lineRule="auto"/>
        <w:ind w:left="-284"/>
        <w:jc w:val="center"/>
        <w:rPr>
          <w:rFonts w:ascii="Calibri" w:eastAsia="Times New Roman" w:hAnsi="Calibri" w:cs="Calibri"/>
          <w:b/>
          <w:bCs/>
          <w:kern w:val="0"/>
          <w:sz w:val="20"/>
          <w:szCs w:val="20"/>
          <w:lang w:eastAsia="pt-BR"/>
          <w14:ligatures w14:val="none"/>
        </w:rPr>
      </w:pPr>
      <w:r w:rsidRPr="00716796">
        <w:rPr>
          <w:b/>
          <w:bCs/>
          <w:sz w:val="20"/>
          <w:szCs w:val="20"/>
        </w:rPr>
        <w:t>FORMULÁRIO DE ARGUIÇÃO DE IMPEDIMENTO OU SUSPEIÇÃO DA COMPOSIÇÃO INICIAL DA BANCA</w:t>
      </w:r>
      <w:r w:rsidR="00D8637F">
        <w:rPr>
          <w:b/>
          <w:bCs/>
          <w:sz w:val="20"/>
          <w:szCs w:val="20"/>
        </w:rPr>
        <w:t xml:space="preserve"> </w:t>
      </w:r>
      <w:r w:rsidRPr="00716796">
        <w:rPr>
          <w:b/>
          <w:bCs/>
          <w:sz w:val="20"/>
          <w:szCs w:val="20"/>
        </w:rPr>
        <w:t>EXAMINADORA</w:t>
      </w:r>
    </w:p>
    <w:p w14:paraId="0FE06E06" w14:textId="638E499C" w:rsidR="00716796" w:rsidRPr="008E7DEA" w:rsidRDefault="00716796" w:rsidP="007626A7">
      <w:pPr>
        <w:spacing w:after="0" w:line="240" w:lineRule="auto"/>
        <w:jc w:val="center"/>
        <w:rPr>
          <w:rFonts w:ascii="Calibri" w:eastAsia="Times New Roman" w:hAnsi="Calibri" w:cs="Calibri"/>
          <w:kern w:val="0"/>
          <w:sz w:val="20"/>
          <w:szCs w:val="20"/>
          <w:lang w:eastAsia="pt-BR"/>
          <w14:ligatures w14:val="none"/>
        </w:rPr>
      </w:pPr>
    </w:p>
    <w:tbl>
      <w:tblPr>
        <w:tblW w:w="0" w:type="auto"/>
        <w:tblCellSpacing w:w="7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99"/>
      </w:tblGrid>
      <w:tr w:rsidR="00716796" w:rsidRPr="008E7DEA" w14:paraId="2CC90242" w14:textId="77777777" w:rsidTr="00716796">
        <w:trPr>
          <w:tblCellSpacing w:w="7" w:type="dxa"/>
        </w:trPr>
        <w:tc>
          <w:tcPr>
            <w:tcW w:w="9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98611" w14:textId="77777777" w:rsidR="00716796" w:rsidRPr="008E7DEA" w:rsidRDefault="00716796" w:rsidP="00BF6CE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8E7D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Seleção nº (ver anexo 01):</w:t>
            </w:r>
          </w:p>
        </w:tc>
      </w:tr>
      <w:tr w:rsidR="00716796" w:rsidRPr="008E7DEA" w14:paraId="5F482FED" w14:textId="77777777" w:rsidTr="00716796">
        <w:trPr>
          <w:tblCellSpacing w:w="7" w:type="dxa"/>
        </w:trPr>
        <w:tc>
          <w:tcPr>
            <w:tcW w:w="9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86DC7" w14:textId="77777777" w:rsidR="00716796" w:rsidRPr="008E7DEA" w:rsidRDefault="00716796" w:rsidP="00BF6CE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8E7D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Edital nº:</w:t>
            </w:r>
          </w:p>
        </w:tc>
      </w:tr>
      <w:tr w:rsidR="00716796" w:rsidRPr="008E7DEA" w14:paraId="5723DF83" w14:textId="77777777" w:rsidTr="00716796">
        <w:trPr>
          <w:tblCellSpacing w:w="7" w:type="dxa"/>
        </w:trPr>
        <w:tc>
          <w:tcPr>
            <w:tcW w:w="9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37F9F" w14:textId="77777777" w:rsidR="00716796" w:rsidRPr="008E7DEA" w:rsidRDefault="00716796" w:rsidP="00BF6CE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8E7D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Unidade Acadêmica da Seleção (ver anexo 01):</w:t>
            </w:r>
          </w:p>
        </w:tc>
      </w:tr>
      <w:tr w:rsidR="00716796" w:rsidRPr="008E7DEA" w14:paraId="0F9D17C6" w14:textId="77777777" w:rsidTr="00716796">
        <w:trPr>
          <w:tblCellSpacing w:w="7" w:type="dxa"/>
        </w:trPr>
        <w:tc>
          <w:tcPr>
            <w:tcW w:w="9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27C09" w14:textId="77777777" w:rsidR="00716796" w:rsidRPr="008E7DEA" w:rsidRDefault="00716796" w:rsidP="00BF6CE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8E7D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Departamento (ver anexo 01):</w:t>
            </w:r>
          </w:p>
        </w:tc>
      </w:tr>
      <w:tr w:rsidR="00716796" w:rsidRPr="008E7DEA" w14:paraId="2B5F9D43" w14:textId="77777777" w:rsidTr="00716796">
        <w:trPr>
          <w:tblCellSpacing w:w="7" w:type="dxa"/>
        </w:trPr>
        <w:tc>
          <w:tcPr>
            <w:tcW w:w="9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5CABE" w14:textId="77777777" w:rsidR="00716796" w:rsidRPr="008E7DEA" w:rsidRDefault="00716796" w:rsidP="00BF6CE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8E7D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Programa de Pós-graduação (ver anexo 01):</w:t>
            </w:r>
          </w:p>
        </w:tc>
      </w:tr>
      <w:tr w:rsidR="00716796" w:rsidRPr="008E7DEA" w14:paraId="1DBF6BD6" w14:textId="77777777" w:rsidTr="00716796">
        <w:trPr>
          <w:tblCellSpacing w:w="7" w:type="dxa"/>
        </w:trPr>
        <w:tc>
          <w:tcPr>
            <w:tcW w:w="9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0DCB3" w14:textId="77777777" w:rsidR="00716796" w:rsidRPr="008E7DEA" w:rsidRDefault="00716796" w:rsidP="00BF6CE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8E7D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Nome do candidato:</w:t>
            </w:r>
          </w:p>
        </w:tc>
      </w:tr>
      <w:tr w:rsidR="00716796" w:rsidRPr="008E7DEA" w14:paraId="2572E0E4" w14:textId="77777777" w:rsidTr="00716796">
        <w:trPr>
          <w:tblCellSpacing w:w="7" w:type="dxa"/>
        </w:trPr>
        <w:tc>
          <w:tcPr>
            <w:tcW w:w="9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98BC0B" w14:textId="77777777" w:rsidR="00716796" w:rsidRPr="008E7DEA" w:rsidRDefault="00716796" w:rsidP="00BF6CE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8E7D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CPF do candidato (para brasileiros ou estrangeiros que possuam CPF):</w:t>
            </w:r>
          </w:p>
        </w:tc>
      </w:tr>
      <w:tr w:rsidR="00716796" w:rsidRPr="008E7DEA" w14:paraId="4B67D12C" w14:textId="77777777" w:rsidTr="00716796">
        <w:trPr>
          <w:tblCellSpacing w:w="7" w:type="dxa"/>
        </w:trPr>
        <w:tc>
          <w:tcPr>
            <w:tcW w:w="9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A5E13" w14:textId="77777777" w:rsidR="00716796" w:rsidRPr="008E7DEA" w:rsidRDefault="00716796" w:rsidP="00BF6CE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8E7D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Nº de inscrição:</w:t>
            </w:r>
          </w:p>
        </w:tc>
      </w:tr>
      <w:tr w:rsidR="00716796" w:rsidRPr="008E7DEA" w14:paraId="1F5C3919" w14:textId="77777777" w:rsidTr="00716796">
        <w:trPr>
          <w:tblCellSpacing w:w="7" w:type="dxa"/>
        </w:trPr>
        <w:tc>
          <w:tcPr>
            <w:tcW w:w="9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06FC1" w14:textId="77777777" w:rsidR="00716796" w:rsidRPr="008E7DEA" w:rsidRDefault="00716796" w:rsidP="00BF6CE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8E7D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Nº do Passaporte (somente candidatos estrangeiros):</w:t>
            </w:r>
          </w:p>
        </w:tc>
      </w:tr>
      <w:tr w:rsidR="00716796" w:rsidRPr="008E7DEA" w14:paraId="4D09CFB9" w14:textId="77777777" w:rsidTr="00716796">
        <w:trPr>
          <w:tblCellSpacing w:w="7" w:type="dxa"/>
        </w:trPr>
        <w:tc>
          <w:tcPr>
            <w:tcW w:w="9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742D5" w14:textId="77777777" w:rsidR="00716796" w:rsidRPr="008E7DEA" w:rsidRDefault="00716796" w:rsidP="00BF6CE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8E7DE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Orientações</w:t>
            </w:r>
          </w:p>
          <w:p w14:paraId="219BBB8C" w14:textId="77777777" w:rsidR="00716796" w:rsidRPr="008E7DEA" w:rsidRDefault="00716796" w:rsidP="00BF6CE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8E7D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1. Nos termos do edital, configura impedimento para atuar como membro titular ou suplente da Banca Examinadora:</w:t>
            </w:r>
          </w:p>
          <w:p w14:paraId="6E76BF5A" w14:textId="5DD9EA9B" w:rsidR="00716796" w:rsidRPr="008E7DEA" w:rsidRDefault="00716796" w:rsidP="00BF6CE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 xml:space="preserve">- </w:t>
            </w:r>
            <w:proofErr w:type="gramStart"/>
            <w:r w:rsidRPr="008E7D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ser</w:t>
            </w:r>
            <w:proofErr w:type="gramEnd"/>
            <w:r w:rsidRPr="008E7D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 xml:space="preserve"> cônjuge, companheiro ou parente e afins até o terceiro grau, inclusive, de candidato habilitado a concorrer.</w:t>
            </w:r>
          </w:p>
          <w:p w14:paraId="5C97C333" w14:textId="7A008179" w:rsidR="00716796" w:rsidRPr="008E7DEA" w:rsidRDefault="00716796" w:rsidP="00BF6CE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 xml:space="preserve">- </w:t>
            </w:r>
            <w:proofErr w:type="gramStart"/>
            <w:r w:rsidRPr="008E7D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ter</w:t>
            </w:r>
            <w:proofErr w:type="gramEnd"/>
            <w:r w:rsidRPr="008E7D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 xml:space="preserve"> atuado, em relação a candidato habilitado a concorrer, como seu orientador ou coorientador em atividades acadêmicas de conclusão de curso de Graduação ou Pós-Graduação nos 05 (cinco) anos anteriores à data da publicação do edital de abertura do processo seletivo.</w:t>
            </w:r>
          </w:p>
          <w:p w14:paraId="45285DC2" w14:textId="7CFF5A6A" w:rsidR="00716796" w:rsidRPr="008E7DEA" w:rsidRDefault="00716796" w:rsidP="00BF6CE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 xml:space="preserve">- </w:t>
            </w:r>
            <w:proofErr w:type="gramStart"/>
            <w:r w:rsidRPr="008E7D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ser</w:t>
            </w:r>
            <w:proofErr w:type="gramEnd"/>
            <w:r w:rsidRPr="008E7D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 xml:space="preserve">, com o candidato habilitado a concorrer, </w:t>
            </w:r>
            <w:proofErr w:type="spellStart"/>
            <w:r w:rsidRPr="008E7D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co-autor</w:t>
            </w:r>
            <w:proofErr w:type="spellEnd"/>
            <w:r w:rsidRPr="008E7D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 xml:space="preserve"> de trabalhos acadêmicos publicados nos 05 (cinco) anos anteriores à data da publicação do edital de abertura do processo seletivo.</w:t>
            </w:r>
          </w:p>
          <w:p w14:paraId="38A1BA56" w14:textId="0D10D39E" w:rsidR="00716796" w:rsidRPr="008E7DEA" w:rsidRDefault="00716796" w:rsidP="00BF6CE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 xml:space="preserve">- </w:t>
            </w:r>
            <w:proofErr w:type="gramStart"/>
            <w:r w:rsidRPr="008E7D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estar</w:t>
            </w:r>
            <w:proofErr w:type="gramEnd"/>
            <w:r w:rsidRPr="008E7D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 xml:space="preserve"> litigando judicial ou administrativamente com candidato habilitado a concorrer ou respectivo cônjuge ou companheiro.</w:t>
            </w:r>
          </w:p>
          <w:p w14:paraId="2F764D6F" w14:textId="799922EC" w:rsidR="00716796" w:rsidRPr="008E7DEA" w:rsidRDefault="00716796" w:rsidP="00BF6CE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 xml:space="preserve">- </w:t>
            </w:r>
            <w:proofErr w:type="gramStart"/>
            <w:r w:rsidRPr="008E7D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ter</w:t>
            </w:r>
            <w:proofErr w:type="gramEnd"/>
            <w:r w:rsidRPr="008E7D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 xml:space="preserve"> interesse direto ou indireto na aprovação ou na reprovação de candidato habilitado a concorrer, ou incorrer em qualquer outra potencial situação de </w:t>
            </w:r>
            <w:proofErr w:type="spellStart"/>
            <w:r w:rsidRPr="008E7D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conﬂito</w:t>
            </w:r>
            <w:proofErr w:type="spellEnd"/>
            <w:r w:rsidRPr="008E7D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 xml:space="preserve"> de interesses.</w:t>
            </w:r>
          </w:p>
          <w:p w14:paraId="68856D25" w14:textId="0F94162F" w:rsidR="00716796" w:rsidRDefault="00716796" w:rsidP="00BF6CE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 xml:space="preserve">- </w:t>
            </w:r>
            <w:proofErr w:type="gramStart"/>
            <w:r w:rsidRPr="008E7D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ter</w:t>
            </w:r>
            <w:proofErr w:type="gramEnd"/>
            <w:r w:rsidRPr="008E7D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 xml:space="preserve"> amizade íntima ou inimizade notória com candidato habilitado a concorrer ou com o respectivo cônjuge, companheiro, parentes e afins até o terceiro grau.</w:t>
            </w:r>
          </w:p>
          <w:p w14:paraId="61B90BC4" w14:textId="77777777" w:rsidR="00716796" w:rsidRPr="008E7DEA" w:rsidRDefault="00716796" w:rsidP="00BF6CE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8E7D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O(A) candidato(a) deve preencher este formulário com todas as informações solicitadas e com os fundamentos necessários. Caso haja necessidade, o(a) candidato(a) poderá anexar, a este formulário, outros documentos que fundamentem a arguição.</w:t>
            </w:r>
          </w:p>
          <w:p w14:paraId="7672F3A6" w14:textId="77777777" w:rsidR="0099439A" w:rsidRDefault="0099439A" w:rsidP="00BF6CE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</w:p>
          <w:p w14:paraId="13054A8D" w14:textId="3199DAFD" w:rsidR="00716796" w:rsidRPr="008E7DEA" w:rsidRDefault="00716796" w:rsidP="00BF6CE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8E7D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2. O(A) candidato(a) deve enviar este formulário preenchido e assinado para o endereço eletrônico (e-mail) para recebimento de demandas desta seleção previsto no Anexo 01, de acordo com a respectiva seleção na qual se inscreveu e cuja composição da Banca Examinadora pretende arguir impedimento, observando o prazo previsto em edital.</w:t>
            </w:r>
          </w:p>
        </w:tc>
      </w:tr>
      <w:tr w:rsidR="00716796" w:rsidRPr="008E7DEA" w14:paraId="1DDFEAAE" w14:textId="77777777" w:rsidTr="00716796">
        <w:trPr>
          <w:tblCellSpacing w:w="7" w:type="dxa"/>
        </w:trPr>
        <w:tc>
          <w:tcPr>
            <w:tcW w:w="9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2D782" w14:textId="77777777" w:rsidR="00716796" w:rsidRPr="008E7DEA" w:rsidRDefault="00716796" w:rsidP="00BF6CE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</w:p>
          <w:p w14:paraId="2CC24DE6" w14:textId="77777777" w:rsidR="00716796" w:rsidRPr="008E7DEA" w:rsidRDefault="00716796" w:rsidP="00BF6CE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8E7D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Venho apresentar petição de Arguição de impedimento de Membro da Banca Examinadora.</w:t>
            </w:r>
          </w:p>
          <w:p w14:paraId="353348D2" w14:textId="77777777" w:rsidR="00716796" w:rsidRPr="008E7DEA" w:rsidRDefault="00716796" w:rsidP="00BF6CE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8E7D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O(s) membro(s) da Banca em face do (s) qual (</w:t>
            </w:r>
            <w:proofErr w:type="spellStart"/>
            <w:r w:rsidRPr="008E7D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is</w:t>
            </w:r>
            <w:proofErr w:type="spellEnd"/>
            <w:r w:rsidRPr="008E7D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) está (</w:t>
            </w:r>
            <w:proofErr w:type="spellStart"/>
            <w:r w:rsidRPr="008E7D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ão</w:t>
            </w:r>
            <w:proofErr w:type="spellEnd"/>
            <w:r w:rsidRPr="008E7D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) sendo arguido (s) impedimento (s) e/ou suspeição (</w:t>
            </w:r>
            <w:proofErr w:type="spellStart"/>
            <w:r w:rsidRPr="008E7D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ões</w:t>
            </w:r>
            <w:proofErr w:type="spellEnd"/>
            <w:r w:rsidRPr="008E7D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) são:</w:t>
            </w:r>
          </w:p>
          <w:p w14:paraId="0B7D7915" w14:textId="4A189A30" w:rsidR="00716796" w:rsidRPr="008E7DEA" w:rsidRDefault="00716796" w:rsidP="00BF6CE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8E7D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__________________________________________________________</w:t>
            </w: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_______________________________________________________________________________________________________________</w:t>
            </w:r>
            <w:r w:rsidRPr="008E7D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_____________</w:t>
            </w: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__________</w:t>
            </w:r>
            <w:r w:rsidRPr="008E7D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__</w:t>
            </w:r>
            <w:r w:rsidR="00D8637F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________</w:t>
            </w:r>
          </w:p>
          <w:p w14:paraId="3A490351" w14:textId="18A42B9D" w:rsidR="00716796" w:rsidRPr="008E7DEA" w:rsidRDefault="00716796" w:rsidP="00BF6CE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8E7D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_________________________________________________________________________</w:t>
            </w: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________________________</w:t>
            </w:r>
            <w:r w:rsidR="00D8637F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____</w:t>
            </w:r>
          </w:p>
          <w:p w14:paraId="1E110369" w14:textId="77777777" w:rsidR="00716796" w:rsidRPr="008E7DEA" w:rsidRDefault="00716796" w:rsidP="00BF6CE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8E7D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Os argumentos com os quais embaso minha petição são:</w:t>
            </w:r>
          </w:p>
          <w:p w14:paraId="0DBC837A" w14:textId="622F903F" w:rsidR="00716796" w:rsidRPr="008E7DEA" w:rsidRDefault="00716796" w:rsidP="00BF6CE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8E7D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___________________________________________</w:t>
            </w: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___________________</w:t>
            </w:r>
            <w:r w:rsidRPr="008E7D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_______________________</w:t>
            </w:r>
            <w:r w:rsidR="00565003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_____</w:t>
            </w:r>
            <w:r w:rsidRPr="008E7D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_______</w:t>
            </w:r>
            <w:r w:rsidR="00D8637F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____</w:t>
            </w:r>
          </w:p>
          <w:p w14:paraId="140C98DE" w14:textId="7F53BA93" w:rsidR="00716796" w:rsidRPr="008E7DEA" w:rsidRDefault="00716796" w:rsidP="00BF6CE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8E7D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______________________________________________________________</w:t>
            </w: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___________________</w:t>
            </w:r>
            <w:r w:rsidRPr="008E7D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_________</w:t>
            </w:r>
            <w:r w:rsidR="00565003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_____</w:t>
            </w:r>
            <w:r w:rsidRPr="008E7D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__</w:t>
            </w:r>
            <w:r w:rsidR="00D8637F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____</w:t>
            </w:r>
          </w:p>
          <w:p w14:paraId="4251434E" w14:textId="32E4B40D" w:rsidR="00716796" w:rsidRDefault="00716796" w:rsidP="00716796">
            <w:pPr>
              <w:spacing w:after="0" w:line="240" w:lineRule="auto"/>
              <w:ind w:right="-338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8E7D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_________________________________________________________________________</w:t>
            </w: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___________________</w:t>
            </w:r>
            <w:r w:rsidR="00565003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_____</w:t>
            </w:r>
            <w:r w:rsidR="00D8637F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____</w:t>
            </w:r>
          </w:p>
          <w:p w14:paraId="3D6228EC" w14:textId="7E9920D6" w:rsidR="00D8637F" w:rsidRDefault="00D8637F" w:rsidP="00716796">
            <w:pPr>
              <w:spacing w:after="0" w:line="240" w:lineRule="auto"/>
              <w:ind w:right="-338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_____________________________________________________________________________________________________</w:t>
            </w:r>
          </w:p>
          <w:p w14:paraId="7B837E98" w14:textId="78534260" w:rsidR="00D8637F" w:rsidRPr="008E7DEA" w:rsidRDefault="00D8637F" w:rsidP="00716796">
            <w:pPr>
              <w:spacing w:after="0" w:line="240" w:lineRule="auto"/>
              <w:ind w:right="-338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_____________________________________________________________________________________________________</w:t>
            </w:r>
          </w:p>
          <w:p w14:paraId="428FEC31" w14:textId="77777777" w:rsidR="00716796" w:rsidRPr="008E7DEA" w:rsidRDefault="00716796" w:rsidP="00BF6CE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</w:p>
          <w:p w14:paraId="2664DA03" w14:textId="77777777" w:rsidR="00716796" w:rsidRPr="008E7DEA" w:rsidRDefault="00716796" w:rsidP="00BF6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8E7D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Local, data.</w:t>
            </w:r>
          </w:p>
          <w:p w14:paraId="060C6023" w14:textId="77777777" w:rsidR="00716796" w:rsidRPr="008E7DEA" w:rsidRDefault="00716796" w:rsidP="00BF6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8E7DEA"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  <w:t>Nome do candidato</w:t>
            </w:r>
          </w:p>
          <w:p w14:paraId="23D0D74A" w14:textId="77777777" w:rsidR="00716796" w:rsidRPr="008E7DEA" w:rsidRDefault="00716796" w:rsidP="00BF6CE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</w:tbl>
    <w:p w14:paraId="49547FCE" w14:textId="77777777" w:rsidR="00716796" w:rsidRDefault="00716796" w:rsidP="00716796"/>
    <w:sectPr w:rsidR="00716796" w:rsidSect="00D8637F">
      <w:pgSz w:w="11906" w:h="16838"/>
      <w:pgMar w:top="851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796"/>
    <w:rsid w:val="00565003"/>
    <w:rsid w:val="00716796"/>
    <w:rsid w:val="007626A7"/>
    <w:rsid w:val="0099439A"/>
    <w:rsid w:val="00B76D20"/>
    <w:rsid w:val="00C14AE2"/>
    <w:rsid w:val="00D8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1EB45"/>
  <w15:chartTrackingRefBased/>
  <w15:docId w15:val="{B7D59DE6-A92A-4408-BCDE-B9DFEEC92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7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egenda1">
    <w:name w:val="Legenda1"/>
    <w:basedOn w:val="Normal"/>
    <w:next w:val="Normal"/>
    <w:rsid w:val="00716796"/>
    <w:pPr>
      <w:suppressAutoHyphens/>
      <w:spacing w:after="0" w:line="240" w:lineRule="auto"/>
      <w:jc w:val="right"/>
    </w:pPr>
    <w:rPr>
      <w:rFonts w:ascii="Tahoma" w:eastAsia="Times New Roman" w:hAnsi="Tahoma" w:cs="Tahoma"/>
      <w:b/>
      <w:kern w:val="0"/>
      <w:sz w:val="20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528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Edneia Candida de Alcantara Machado</dc:creator>
  <cp:keywords/>
  <dc:description/>
  <cp:lastModifiedBy>Edneia Candida de Alcantara Machado</cp:lastModifiedBy>
  <cp:revision>7</cp:revision>
  <dcterms:created xsi:type="dcterms:W3CDTF">2023-11-22T22:26:00Z</dcterms:created>
  <dcterms:modified xsi:type="dcterms:W3CDTF">2023-11-22T22:35:00Z</dcterms:modified>
</cp:coreProperties>
</file>