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EA" w:rsidRPr="004348D4" w:rsidRDefault="00F951EA" w:rsidP="00F951EA">
      <w:pPr>
        <w:pageBreakBefore/>
        <w:spacing w:line="360" w:lineRule="auto"/>
        <w:jc w:val="center"/>
        <w:rPr>
          <w:bCs/>
          <w:sz w:val="22"/>
          <w:szCs w:val="22"/>
        </w:rPr>
      </w:pPr>
      <w:r w:rsidRPr="004348D4">
        <w:rPr>
          <w:sz w:val="22"/>
          <w:szCs w:val="22"/>
        </w:rPr>
        <w:t xml:space="preserve">ANEXO </w:t>
      </w:r>
      <w:r w:rsidR="005B13EF">
        <w:rPr>
          <w:sz w:val="22"/>
          <w:szCs w:val="22"/>
        </w:rPr>
        <w:t>2</w:t>
      </w:r>
      <w:r w:rsidR="00FB0E60" w:rsidRPr="004348D4">
        <w:rPr>
          <w:sz w:val="22"/>
          <w:szCs w:val="22"/>
        </w:rPr>
        <w:t xml:space="preserve"> </w:t>
      </w:r>
      <w:r w:rsidRPr="004348D4">
        <w:rPr>
          <w:sz w:val="22"/>
          <w:szCs w:val="22"/>
        </w:rPr>
        <w:t xml:space="preserve">– </w:t>
      </w:r>
      <w:r w:rsidRPr="004348D4">
        <w:rPr>
          <w:bCs/>
          <w:sz w:val="22"/>
          <w:szCs w:val="22"/>
        </w:rPr>
        <w:t>Critérios de pontuação</w:t>
      </w:r>
      <w:r w:rsidR="004348D4" w:rsidRPr="004348D4">
        <w:rPr>
          <w:bCs/>
          <w:sz w:val="22"/>
          <w:szCs w:val="22"/>
        </w:rPr>
        <w:t xml:space="preserve"> (Seleção PDSE</w:t>
      </w:r>
      <w:r w:rsidR="00690310">
        <w:rPr>
          <w:bCs/>
          <w:sz w:val="22"/>
          <w:szCs w:val="22"/>
        </w:rPr>
        <w:t>2022</w:t>
      </w:r>
      <w:r w:rsidR="004348D4" w:rsidRPr="004348D4">
        <w:rPr>
          <w:bCs/>
          <w:sz w:val="22"/>
          <w:szCs w:val="22"/>
        </w:rPr>
        <w:t xml:space="preserve"> – PPG Biodiversidade)</w:t>
      </w:r>
    </w:p>
    <w:tbl>
      <w:tblPr>
        <w:tblW w:w="91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5"/>
        <w:gridCol w:w="760"/>
        <w:gridCol w:w="620"/>
        <w:gridCol w:w="708"/>
      </w:tblGrid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51EA" w:rsidRPr="00F64F24" w:rsidRDefault="00F951EA" w:rsidP="00F951EA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3B7620">
              <w:rPr>
                <w:sz w:val="18"/>
                <w:szCs w:val="18"/>
                <w:lang w:eastAsia="pt-BR"/>
              </w:rPr>
              <w:t>1. Qualificação de Doutorado</w:t>
            </w:r>
            <w:r>
              <w:rPr>
                <w:b w:val="0"/>
                <w:sz w:val="18"/>
                <w:szCs w:val="18"/>
                <w:lang w:eastAsia="pt-BR"/>
              </w:rPr>
              <w:t xml:space="preserve"> (20% da pontuação)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</w:tr>
      <w:tr w:rsidR="00F951EA" w:rsidRPr="00F64F24" w:rsidTr="00F951EA">
        <w:trPr>
          <w:trHeight w:val="237"/>
          <w:jc w:val="center"/>
        </w:trPr>
        <w:tc>
          <w:tcPr>
            <w:tcW w:w="7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PONTOS</w:t>
            </w:r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rPr>
                <w:b w:val="0"/>
                <w:sz w:val="18"/>
                <w:szCs w:val="18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Total </w:t>
            </w:r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F951EA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Aprovação no exame de qualificação do Doutorado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2</w:t>
            </w:r>
            <w:r w:rsidR="00F951EA">
              <w:rPr>
                <w:b w:val="0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51EA" w:rsidRPr="00F64F24" w:rsidRDefault="00F951EA" w:rsidP="00FB0E60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3B7620">
              <w:rPr>
                <w:sz w:val="18"/>
                <w:szCs w:val="18"/>
                <w:lang w:eastAsia="pt-BR"/>
              </w:rPr>
              <w:t>2. Produção científica</w:t>
            </w:r>
            <w:r w:rsidR="007D00FA" w:rsidRPr="003B7620">
              <w:rPr>
                <w:sz w:val="18"/>
                <w:szCs w:val="18"/>
                <w:lang w:eastAsia="pt-BR"/>
              </w:rPr>
              <w:t xml:space="preserve"> e atuação profissional</w:t>
            </w:r>
            <w:r w:rsidR="00FB0E60">
              <w:rPr>
                <w:b w:val="0"/>
                <w:sz w:val="18"/>
                <w:szCs w:val="18"/>
                <w:lang w:eastAsia="pt-BR"/>
              </w:rPr>
              <w:t xml:space="preserve"> (80% da pontuação)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DISCRIMINAÇÃO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PONTOS</w:t>
            </w:r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rPr>
                <w:b w:val="0"/>
                <w:sz w:val="18"/>
                <w:szCs w:val="18"/>
                <w:lang w:eastAsia="pt-B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Quant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Total </w:t>
            </w:r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FB0E60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Livro publicado na área específica (CAPES Biodiversidade)</w:t>
            </w:r>
            <w:r w:rsidR="00FB0E60">
              <w:rPr>
                <w:b w:val="0"/>
                <w:sz w:val="18"/>
                <w:szCs w:val="18"/>
                <w:lang w:eastAsia="pt-BR"/>
              </w:rPr>
              <w:t xml:space="preserve"> (máx. 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B0E60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>
              <w:rPr>
                <w:b w:val="0"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FB0E60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Capítulo de livro publicado na área específica (CAPES Biodiversidade)</w:t>
            </w:r>
            <w:r w:rsidR="00FB0E60">
              <w:rPr>
                <w:b w:val="0"/>
                <w:sz w:val="18"/>
                <w:szCs w:val="18"/>
                <w:lang w:eastAsia="pt-BR"/>
              </w:rPr>
              <w:t xml:space="preserve"> (máx. 3)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7D00F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Default="007D00FA" w:rsidP="00690310">
            <w:pPr>
              <w:suppressAutoHyphens w:val="0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Artigo publicado em periódicos indexados </w:t>
            </w:r>
            <w:r w:rsidR="004B7809">
              <w:rPr>
                <w:b w:val="0"/>
                <w:sz w:val="18"/>
                <w:szCs w:val="18"/>
                <w:lang w:eastAsia="pt-BR"/>
              </w:rPr>
              <w:t>(usar fator de impacto via JCR2021 em anexo)</w:t>
            </w:r>
          </w:p>
          <w:p w:rsidR="00690310" w:rsidRPr="00F64F24" w:rsidRDefault="00690310" w:rsidP="00690310">
            <w:pPr>
              <w:suppressAutoHyphens w:val="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Não serão contabilizados artigos não aderentes à área de Biodiversidade (CAPES).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Default="007D00FA" w:rsidP="007D00FA">
            <w:pPr>
              <w:jc w:val="center"/>
            </w:pPr>
            <w:r w:rsidRPr="002A203F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Default="007D00FA" w:rsidP="007D00FA">
            <w:pPr>
              <w:jc w:val="center"/>
            </w:pPr>
            <w:r w:rsidRPr="002A203F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Default="007D00FA" w:rsidP="007D00FA">
            <w:pPr>
              <w:jc w:val="center"/>
            </w:pPr>
            <w:r w:rsidRPr="002A203F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</w:tr>
      <w:tr w:rsidR="008D42E6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4B7809" w:rsidP="00646055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IF</w:t>
            </w:r>
            <w:r w:rsidR="008D42E6"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r>
              <w:rPr>
                <w:b w:val="0"/>
                <w:sz w:val="18"/>
                <w:szCs w:val="18"/>
                <w:lang w:eastAsia="pt-BR"/>
              </w:rPr>
              <w:t xml:space="preserve">&gt;3 </w:t>
            </w:r>
            <w:proofErr w:type="gramStart"/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primeiro(</w:t>
            </w:r>
            <w:proofErr w:type="gramEnd"/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a) autor(a)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4B7809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4B7809" w:rsidP="00646055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IF</w:t>
            </w:r>
            <w:r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r>
              <w:rPr>
                <w:b w:val="0"/>
                <w:sz w:val="18"/>
                <w:szCs w:val="18"/>
                <w:lang w:eastAsia="pt-BR"/>
              </w:rPr>
              <w:t xml:space="preserve">&gt;3 </w:t>
            </w:r>
            <w:proofErr w:type="spellStart"/>
            <w:proofErr w:type="gramStart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co-autor</w:t>
            </w:r>
            <w:proofErr w:type="spellEnd"/>
            <w:proofErr w:type="gramEnd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783ADB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8D42E6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4B7809" w:rsidP="004B7809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≥</w:t>
            </w:r>
            <w:proofErr w:type="gramStart"/>
            <w:r>
              <w:rPr>
                <w:b w:val="0"/>
                <w:sz w:val="18"/>
              </w:rPr>
              <w:t>2</w:t>
            </w:r>
            <w:proofErr w:type="gramEnd"/>
            <w:r w:rsidRPr="004B7809">
              <w:rPr>
                <w:b w:val="0"/>
                <w:sz w:val="18"/>
              </w:rPr>
              <w:t xml:space="preserve"> e</w:t>
            </w:r>
            <w:r w:rsidRPr="004B7809">
              <w:rPr>
                <w:b w:val="0"/>
                <w:spacing w:val="-2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&lt;</w:t>
            </w:r>
            <w:r>
              <w:rPr>
                <w:b w:val="0"/>
                <w:sz w:val="18"/>
              </w:rPr>
              <w:t>3</w:t>
            </w:r>
            <w:r w:rsidRPr="004B7809">
              <w:rPr>
                <w:b w:val="0"/>
                <w:sz w:val="18"/>
              </w:rPr>
              <w:t xml:space="preserve"> </w:t>
            </w:r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primeiro(a) autor(a)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4B7809" w:rsidP="00646055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≥</w:t>
            </w:r>
            <w:proofErr w:type="gramStart"/>
            <w:r>
              <w:rPr>
                <w:b w:val="0"/>
                <w:sz w:val="18"/>
              </w:rPr>
              <w:t>2</w:t>
            </w:r>
            <w:proofErr w:type="gramEnd"/>
            <w:r w:rsidRPr="004B7809">
              <w:rPr>
                <w:b w:val="0"/>
                <w:sz w:val="18"/>
              </w:rPr>
              <w:t xml:space="preserve"> e</w:t>
            </w:r>
            <w:r w:rsidRPr="004B7809">
              <w:rPr>
                <w:b w:val="0"/>
                <w:spacing w:val="-2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&lt;</w:t>
            </w:r>
            <w:r>
              <w:rPr>
                <w:b w:val="0"/>
                <w:sz w:val="18"/>
              </w:rPr>
              <w:t>3</w:t>
            </w:r>
            <w:r w:rsidRPr="004B7809">
              <w:rPr>
                <w:b w:val="0"/>
                <w:sz w:val="18"/>
              </w:rPr>
              <w:t xml:space="preserve"> </w:t>
            </w:r>
            <w:proofErr w:type="spellStart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co-autor</w:t>
            </w:r>
            <w:proofErr w:type="spellEnd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3D5C94" w:rsidP="003D5C94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8D42E6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4B7809" w:rsidP="004B7809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≥</w:t>
            </w:r>
            <w:r>
              <w:rPr>
                <w:b w:val="0"/>
                <w:sz w:val="18"/>
              </w:rPr>
              <w:t>1,5</w:t>
            </w:r>
            <w:r w:rsidRPr="004B7809">
              <w:rPr>
                <w:b w:val="0"/>
                <w:sz w:val="18"/>
              </w:rPr>
              <w:t xml:space="preserve"> e</w:t>
            </w:r>
            <w:r w:rsidRPr="004B7809">
              <w:rPr>
                <w:b w:val="0"/>
                <w:spacing w:val="-2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&lt;</w:t>
            </w:r>
            <w:r>
              <w:rPr>
                <w:b w:val="0"/>
                <w:sz w:val="18"/>
              </w:rPr>
              <w:t>2</w:t>
            </w:r>
            <w:r w:rsidRPr="004B7809">
              <w:rPr>
                <w:b w:val="0"/>
                <w:sz w:val="18"/>
              </w:rPr>
              <w:t xml:space="preserve"> </w:t>
            </w:r>
            <w:proofErr w:type="gramStart"/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primeiro(</w:t>
            </w:r>
            <w:proofErr w:type="gramEnd"/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a) autor(a)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8D42E6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7D00F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4B7809" w:rsidP="00646055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≥</w:t>
            </w:r>
            <w:r>
              <w:rPr>
                <w:b w:val="0"/>
                <w:sz w:val="18"/>
              </w:rPr>
              <w:t>1,5</w:t>
            </w:r>
            <w:r w:rsidRPr="004B7809">
              <w:rPr>
                <w:b w:val="0"/>
                <w:sz w:val="18"/>
              </w:rPr>
              <w:t xml:space="preserve"> e</w:t>
            </w:r>
            <w:r w:rsidRPr="004B7809">
              <w:rPr>
                <w:b w:val="0"/>
                <w:spacing w:val="-2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&lt;</w:t>
            </w:r>
            <w:r>
              <w:rPr>
                <w:b w:val="0"/>
                <w:sz w:val="18"/>
              </w:rPr>
              <w:t xml:space="preserve">2 </w:t>
            </w:r>
            <w:proofErr w:type="spellStart"/>
            <w:proofErr w:type="gramStart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co-autor</w:t>
            </w:r>
            <w:proofErr w:type="spellEnd"/>
            <w:proofErr w:type="gramEnd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3D5C94" w:rsidP="003D5C94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7D00F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7D00F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8D42E6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4B7809" w:rsidP="00646055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≥</w:t>
            </w:r>
            <w:proofErr w:type="gramStart"/>
            <w:r>
              <w:rPr>
                <w:b w:val="0"/>
                <w:sz w:val="18"/>
              </w:rPr>
              <w:t>1</w:t>
            </w:r>
            <w:proofErr w:type="gramEnd"/>
            <w:r w:rsidRPr="004B7809">
              <w:rPr>
                <w:b w:val="0"/>
                <w:sz w:val="18"/>
              </w:rPr>
              <w:t xml:space="preserve"> e</w:t>
            </w:r>
            <w:r w:rsidRPr="004B7809">
              <w:rPr>
                <w:b w:val="0"/>
                <w:spacing w:val="-2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&lt;</w:t>
            </w:r>
            <w:r>
              <w:rPr>
                <w:b w:val="0"/>
                <w:sz w:val="18"/>
              </w:rPr>
              <w:t>1,5</w:t>
            </w:r>
            <w:r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r w:rsidR="008D42E6"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primeiro(a) autor(a)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8D42E6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1</w:t>
            </w:r>
            <w:r>
              <w:rPr>
                <w:b w:val="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7D00F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4B7809" w:rsidP="004B7809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≥</w:t>
            </w:r>
            <w:proofErr w:type="gramStart"/>
            <w:r>
              <w:rPr>
                <w:b w:val="0"/>
                <w:sz w:val="18"/>
              </w:rPr>
              <w:t>1</w:t>
            </w:r>
            <w:proofErr w:type="gramEnd"/>
            <w:r w:rsidRPr="004B7809">
              <w:rPr>
                <w:b w:val="0"/>
                <w:sz w:val="18"/>
              </w:rPr>
              <w:t xml:space="preserve"> e</w:t>
            </w:r>
            <w:r w:rsidRPr="004B7809">
              <w:rPr>
                <w:b w:val="0"/>
                <w:spacing w:val="-2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&lt;</w:t>
            </w:r>
            <w:r>
              <w:rPr>
                <w:b w:val="0"/>
                <w:sz w:val="18"/>
              </w:rPr>
              <w:t>1,5</w:t>
            </w:r>
            <w:r w:rsidR="007D00FA"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co-autor</w:t>
            </w:r>
            <w:proofErr w:type="spellEnd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7D00FA" w:rsidP="003D5C94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1</w:t>
            </w:r>
            <w:r w:rsidR="003D5C94">
              <w:rPr>
                <w:b w:val="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7D00F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7D00F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8D42E6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4B7809" w:rsidP="00646055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≥</w:t>
            </w:r>
            <w:r>
              <w:rPr>
                <w:b w:val="0"/>
                <w:sz w:val="18"/>
              </w:rPr>
              <w:t>0,5</w:t>
            </w:r>
            <w:r w:rsidRPr="004B7809">
              <w:rPr>
                <w:b w:val="0"/>
                <w:sz w:val="18"/>
              </w:rPr>
              <w:t xml:space="preserve"> e</w:t>
            </w:r>
            <w:r w:rsidRPr="004B7809">
              <w:rPr>
                <w:b w:val="0"/>
                <w:spacing w:val="-2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&lt;</w:t>
            </w:r>
            <w:r>
              <w:rPr>
                <w:b w:val="0"/>
                <w:sz w:val="18"/>
              </w:rPr>
              <w:t>1</w:t>
            </w:r>
            <w:r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primeiro(</w:t>
            </w:r>
            <w:proofErr w:type="gramEnd"/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a) autor(a)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5B13EF" w:rsidP="008D42E6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8D42E6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4B7809" w:rsidP="004B7809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≥</w:t>
            </w:r>
            <w:r>
              <w:rPr>
                <w:b w:val="0"/>
                <w:sz w:val="18"/>
              </w:rPr>
              <w:t>0,5</w:t>
            </w:r>
            <w:r w:rsidRPr="004B7809">
              <w:rPr>
                <w:b w:val="0"/>
                <w:sz w:val="18"/>
              </w:rPr>
              <w:t xml:space="preserve"> e</w:t>
            </w:r>
            <w:r w:rsidRPr="004B7809">
              <w:rPr>
                <w:b w:val="0"/>
                <w:spacing w:val="-2"/>
                <w:sz w:val="18"/>
              </w:rPr>
              <w:t xml:space="preserve"> </w:t>
            </w:r>
            <w:r w:rsidRPr="004B7809">
              <w:rPr>
                <w:b w:val="0"/>
                <w:sz w:val="18"/>
              </w:rPr>
              <w:t>&lt;</w:t>
            </w:r>
            <w:r>
              <w:rPr>
                <w:b w:val="0"/>
                <w:sz w:val="18"/>
              </w:rPr>
              <w:t>1</w:t>
            </w:r>
            <w:r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co-autor</w:t>
            </w:r>
            <w:proofErr w:type="spellEnd"/>
            <w:proofErr w:type="gramEnd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5B13EF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2E6" w:rsidRPr="00F64F24" w:rsidRDefault="008D42E6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4B7809" w:rsidP="004B7809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>
              <w:rPr>
                <w:b w:val="0"/>
                <w:sz w:val="18"/>
              </w:rPr>
              <w:t>&gt;0,5</w:t>
            </w:r>
            <w:r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proofErr w:type="gramStart"/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primeiro(</w:t>
            </w:r>
            <w:proofErr w:type="gramEnd"/>
            <w:r w:rsidR="008D42E6" w:rsidRPr="008D42E6">
              <w:rPr>
                <w:b w:val="0"/>
                <w:color w:val="0000CC"/>
                <w:sz w:val="18"/>
                <w:szCs w:val="18"/>
                <w:lang w:eastAsia="pt-BR"/>
              </w:rPr>
              <w:t>a) autor(a)</w:t>
            </w:r>
            <w:r>
              <w:rPr>
                <w:b w:val="0"/>
                <w:color w:val="0000CC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5B13EF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6</w:t>
            </w:r>
            <w:bookmarkStart w:id="0" w:name="_GoBack"/>
            <w:bookmarkEnd w:id="0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4B7809" w:rsidP="00646055">
            <w:pPr>
              <w:suppressAutoHyphens w:val="0"/>
              <w:spacing w:line="360" w:lineRule="auto"/>
              <w:ind w:left="250"/>
              <w:jc w:val="both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</w:rPr>
              <w:t>IF</w:t>
            </w:r>
            <w:r w:rsidRPr="004B7809">
              <w:rPr>
                <w:b w:val="0"/>
                <w:spacing w:val="-1"/>
                <w:sz w:val="18"/>
              </w:rPr>
              <w:t xml:space="preserve"> </w:t>
            </w:r>
            <w:r>
              <w:rPr>
                <w:b w:val="0"/>
                <w:sz w:val="18"/>
              </w:rPr>
              <w:t>&gt;0,5</w:t>
            </w:r>
            <w:r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proofErr w:type="spellStart"/>
            <w:proofErr w:type="gramStart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co-autor</w:t>
            </w:r>
            <w:proofErr w:type="spellEnd"/>
            <w:proofErr w:type="gramEnd"/>
            <w:r w:rsidR="005A6D46" w:rsidRPr="005A6D46">
              <w:rPr>
                <w:b w:val="0"/>
                <w:color w:val="4F6228" w:themeColor="accent3" w:themeShade="80"/>
                <w:sz w:val="18"/>
                <w:szCs w:val="18"/>
                <w:lang w:eastAsia="pt-BR"/>
              </w:rPr>
              <w:t>(a)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4B7809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>
              <w:rPr>
                <w:b w:val="0"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7D00F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7D00FA" w:rsidP="00CE4A58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Resumo em evento científico (Limite: 10 resumos)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Pr="00F64F24" w:rsidRDefault="007D00FA" w:rsidP="007D00FA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Default="007D00FA" w:rsidP="007D00FA">
            <w:pPr>
              <w:jc w:val="center"/>
            </w:pPr>
            <w:r w:rsidRPr="00332495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0FA" w:rsidRDefault="007D00FA" w:rsidP="007D00FA">
            <w:pPr>
              <w:jc w:val="center"/>
            </w:pPr>
            <w:r w:rsidRPr="00332495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    </w:t>
            </w:r>
            <w:r w:rsidR="00FF031E">
              <w:rPr>
                <w:b w:val="0"/>
                <w:sz w:val="18"/>
                <w:szCs w:val="18"/>
                <w:lang w:eastAsia="pt-BR"/>
              </w:rPr>
              <w:t xml:space="preserve">Resumo em </w:t>
            </w:r>
            <w:r w:rsidR="008D42E6">
              <w:rPr>
                <w:b w:val="0"/>
                <w:sz w:val="18"/>
                <w:szCs w:val="18"/>
                <w:lang w:eastAsia="pt-BR"/>
              </w:rPr>
              <w:t>Evento no Exterior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646055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0,</w:t>
            </w:r>
            <w:r w:rsidR="00646055">
              <w:rPr>
                <w:b w:val="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646055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8D42E6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Trabalhos premiados</w:t>
            </w:r>
            <w:r>
              <w:rPr>
                <w:b w:val="0"/>
                <w:sz w:val="18"/>
                <w:szCs w:val="18"/>
                <w:lang w:eastAsia="pt-BR"/>
              </w:rPr>
              <w:t xml:space="preserve"> (Limite: 05</w:t>
            </w:r>
            <w:r w:rsidRPr="00F64F24">
              <w:rPr>
                <w:b w:val="0"/>
                <w:sz w:val="18"/>
                <w:szCs w:val="18"/>
                <w:lang w:eastAsia="pt-BR"/>
              </w:rPr>
              <w:t xml:space="preserve"> </w:t>
            </w:r>
            <w:r>
              <w:rPr>
                <w:b w:val="0"/>
                <w:sz w:val="18"/>
                <w:szCs w:val="18"/>
                <w:lang w:eastAsia="pt-BR"/>
              </w:rPr>
              <w:t>trabalhos</w:t>
            </w:r>
            <w:r w:rsidRPr="00F64F24">
              <w:rPr>
                <w:b w:val="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Default="00646055" w:rsidP="00CE4A58">
            <w:pPr>
              <w:jc w:val="center"/>
            </w:pPr>
            <w:r w:rsidRPr="00332495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Default="00646055" w:rsidP="00CE4A58">
            <w:pPr>
              <w:jc w:val="center"/>
            </w:pPr>
            <w:r w:rsidRPr="00332495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</w:tr>
      <w:tr w:rsidR="00F951EA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    </w:t>
            </w:r>
            <w:r w:rsidR="008D42E6">
              <w:rPr>
                <w:b w:val="0"/>
                <w:sz w:val="18"/>
                <w:szCs w:val="18"/>
                <w:lang w:eastAsia="pt-BR"/>
              </w:rPr>
              <w:t>Evento no Exterior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>
              <w:rPr>
                <w:b w:val="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1EA" w:rsidRPr="00F64F24" w:rsidRDefault="00F951EA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646055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Participação </w:t>
            </w:r>
            <w:r>
              <w:rPr>
                <w:b w:val="0"/>
                <w:sz w:val="18"/>
                <w:szCs w:val="18"/>
                <w:lang w:eastAsia="pt-BR"/>
              </w:rPr>
              <w:t>em evento científico (Limite: 10</w:t>
            </w:r>
            <w:r w:rsidRPr="00F64F24">
              <w:rPr>
                <w:b w:val="0"/>
                <w:sz w:val="18"/>
                <w:szCs w:val="18"/>
                <w:lang w:eastAsia="pt-BR"/>
              </w:rPr>
              <w:t xml:space="preserve"> eventos)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Default="00646055" w:rsidP="00CE4A58">
            <w:pPr>
              <w:jc w:val="center"/>
            </w:pPr>
            <w:r w:rsidRPr="00332495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Default="00646055" w:rsidP="00CE4A58">
            <w:pPr>
              <w:jc w:val="center"/>
            </w:pPr>
            <w:r w:rsidRPr="00332495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</w:tr>
      <w:tr w:rsidR="00646055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8D42E6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    </w:t>
            </w:r>
            <w:r>
              <w:rPr>
                <w:b w:val="0"/>
                <w:sz w:val="18"/>
                <w:szCs w:val="18"/>
                <w:lang w:eastAsia="pt-BR"/>
              </w:rPr>
              <w:t>Evento no Exterior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646055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0,</w:t>
            </w:r>
            <w:r>
              <w:rPr>
                <w:b w:val="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646055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646055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Estágios de Intercâmbio/Mobilidade Acadêmica (trimestre)</w:t>
            </w:r>
            <w:r>
              <w:rPr>
                <w:b w:val="0"/>
                <w:sz w:val="18"/>
                <w:szCs w:val="18"/>
                <w:lang w:eastAsia="pt-BR"/>
              </w:rPr>
              <w:t xml:space="preserve"> (Limite: 05</w:t>
            </w:r>
            <w:r w:rsidRPr="00F64F24">
              <w:rPr>
                <w:b w:val="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Default="00646055" w:rsidP="00CE4A58">
            <w:pPr>
              <w:jc w:val="center"/>
            </w:pPr>
            <w:r w:rsidRPr="00332495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Default="00646055" w:rsidP="00CE4A58">
            <w:pPr>
              <w:jc w:val="center"/>
            </w:pPr>
            <w:r w:rsidRPr="00332495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</w:tr>
      <w:tr w:rsidR="00646055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    Exterior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>
              <w:rPr>
                <w:b w:val="0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646055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7D00FA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Cursos, minicursos e oficinas de capacitação técnica</w:t>
            </w:r>
            <w:r>
              <w:rPr>
                <w:b w:val="0"/>
                <w:sz w:val="18"/>
                <w:szCs w:val="18"/>
                <w:lang w:eastAsia="pt-BR"/>
              </w:rPr>
              <w:t xml:space="preserve"> no exterior (Limite: 05</w:t>
            </w: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Default="00646055" w:rsidP="007D00FA">
            <w:pPr>
              <w:jc w:val="center"/>
            </w:pPr>
            <w:r w:rsidRPr="00383C77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Default="00646055" w:rsidP="007D00FA">
            <w:pPr>
              <w:jc w:val="center"/>
            </w:pPr>
            <w:r w:rsidRPr="00383C77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Default="00646055" w:rsidP="007D00FA">
            <w:pPr>
              <w:jc w:val="center"/>
            </w:pPr>
            <w:r w:rsidRPr="00383C77">
              <w:rPr>
                <w:b w:val="0"/>
                <w:sz w:val="18"/>
                <w:szCs w:val="18"/>
                <w:lang w:eastAsia="pt-BR"/>
              </w:rPr>
              <w:t>***</w:t>
            </w:r>
          </w:p>
        </w:tc>
      </w:tr>
      <w:tr w:rsidR="00646055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    Menos de 20 horas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646055" w:rsidRPr="00F64F24" w:rsidTr="00CE4A58">
        <w:trPr>
          <w:trHeight w:val="255"/>
          <w:jc w:val="center"/>
        </w:trPr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both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 xml:space="preserve">    </w:t>
            </w:r>
            <w:r>
              <w:rPr>
                <w:b w:val="0"/>
                <w:sz w:val="18"/>
                <w:szCs w:val="18"/>
                <w:lang w:eastAsia="pt-BR"/>
              </w:rPr>
              <w:t>Acima de 2</w:t>
            </w:r>
            <w:r w:rsidRPr="00F64F24">
              <w:rPr>
                <w:b w:val="0"/>
                <w:sz w:val="18"/>
                <w:szCs w:val="18"/>
                <w:lang w:eastAsia="pt-BR"/>
              </w:rPr>
              <w:t>0 horas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>
              <w:rPr>
                <w:b w:val="0"/>
                <w:sz w:val="18"/>
                <w:szCs w:val="18"/>
                <w:lang w:eastAsia="pt-BR"/>
              </w:rPr>
              <w:t>0,8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r w:rsidRPr="00F64F24">
              <w:rPr>
                <w:b w:val="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055" w:rsidRPr="00F64F24" w:rsidRDefault="00646055" w:rsidP="00CE4A58">
            <w:pPr>
              <w:suppressAutoHyphens w:val="0"/>
              <w:spacing w:line="360" w:lineRule="auto"/>
              <w:jc w:val="center"/>
              <w:rPr>
                <w:b w:val="0"/>
                <w:sz w:val="18"/>
                <w:szCs w:val="18"/>
                <w:lang w:eastAsia="pt-BR"/>
              </w:rPr>
            </w:pPr>
            <w:proofErr w:type="gramStart"/>
            <w:r w:rsidRPr="00F64F24">
              <w:rPr>
                <w:b w:val="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</w:tbl>
    <w:p w:rsidR="00F0499F" w:rsidRDefault="004B7809" w:rsidP="004B7809">
      <w:pPr>
        <w:ind w:left="-284"/>
        <w:rPr>
          <w:sz w:val="18"/>
          <w:szCs w:val="18"/>
        </w:rPr>
      </w:pPr>
      <w:r>
        <w:rPr>
          <w:sz w:val="18"/>
          <w:szCs w:val="18"/>
        </w:rPr>
        <w:t>IF</w:t>
      </w:r>
      <w:r w:rsidRPr="004B7809">
        <w:rPr>
          <w:sz w:val="18"/>
          <w:szCs w:val="18"/>
        </w:rPr>
        <w:t>: fator de impacto</w:t>
      </w:r>
    </w:p>
    <w:p w:rsidR="004B7809" w:rsidRDefault="004B7809" w:rsidP="004B7809">
      <w:pPr>
        <w:ind w:left="-284"/>
        <w:rPr>
          <w:sz w:val="18"/>
          <w:szCs w:val="18"/>
        </w:rPr>
      </w:pPr>
    </w:p>
    <w:p w:rsidR="004B7809" w:rsidRDefault="004B7809" w:rsidP="004B7809">
      <w:pPr>
        <w:ind w:left="-284"/>
        <w:rPr>
          <w:sz w:val="18"/>
          <w:szCs w:val="18"/>
        </w:rPr>
      </w:pPr>
    </w:p>
    <w:sectPr w:rsidR="004B7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EA"/>
    <w:rsid w:val="001D6551"/>
    <w:rsid w:val="001E1625"/>
    <w:rsid w:val="00224B82"/>
    <w:rsid w:val="003B7620"/>
    <w:rsid w:val="003D5C94"/>
    <w:rsid w:val="004348D4"/>
    <w:rsid w:val="004A4679"/>
    <w:rsid w:val="004B7809"/>
    <w:rsid w:val="00532E0B"/>
    <w:rsid w:val="005A6D46"/>
    <w:rsid w:val="005B13EF"/>
    <w:rsid w:val="00613ABA"/>
    <w:rsid w:val="0064281F"/>
    <w:rsid w:val="00646055"/>
    <w:rsid w:val="00690310"/>
    <w:rsid w:val="006F173C"/>
    <w:rsid w:val="0073092A"/>
    <w:rsid w:val="00783ADB"/>
    <w:rsid w:val="007D00FA"/>
    <w:rsid w:val="007F3CC6"/>
    <w:rsid w:val="008D42E6"/>
    <w:rsid w:val="00924D4F"/>
    <w:rsid w:val="00F0499F"/>
    <w:rsid w:val="00F951EA"/>
    <w:rsid w:val="00FB0E60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8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809"/>
    <w:pPr>
      <w:widowControl w:val="0"/>
      <w:suppressAutoHyphens w:val="0"/>
      <w:autoSpaceDE w:val="0"/>
      <w:autoSpaceDN w:val="0"/>
    </w:pPr>
    <w:rPr>
      <w:b w:val="0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E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8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809"/>
    <w:pPr>
      <w:widowControl w:val="0"/>
      <w:suppressAutoHyphens w:val="0"/>
      <w:autoSpaceDE w:val="0"/>
      <w:autoSpaceDN w:val="0"/>
    </w:pPr>
    <w:rPr>
      <w:b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29</cp:revision>
  <cp:lastPrinted>2022-03-04T13:55:00Z</cp:lastPrinted>
  <dcterms:created xsi:type="dcterms:W3CDTF">2021-01-08T14:35:00Z</dcterms:created>
  <dcterms:modified xsi:type="dcterms:W3CDTF">2022-03-04T13:55:00Z</dcterms:modified>
</cp:coreProperties>
</file>