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5FE74" w14:textId="77777777" w:rsidR="00A80ACC" w:rsidRDefault="00A80ACC" w:rsidP="00C90FEA">
      <w:pPr>
        <w:jc w:val="both"/>
        <w:rPr>
          <w:rFonts w:ascii="Times New Roman" w:eastAsia="Times New Roman" w:hAnsi="Times New Roman" w:cs="Times New Roman"/>
          <w:shd w:val="clear" w:color="auto" w:fill="FFFFFF"/>
          <w:lang w:val="pt-BR" w:eastAsia="pt-PT"/>
        </w:rPr>
      </w:pPr>
    </w:p>
    <w:p w14:paraId="4DDC5C94" w14:textId="77777777" w:rsidR="00A80ACC" w:rsidRDefault="00A80ACC" w:rsidP="00C90FEA">
      <w:pPr>
        <w:jc w:val="both"/>
        <w:rPr>
          <w:rFonts w:ascii="Times New Roman" w:eastAsia="Times New Roman" w:hAnsi="Times New Roman" w:cs="Times New Roman"/>
          <w:shd w:val="clear" w:color="auto" w:fill="FFFFFF"/>
          <w:lang w:val="pt-BR" w:eastAsia="pt-PT"/>
        </w:rPr>
      </w:pPr>
    </w:p>
    <w:p w14:paraId="19D878ED" w14:textId="77777777" w:rsidR="00A80ACC" w:rsidRPr="005E22D7" w:rsidRDefault="00E20F1A" w:rsidP="00A80ACC">
      <w:pPr>
        <w:jc w:val="right"/>
      </w:pPr>
      <w:r w:rsidRPr="005E22D7">
        <w:rPr>
          <w:noProof/>
        </w:rPr>
      </w:r>
      <w:r w:rsidR="00E20F1A" w:rsidRPr="005E22D7">
        <w:rPr>
          <w:noProof/>
        </w:rPr>
        <w:object w:dxaOrig="3180" w:dyaOrig="746" w14:anchorId="425B5D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8pt;height:54pt;mso-width-percent:0;mso-height-percent:0;mso-width-percent:0;mso-height-percent:0" o:ole="">
            <v:imagedata r:id="rId4" o:title=""/>
          </v:shape>
          <o:OLEObject Type="Embed" ProgID="CDraw" ShapeID="_x0000_i1025" DrawAspect="Content" ObjectID="_1753531811" r:id="rId5"/>
        </w:object>
      </w:r>
      <w:r w:rsidR="00A80ACC" w:rsidRPr="005E22D7">
        <w:t xml:space="preserve"> </w:t>
      </w:r>
    </w:p>
    <w:p w14:paraId="20A3E9CD" w14:textId="77777777" w:rsidR="00A80ACC" w:rsidRPr="005E22D7" w:rsidRDefault="00A80ACC" w:rsidP="00A80ACC">
      <w:pPr>
        <w:autoSpaceDE w:val="0"/>
        <w:autoSpaceDN w:val="0"/>
        <w:adjustRightInd w:val="0"/>
        <w:jc w:val="right"/>
        <w:rPr>
          <w:sz w:val="18"/>
          <w:szCs w:val="18"/>
          <w:lang w:eastAsia="pt-BR"/>
        </w:rPr>
      </w:pPr>
      <w:r w:rsidRPr="005E22D7">
        <w:rPr>
          <w:sz w:val="18"/>
          <w:szCs w:val="18"/>
          <w:lang w:eastAsia="pt-BR"/>
        </w:rPr>
        <w:t xml:space="preserve">PROGRAMA DE PÓS-GRADUAÇÃO </w:t>
      </w:r>
      <w:r w:rsidRPr="005E22D7">
        <w:rPr>
          <w:b/>
          <w:bCs/>
          <w:sz w:val="18"/>
          <w:szCs w:val="18"/>
          <w:lang w:eastAsia="pt-BR"/>
        </w:rPr>
        <w:t xml:space="preserve">EM </w:t>
      </w:r>
      <w:r w:rsidRPr="005E22D7">
        <w:rPr>
          <w:sz w:val="18"/>
          <w:szCs w:val="18"/>
          <w:lang w:eastAsia="pt-BR"/>
        </w:rPr>
        <w:t>CIÊNCIA DA RELlGIÃO - ICH</w:t>
      </w:r>
    </w:p>
    <w:p w14:paraId="4B4D1ECF" w14:textId="77777777" w:rsidR="00A80ACC" w:rsidRPr="005E22D7" w:rsidRDefault="00A80ACC" w:rsidP="00A80ACC">
      <w:pPr>
        <w:autoSpaceDE w:val="0"/>
        <w:autoSpaceDN w:val="0"/>
        <w:adjustRightInd w:val="0"/>
        <w:jc w:val="right"/>
        <w:rPr>
          <w:sz w:val="16"/>
          <w:szCs w:val="16"/>
          <w:lang w:eastAsia="pt-BR"/>
        </w:rPr>
      </w:pPr>
      <w:r w:rsidRPr="005E22D7">
        <w:rPr>
          <w:sz w:val="16"/>
          <w:szCs w:val="16"/>
          <w:lang w:eastAsia="pt-BR"/>
        </w:rPr>
        <w:t>CAMPUS UNIVERSITÁRIO - MARTELOS - JUIZ DE FORA - MG</w:t>
      </w:r>
    </w:p>
    <w:p w14:paraId="68A3D406" w14:textId="77777777" w:rsidR="00A80ACC" w:rsidRPr="005E22D7" w:rsidRDefault="00A80ACC" w:rsidP="00A80ACC">
      <w:pPr>
        <w:autoSpaceDE w:val="0"/>
        <w:autoSpaceDN w:val="0"/>
        <w:adjustRightInd w:val="0"/>
        <w:jc w:val="right"/>
        <w:rPr>
          <w:sz w:val="15"/>
          <w:szCs w:val="15"/>
          <w:lang w:eastAsia="pt-BR"/>
        </w:rPr>
      </w:pPr>
      <w:r w:rsidRPr="005E22D7">
        <w:rPr>
          <w:sz w:val="16"/>
          <w:szCs w:val="16"/>
          <w:lang w:eastAsia="pt-BR"/>
        </w:rPr>
        <w:t xml:space="preserve">CEP </w:t>
      </w:r>
      <w:r w:rsidRPr="005E22D7">
        <w:rPr>
          <w:sz w:val="15"/>
          <w:szCs w:val="15"/>
          <w:lang w:eastAsia="pt-BR"/>
        </w:rPr>
        <w:t xml:space="preserve">36036-900 </w:t>
      </w:r>
      <w:r w:rsidRPr="005E22D7">
        <w:rPr>
          <w:sz w:val="16"/>
          <w:szCs w:val="16"/>
          <w:lang w:eastAsia="pt-BR"/>
        </w:rPr>
        <w:t xml:space="preserve">TELEFAX </w:t>
      </w:r>
      <w:r w:rsidRPr="005E22D7">
        <w:rPr>
          <w:sz w:val="15"/>
          <w:szCs w:val="15"/>
          <w:lang w:eastAsia="pt-BR"/>
        </w:rPr>
        <w:t>(Oxx32) 2102-3116</w:t>
      </w:r>
    </w:p>
    <w:p w14:paraId="7009C870" w14:textId="4DAD3DD9" w:rsidR="00A80ACC" w:rsidRPr="005E22D7" w:rsidRDefault="00E20F1A" w:rsidP="00A80ACC">
      <w:pPr>
        <w:jc w:val="right"/>
        <w:rPr>
          <w:sz w:val="17"/>
          <w:szCs w:val="17"/>
          <w:lang w:eastAsia="pt-BR"/>
        </w:rPr>
      </w:pPr>
      <w:hyperlink r:id="rId6" w:history="1">
        <w:r w:rsidR="00A80ACC" w:rsidRPr="005E22D7">
          <w:rPr>
            <w:rStyle w:val="Hiperligao"/>
            <w:sz w:val="17"/>
            <w:szCs w:val="17"/>
            <w:lang w:eastAsia="pt-BR"/>
          </w:rPr>
          <w:t>www.ufjf.br/ppcir</w:t>
        </w:r>
      </w:hyperlink>
    </w:p>
    <w:p w14:paraId="1D87849A" w14:textId="77777777" w:rsidR="00EB0A0A" w:rsidRDefault="00EB0A0A" w:rsidP="00C90FEA">
      <w:pPr>
        <w:jc w:val="both"/>
        <w:rPr>
          <w:rFonts w:ascii="Times New Roman" w:eastAsia="Times New Roman" w:hAnsi="Times New Roman" w:cs="Times New Roman"/>
          <w:shd w:val="clear" w:color="auto" w:fill="FFFFFF"/>
          <w:lang w:val="pt-BR" w:eastAsia="pt-PT"/>
        </w:rPr>
      </w:pPr>
    </w:p>
    <w:p w14:paraId="10BEEC4A" w14:textId="567D3197" w:rsidR="00A80ACC" w:rsidRPr="00270D4C" w:rsidRDefault="00A80ACC" w:rsidP="00C07497">
      <w:pPr>
        <w:jc w:val="both"/>
        <w:rPr>
          <w:rFonts w:ascii="Garamond" w:eastAsia="Times New Roman" w:hAnsi="Garamond" w:cs="Times New Roman"/>
          <w:shd w:val="clear" w:color="auto" w:fill="FFFFFF"/>
          <w:lang w:val="pt-BR" w:eastAsia="pt-PT"/>
        </w:rPr>
      </w:pPr>
      <w:r w:rsidRPr="00270D4C">
        <w:rPr>
          <w:rFonts w:ascii="Garamond" w:eastAsia="Times New Roman" w:hAnsi="Garamond" w:cs="Times New Roman"/>
          <w:shd w:val="clear" w:color="auto" w:fill="FFFFFF"/>
          <w:lang w:val="pt-BR" w:eastAsia="pt-PT"/>
        </w:rPr>
        <w:t>Disciplina</w:t>
      </w:r>
      <w:r w:rsidR="00C07497">
        <w:rPr>
          <w:rFonts w:ascii="Garamond" w:eastAsia="Times New Roman" w:hAnsi="Garamond" w:cs="Times New Roman"/>
          <w:shd w:val="clear" w:color="auto" w:fill="FFFFFF"/>
          <w:lang w:val="pt-BR" w:eastAsia="pt-PT"/>
        </w:rPr>
        <w:t>:</w:t>
      </w:r>
      <w:r w:rsidR="00C90FEA" w:rsidRPr="00270D4C">
        <w:rPr>
          <w:rFonts w:ascii="Garamond" w:eastAsia="Times New Roman" w:hAnsi="Garamond" w:cs="Times New Roman"/>
          <w:shd w:val="clear" w:color="auto" w:fill="FFFFFF"/>
          <w:lang w:val="pt-BR" w:eastAsia="pt-PT"/>
        </w:rPr>
        <w:t xml:space="preserve"> Religião e Literatura</w:t>
      </w:r>
      <w:r w:rsidRPr="00270D4C">
        <w:rPr>
          <w:rFonts w:ascii="Garamond" w:eastAsia="Times New Roman" w:hAnsi="Garamond" w:cs="Times New Roman"/>
          <w:shd w:val="clear" w:color="auto" w:fill="FFFFFF"/>
          <w:lang w:val="pt-BR" w:eastAsia="pt-PT"/>
        </w:rPr>
        <w:t xml:space="preserve"> </w:t>
      </w:r>
      <w:r w:rsidR="00EB0A0A" w:rsidRPr="00270D4C">
        <w:rPr>
          <w:rFonts w:ascii="Garamond" w:eastAsia="Times New Roman" w:hAnsi="Garamond" w:cs="Times New Roman"/>
          <w:shd w:val="clear" w:color="auto" w:fill="FFFFFF"/>
          <w:lang w:val="pt-BR" w:eastAsia="pt-PT"/>
        </w:rPr>
        <w:t>(Realismo russo e filosofia</w:t>
      </w:r>
      <w:r w:rsidR="00270D4C" w:rsidRPr="00270D4C">
        <w:rPr>
          <w:rFonts w:ascii="Garamond" w:eastAsia="Times New Roman" w:hAnsi="Garamond" w:cs="Times New Roman"/>
          <w:shd w:val="clear" w:color="auto" w:fill="FFFFFF"/>
          <w:lang w:val="pt-BR" w:eastAsia="pt-PT"/>
        </w:rPr>
        <w:t>/</w:t>
      </w:r>
      <w:r w:rsidR="00EB0A0A" w:rsidRPr="00270D4C">
        <w:rPr>
          <w:rFonts w:ascii="Garamond" w:eastAsia="Times New Roman" w:hAnsi="Garamond" w:cs="Times New Roman"/>
          <w:shd w:val="clear" w:color="auto" w:fill="FFFFFF"/>
          <w:lang w:val="pt-BR" w:eastAsia="pt-PT"/>
        </w:rPr>
        <w:t>teologia da libertação)</w:t>
      </w:r>
    </w:p>
    <w:p w14:paraId="181209DB" w14:textId="2363AEA2" w:rsidR="00C90FEA" w:rsidRPr="00270D4C" w:rsidRDefault="00A80ACC" w:rsidP="00C07497">
      <w:pPr>
        <w:jc w:val="both"/>
        <w:rPr>
          <w:rFonts w:ascii="Garamond" w:eastAsia="Times New Roman" w:hAnsi="Garamond" w:cs="Times New Roman"/>
          <w:shd w:val="clear" w:color="auto" w:fill="FFFFFF"/>
          <w:lang w:val="pt-BR" w:eastAsia="pt-PT"/>
        </w:rPr>
      </w:pPr>
      <w:r w:rsidRPr="00270D4C">
        <w:rPr>
          <w:rFonts w:ascii="Garamond" w:eastAsia="Times New Roman" w:hAnsi="Garamond" w:cs="Times New Roman"/>
          <w:shd w:val="clear" w:color="auto" w:fill="FFFFFF"/>
          <w:lang w:val="pt-BR" w:eastAsia="pt-PT"/>
        </w:rPr>
        <w:t>Período: 2023/</w:t>
      </w:r>
      <w:r w:rsidR="00270D4C" w:rsidRPr="00270D4C">
        <w:rPr>
          <w:rFonts w:ascii="Garamond" w:eastAsia="Times New Roman" w:hAnsi="Garamond" w:cs="Times New Roman"/>
          <w:shd w:val="clear" w:color="auto" w:fill="FFFFFF"/>
          <w:lang w:val="pt-BR" w:eastAsia="pt-PT"/>
        </w:rPr>
        <w:t>2</w:t>
      </w:r>
      <w:r w:rsidR="002868CF">
        <w:rPr>
          <w:rFonts w:ascii="Garamond" w:eastAsia="Times New Roman" w:hAnsi="Garamond" w:cs="Times New Roman"/>
          <w:shd w:val="clear" w:color="auto" w:fill="FFFFFF"/>
          <w:lang w:val="pt-BR" w:eastAsia="pt-PT"/>
        </w:rPr>
        <w:t>,</w:t>
      </w:r>
      <w:r w:rsidR="00C07497">
        <w:rPr>
          <w:rFonts w:ascii="Garamond" w:eastAsia="Times New Roman" w:hAnsi="Garamond" w:cs="Times New Roman"/>
          <w:shd w:val="clear" w:color="auto" w:fill="FFFFFF"/>
          <w:lang w:val="pt-BR" w:eastAsia="pt-PT"/>
        </w:rPr>
        <w:t xml:space="preserve"> </w:t>
      </w:r>
      <w:r w:rsidR="002868CF">
        <w:rPr>
          <w:rFonts w:ascii="Garamond" w:eastAsia="Times New Roman" w:hAnsi="Garamond" w:cs="Times New Roman"/>
          <w:shd w:val="clear" w:color="auto" w:fill="FFFFFF"/>
          <w:lang w:val="pt-BR" w:eastAsia="pt-PT"/>
        </w:rPr>
        <w:t>s</w:t>
      </w:r>
      <w:r w:rsidR="00C07497" w:rsidRPr="00270D4C">
        <w:rPr>
          <w:rFonts w:ascii="Garamond" w:eastAsia="Times New Roman" w:hAnsi="Garamond" w:cs="Times New Roman"/>
          <w:shd w:val="clear" w:color="auto" w:fill="FFFFFF"/>
          <w:lang w:val="pt-BR" w:eastAsia="pt-PT"/>
        </w:rPr>
        <w:t>extas-feiras, 14h00-18h00 – ICH</w:t>
      </w:r>
    </w:p>
    <w:p w14:paraId="4C1C3EB3" w14:textId="58F80D85" w:rsidR="00A80ACC" w:rsidRPr="00270D4C" w:rsidRDefault="00C90FEA" w:rsidP="00C07497">
      <w:pPr>
        <w:jc w:val="both"/>
        <w:rPr>
          <w:rFonts w:ascii="Garamond" w:eastAsia="Times New Roman" w:hAnsi="Garamond" w:cs="Times New Roman"/>
          <w:shd w:val="clear" w:color="auto" w:fill="FFFFFF"/>
          <w:lang w:val="pt-BR" w:eastAsia="pt-PT"/>
        </w:rPr>
      </w:pPr>
      <w:r w:rsidRPr="00270D4C">
        <w:rPr>
          <w:rFonts w:ascii="Garamond" w:eastAsia="Times New Roman" w:hAnsi="Garamond" w:cs="Times New Roman"/>
          <w:shd w:val="clear" w:color="auto" w:fill="FFFFFF"/>
          <w:lang w:val="pt-BR" w:eastAsia="pt-PT"/>
        </w:rPr>
        <w:t>Créditos</w:t>
      </w:r>
      <w:r w:rsidR="00C07497">
        <w:rPr>
          <w:rFonts w:ascii="Garamond" w:eastAsia="Times New Roman" w:hAnsi="Garamond" w:cs="Times New Roman"/>
          <w:shd w:val="clear" w:color="auto" w:fill="FFFFFF"/>
          <w:lang w:val="pt-BR" w:eastAsia="pt-PT"/>
        </w:rPr>
        <w:t xml:space="preserve"> e carga horária</w:t>
      </w:r>
      <w:r w:rsidR="00A80ACC" w:rsidRPr="00270D4C">
        <w:rPr>
          <w:rFonts w:ascii="Garamond" w:eastAsia="Times New Roman" w:hAnsi="Garamond" w:cs="Times New Roman"/>
          <w:shd w:val="clear" w:color="auto" w:fill="FFFFFF"/>
          <w:lang w:val="pt-BR" w:eastAsia="pt-PT"/>
        </w:rPr>
        <w:t>: 4</w:t>
      </w:r>
      <w:r w:rsidR="00C07497">
        <w:rPr>
          <w:rFonts w:ascii="Garamond" w:eastAsia="Times New Roman" w:hAnsi="Garamond" w:cs="Times New Roman"/>
          <w:shd w:val="clear" w:color="auto" w:fill="FFFFFF"/>
          <w:lang w:val="pt-BR" w:eastAsia="pt-PT"/>
        </w:rPr>
        <w:t>/60h</w:t>
      </w:r>
    </w:p>
    <w:p w14:paraId="47F3BDEC" w14:textId="20281F37" w:rsidR="00C90FEA" w:rsidRDefault="00C07497" w:rsidP="00C07497">
      <w:pPr>
        <w:jc w:val="both"/>
        <w:rPr>
          <w:rFonts w:ascii="Garamond" w:eastAsia="Times New Roman" w:hAnsi="Garamond" w:cs="Times New Roman"/>
          <w:shd w:val="clear" w:color="auto" w:fill="FFFFFF"/>
          <w:lang w:val="pt-BR" w:eastAsia="pt-PT"/>
        </w:rPr>
      </w:pPr>
      <w:r>
        <w:rPr>
          <w:rFonts w:ascii="Garamond" w:eastAsia="Times New Roman" w:hAnsi="Garamond" w:cs="Times New Roman"/>
          <w:shd w:val="clear" w:color="auto" w:fill="FFFFFF"/>
          <w:lang w:val="pt-BR" w:eastAsia="pt-PT"/>
        </w:rPr>
        <w:t xml:space="preserve">Professor: Jimmy Sudário Cabral </w:t>
      </w:r>
    </w:p>
    <w:p w14:paraId="3F310442" w14:textId="77777777" w:rsidR="00C07497" w:rsidRPr="00270D4C" w:rsidRDefault="00C07497" w:rsidP="00270D4C">
      <w:pPr>
        <w:jc w:val="center"/>
        <w:rPr>
          <w:rFonts w:ascii="Garamond" w:eastAsia="Times New Roman" w:hAnsi="Garamond" w:cs="Times New Roman"/>
          <w:shd w:val="clear" w:color="auto" w:fill="FFFFFF"/>
          <w:lang w:val="pt-BR" w:eastAsia="pt-PT"/>
        </w:rPr>
      </w:pPr>
    </w:p>
    <w:p w14:paraId="2A946589" w14:textId="4D563653" w:rsidR="009734E8" w:rsidRPr="00270D4C" w:rsidRDefault="004D1678" w:rsidP="002078C8">
      <w:pPr>
        <w:jc w:val="both"/>
        <w:rPr>
          <w:rFonts w:ascii="Garamond" w:eastAsia="Times New Roman" w:hAnsi="Garamond" w:cs="Times New Roman"/>
          <w:shd w:val="clear" w:color="auto" w:fill="FFFFFF"/>
          <w:lang w:val="pt-BR" w:eastAsia="pt-PT"/>
        </w:rPr>
      </w:pPr>
      <w:r w:rsidRPr="00270D4C">
        <w:rPr>
          <w:rFonts w:ascii="Garamond" w:eastAsia="Times New Roman" w:hAnsi="Garamond" w:cs="Times New Roman"/>
          <w:shd w:val="clear" w:color="auto" w:fill="FFFFFF"/>
          <w:lang w:val="pt-BR" w:eastAsia="pt-PT"/>
        </w:rPr>
        <w:t xml:space="preserve">A disciplina tem por objetivo uma leitura do realismo russo, especialmente do conceito de </w:t>
      </w:r>
      <w:r w:rsidRPr="00270D4C">
        <w:rPr>
          <w:rFonts w:ascii="Garamond" w:eastAsia="Times New Roman" w:hAnsi="Garamond" w:cs="Times New Roman"/>
          <w:i/>
          <w:iCs/>
          <w:shd w:val="clear" w:color="auto" w:fill="FFFFFF"/>
          <w:lang w:val="pt-BR" w:eastAsia="pt-PT"/>
        </w:rPr>
        <w:t>malenki chelovek</w:t>
      </w:r>
      <w:r w:rsidR="002868CF" w:rsidRPr="002868CF">
        <w:rPr>
          <w:rFonts w:ascii="Garamond" w:eastAsia="Times New Roman" w:hAnsi="Garamond" w:cs="Times New Roman"/>
          <w:shd w:val="clear" w:color="auto" w:fill="FFFFFF"/>
          <w:lang w:val="pt-BR" w:eastAsia="pt-PT"/>
        </w:rPr>
        <w:t>,</w:t>
      </w:r>
      <w:r w:rsidRPr="002868CF">
        <w:rPr>
          <w:rFonts w:ascii="Garamond" w:eastAsia="Times New Roman" w:hAnsi="Garamond" w:cs="Times New Roman"/>
          <w:shd w:val="clear" w:color="auto" w:fill="FFFFFF"/>
          <w:lang w:val="pt-BR" w:eastAsia="pt-PT"/>
        </w:rPr>
        <w:t xml:space="preserve"> </w:t>
      </w:r>
      <w:r w:rsidR="00367CCA" w:rsidRPr="00270D4C">
        <w:rPr>
          <w:rFonts w:ascii="Garamond" w:eastAsia="Times New Roman" w:hAnsi="Garamond" w:cs="Times New Roman"/>
          <w:shd w:val="clear" w:color="auto" w:fill="FFFFFF"/>
          <w:lang w:val="pt-BR" w:eastAsia="pt-PT"/>
        </w:rPr>
        <w:t xml:space="preserve">de </w:t>
      </w:r>
      <w:r w:rsidRPr="00270D4C">
        <w:rPr>
          <w:rFonts w:ascii="Garamond" w:eastAsia="Times New Roman" w:hAnsi="Garamond" w:cs="Times New Roman"/>
          <w:shd w:val="clear" w:color="auto" w:fill="FFFFFF"/>
          <w:lang w:val="pt-BR" w:eastAsia="pt-PT"/>
        </w:rPr>
        <w:t xml:space="preserve">Gogol e Dostoiévski, à luz dos temas que nortearam a ética da </w:t>
      </w:r>
      <w:r w:rsidR="00C90FEA" w:rsidRPr="00270D4C">
        <w:rPr>
          <w:rFonts w:ascii="Garamond" w:eastAsia="Times New Roman" w:hAnsi="Garamond" w:cs="Times New Roman"/>
          <w:shd w:val="clear" w:color="auto" w:fill="FFFFFF"/>
          <w:lang w:val="pt-BR" w:eastAsia="pt-PT"/>
        </w:rPr>
        <w:t xml:space="preserve">filosofia e </w:t>
      </w:r>
      <w:r w:rsidR="00EB0A0A" w:rsidRPr="00270D4C">
        <w:rPr>
          <w:rFonts w:ascii="Garamond" w:eastAsia="Times New Roman" w:hAnsi="Garamond" w:cs="Times New Roman"/>
          <w:shd w:val="clear" w:color="auto" w:fill="FFFFFF"/>
          <w:lang w:val="pt-BR" w:eastAsia="pt-PT"/>
        </w:rPr>
        <w:t xml:space="preserve">da </w:t>
      </w:r>
      <w:r w:rsidRPr="00270D4C">
        <w:rPr>
          <w:rFonts w:ascii="Garamond" w:eastAsia="Times New Roman" w:hAnsi="Garamond" w:cs="Times New Roman"/>
          <w:shd w:val="clear" w:color="auto" w:fill="FFFFFF"/>
          <w:lang w:val="pt-BR" w:eastAsia="pt-PT"/>
        </w:rPr>
        <w:t xml:space="preserve">teologia da </w:t>
      </w:r>
      <w:r w:rsidRPr="00FE1A16">
        <w:rPr>
          <w:rFonts w:ascii="Garamond" w:eastAsia="Times New Roman" w:hAnsi="Garamond" w:cs="Times New Roman"/>
          <w:shd w:val="clear" w:color="auto" w:fill="FFFFFF"/>
          <w:lang w:val="pt-BR" w:eastAsia="pt-PT"/>
        </w:rPr>
        <w:t>libertação</w:t>
      </w:r>
      <w:r w:rsidR="002868CF" w:rsidRPr="00FE1A16">
        <w:rPr>
          <w:rFonts w:ascii="Garamond" w:eastAsia="Times New Roman" w:hAnsi="Garamond" w:cs="Times New Roman"/>
          <w:shd w:val="clear" w:color="auto" w:fill="FFFFFF"/>
          <w:lang w:val="pt-BR" w:eastAsia="pt-PT"/>
        </w:rPr>
        <w:t>, quais sejam</w:t>
      </w:r>
      <w:r w:rsidRPr="00FE1A16">
        <w:rPr>
          <w:rFonts w:ascii="Garamond" w:eastAsia="Times New Roman" w:hAnsi="Garamond" w:cs="Times New Roman"/>
          <w:shd w:val="clear" w:color="auto" w:fill="FFFFFF"/>
          <w:lang w:val="pt-BR" w:eastAsia="pt-PT"/>
        </w:rPr>
        <w:t>:</w:t>
      </w:r>
      <w:r w:rsidRPr="00270D4C">
        <w:rPr>
          <w:rFonts w:ascii="Garamond" w:eastAsia="Times New Roman" w:hAnsi="Garamond" w:cs="Times New Roman"/>
          <w:shd w:val="clear" w:color="auto" w:fill="FFFFFF"/>
          <w:lang w:val="pt-BR" w:eastAsia="pt-PT"/>
        </w:rPr>
        <w:t xml:space="preserve"> i) a opção preferencial pelos </w:t>
      </w:r>
      <w:r w:rsidR="00310079" w:rsidRPr="00270D4C">
        <w:rPr>
          <w:rFonts w:ascii="Garamond" w:eastAsia="Times New Roman" w:hAnsi="Garamond" w:cs="Times New Roman"/>
          <w:shd w:val="clear" w:color="auto" w:fill="FFFFFF"/>
          <w:lang w:val="pt-BR" w:eastAsia="pt-PT"/>
        </w:rPr>
        <w:t>pobres;</w:t>
      </w:r>
      <w:r w:rsidRPr="00270D4C">
        <w:rPr>
          <w:rFonts w:ascii="Garamond" w:eastAsia="Times New Roman" w:hAnsi="Garamond" w:cs="Times New Roman"/>
          <w:shd w:val="clear" w:color="auto" w:fill="FFFFFF"/>
          <w:lang w:val="pt-BR" w:eastAsia="pt-PT"/>
        </w:rPr>
        <w:t xml:space="preserve"> ii) a invisibilidade e a reificação da consciência na modernidade periférica e capitalista</w:t>
      </w:r>
      <w:r w:rsidR="002868CF">
        <w:rPr>
          <w:rFonts w:ascii="Garamond" w:eastAsia="Times New Roman" w:hAnsi="Garamond" w:cs="Times New Roman"/>
          <w:shd w:val="clear" w:color="auto" w:fill="FFFFFF"/>
          <w:lang w:val="pt-BR" w:eastAsia="pt-PT"/>
        </w:rPr>
        <w:t>;</w:t>
      </w:r>
      <w:r w:rsidRPr="00270D4C">
        <w:rPr>
          <w:rFonts w:ascii="Garamond" w:eastAsia="Times New Roman" w:hAnsi="Garamond" w:cs="Times New Roman"/>
          <w:shd w:val="clear" w:color="auto" w:fill="FFFFFF"/>
          <w:lang w:val="pt-BR" w:eastAsia="pt-PT"/>
        </w:rPr>
        <w:t xml:space="preserve"> e iii) </w:t>
      </w:r>
      <w:r w:rsidR="002868CF">
        <w:rPr>
          <w:rFonts w:ascii="Garamond" w:eastAsia="Times New Roman" w:hAnsi="Garamond" w:cs="Times New Roman"/>
          <w:shd w:val="clear" w:color="auto" w:fill="FFFFFF"/>
          <w:lang w:val="pt-BR" w:eastAsia="pt-PT"/>
        </w:rPr>
        <w:t xml:space="preserve">o </w:t>
      </w:r>
      <w:r w:rsidRPr="00270D4C">
        <w:rPr>
          <w:rFonts w:ascii="Garamond" w:eastAsia="Times New Roman" w:hAnsi="Garamond" w:cs="Times New Roman"/>
          <w:shd w:val="clear" w:color="auto" w:fill="FFFFFF"/>
          <w:lang w:val="pt-BR" w:eastAsia="pt-PT"/>
        </w:rPr>
        <w:t xml:space="preserve">conceito de exterioridade, tal como encontramos </w:t>
      </w:r>
      <w:r w:rsidR="000B7140" w:rsidRPr="00270D4C">
        <w:rPr>
          <w:rFonts w:ascii="Garamond" w:eastAsia="Times New Roman" w:hAnsi="Garamond" w:cs="Times New Roman"/>
          <w:shd w:val="clear" w:color="auto" w:fill="FFFFFF"/>
          <w:lang w:val="pt-BR" w:eastAsia="pt-PT"/>
        </w:rPr>
        <w:t xml:space="preserve">na filosofia de </w:t>
      </w:r>
      <w:r w:rsidR="00E46670">
        <w:rPr>
          <w:rFonts w:ascii="Garamond" w:eastAsia="Times New Roman" w:hAnsi="Garamond" w:cs="Times New Roman"/>
          <w:shd w:val="clear" w:color="auto" w:fill="FFFFFF"/>
          <w:lang w:val="pt-BR" w:eastAsia="pt-PT"/>
        </w:rPr>
        <w:t xml:space="preserve">Emmanuel </w:t>
      </w:r>
      <w:r w:rsidRPr="00270D4C">
        <w:rPr>
          <w:rFonts w:ascii="Garamond" w:eastAsia="Times New Roman" w:hAnsi="Garamond" w:cs="Times New Roman"/>
          <w:shd w:val="clear" w:color="auto" w:fill="FFFFFF"/>
          <w:lang w:val="pt-BR" w:eastAsia="pt-PT"/>
        </w:rPr>
        <w:t xml:space="preserve">Levinas e no pensamento de Enrique Dussel. Aplicada à ética da teologia da libertação, a ideia de exterioridade tornou-se o meio de evocação de </w:t>
      </w:r>
      <w:r w:rsidRPr="00270D4C">
        <w:rPr>
          <w:rFonts w:ascii="Garamond" w:eastAsia="Times New Roman" w:hAnsi="Garamond" w:cs="Times New Roman"/>
          <w:i/>
          <w:iCs/>
          <w:shd w:val="clear" w:color="auto" w:fill="FFFFFF"/>
          <w:lang w:val="pt-BR" w:eastAsia="pt-PT"/>
        </w:rPr>
        <w:t>autrui,</w:t>
      </w:r>
      <w:r w:rsidRPr="00270D4C">
        <w:rPr>
          <w:rFonts w:ascii="Garamond" w:eastAsia="Times New Roman" w:hAnsi="Garamond" w:cs="Times New Roman"/>
          <w:shd w:val="clear" w:color="auto" w:fill="FFFFFF"/>
          <w:lang w:val="pt-BR" w:eastAsia="pt-PT"/>
        </w:rPr>
        <w:t xml:space="preserve"> expressão da diferença ontológica e histórica dos povos periféricos e oprimidos, ta</w:t>
      </w:r>
      <w:r w:rsidR="002868CF">
        <w:rPr>
          <w:rFonts w:ascii="Garamond" w:eastAsia="Times New Roman" w:hAnsi="Garamond" w:cs="Times New Roman"/>
          <w:shd w:val="clear" w:color="auto" w:fill="FFFFFF"/>
          <w:lang w:val="pt-BR" w:eastAsia="pt-PT"/>
        </w:rPr>
        <w:t xml:space="preserve">is </w:t>
      </w:r>
      <w:r w:rsidRPr="00270D4C">
        <w:rPr>
          <w:rFonts w:ascii="Garamond" w:eastAsia="Times New Roman" w:hAnsi="Garamond" w:cs="Times New Roman"/>
          <w:shd w:val="clear" w:color="auto" w:fill="FFFFFF"/>
          <w:lang w:val="pt-BR" w:eastAsia="pt-PT"/>
        </w:rPr>
        <w:t>como o indígena, a mulher e a criança</w:t>
      </w:r>
      <w:r w:rsidR="00310079" w:rsidRPr="00270D4C">
        <w:rPr>
          <w:rFonts w:ascii="Garamond" w:eastAsia="Times New Roman" w:hAnsi="Garamond" w:cs="Times New Roman"/>
          <w:shd w:val="clear" w:color="auto" w:fill="FFFFFF"/>
          <w:lang w:val="pt-BR" w:eastAsia="pt-PT"/>
        </w:rPr>
        <w:t>, os qu</w:t>
      </w:r>
      <w:r w:rsidR="00367CCA" w:rsidRPr="00270D4C">
        <w:rPr>
          <w:rFonts w:ascii="Garamond" w:eastAsia="Times New Roman" w:hAnsi="Garamond" w:cs="Times New Roman"/>
          <w:shd w:val="clear" w:color="auto" w:fill="FFFFFF"/>
          <w:lang w:val="pt-BR" w:eastAsia="pt-PT"/>
        </w:rPr>
        <w:t>ais podem ser</w:t>
      </w:r>
      <w:r w:rsidR="000B7140" w:rsidRPr="00270D4C">
        <w:rPr>
          <w:rFonts w:ascii="Garamond" w:eastAsia="Times New Roman" w:hAnsi="Garamond" w:cs="Times New Roman"/>
          <w:shd w:val="clear" w:color="auto" w:fill="FFFFFF"/>
          <w:lang w:val="pt-BR" w:eastAsia="pt-PT"/>
        </w:rPr>
        <w:t xml:space="preserve"> lidos </w:t>
      </w:r>
      <w:r w:rsidR="003206B0" w:rsidRPr="00270D4C">
        <w:rPr>
          <w:rFonts w:ascii="Garamond" w:eastAsia="Times New Roman" w:hAnsi="Garamond" w:cs="Times New Roman"/>
          <w:shd w:val="clear" w:color="auto" w:fill="FFFFFF"/>
          <w:lang w:val="pt-BR" w:eastAsia="pt-PT"/>
        </w:rPr>
        <w:t>como</w:t>
      </w:r>
      <w:r w:rsidR="0053147C" w:rsidRPr="00270D4C">
        <w:rPr>
          <w:rFonts w:ascii="Garamond" w:eastAsia="Times New Roman" w:hAnsi="Garamond" w:cs="Times New Roman"/>
          <w:shd w:val="clear" w:color="auto" w:fill="FFFFFF"/>
          <w:lang w:val="pt-BR" w:eastAsia="pt-PT"/>
        </w:rPr>
        <w:t xml:space="preserve"> </w:t>
      </w:r>
      <w:r w:rsidR="00972C40" w:rsidRPr="00270D4C">
        <w:rPr>
          <w:rFonts w:ascii="Garamond" w:eastAsia="Times New Roman" w:hAnsi="Garamond" w:cs="Times New Roman"/>
          <w:shd w:val="clear" w:color="auto" w:fill="FFFFFF"/>
          <w:lang w:val="pt-BR" w:eastAsia="pt-PT"/>
        </w:rPr>
        <w:t>princípio e</w:t>
      </w:r>
      <w:r w:rsidR="0053147C" w:rsidRPr="00270D4C">
        <w:rPr>
          <w:rFonts w:ascii="Garamond" w:eastAsia="Times New Roman" w:hAnsi="Garamond" w:cs="Times New Roman"/>
          <w:shd w:val="clear" w:color="auto" w:fill="FFFFFF"/>
          <w:lang w:val="pt-BR" w:eastAsia="pt-PT"/>
        </w:rPr>
        <w:t xml:space="preserve"> </w:t>
      </w:r>
      <w:r w:rsidR="003206B0" w:rsidRPr="00270D4C">
        <w:rPr>
          <w:rFonts w:ascii="Garamond" w:eastAsia="Times New Roman" w:hAnsi="Garamond" w:cs="Times New Roman"/>
          <w:shd w:val="clear" w:color="auto" w:fill="FFFFFF"/>
          <w:lang w:val="pt-BR" w:eastAsia="pt-PT"/>
        </w:rPr>
        <w:t xml:space="preserve">materialidade </w:t>
      </w:r>
      <w:r w:rsidR="000B7140" w:rsidRPr="00270D4C">
        <w:rPr>
          <w:rFonts w:ascii="Garamond" w:eastAsia="Times New Roman" w:hAnsi="Garamond" w:cs="Times New Roman"/>
          <w:shd w:val="clear" w:color="auto" w:fill="FFFFFF"/>
          <w:lang w:val="pt-BR" w:eastAsia="pt-PT"/>
        </w:rPr>
        <w:t xml:space="preserve">de uma ética do </w:t>
      </w:r>
      <w:r w:rsidR="00930F76" w:rsidRPr="00270D4C">
        <w:rPr>
          <w:rFonts w:ascii="Garamond" w:eastAsia="Times New Roman" w:hAnsi="Garamond" w:cs="Times New Roman"/>
          <w:shd w:val="clear" w:color="auto" w:fill="FFFFFF"/>
          <w:lang w:val="pt-BR" w:eastAsia="pt-PT"/>
        </w:rPr>
        <w:t>desinteressamento</w:t>
      </w:r>
      <w:r w:rsidR="002868CF">
        <w:rPr>
          <w:rFonts w:ascii="Garamond" w:eastAsia="Times New Roman" w:hAnsi="Garamond" w:cs="Times New Roman"/>
          <w:shd w:val="clear" w:color="auto" w:fill="FFFFFF"/>
          <w:lang w:val="pt-BR" w:eastAsia="pt-PT"/>
        </w:rPr>
        <w:t>.</w:t>
      </w:r>
      <w:r w:rsidR="00310079" w:rsidRPr="00270D4C">
        <w:rPr>
          <w:rFonts w:ascii="Garamond" w:eastAsia="Times New Roman" w:hAnsi="Garamond" w:cs="Times New Roman"/>
          <w:shd w:val="clear" w:color="auto" w:fill="FFFFFF"/>
          <w:lang w:val="pt-BR" w:eastAsia="pt-PT"/>
        </w:rPr>
        <w:t xml:space="preserve"> </w:t>
      </w:r>
    </w:p>
    <w:p w14:paraId="5E231567" w14:textId="77777777" w:rsidR="00F86A85" w:rsidRPr="00270D4C" w:rsidRDefault="00F86A85" w:rsidP="002078C8">
      <w:pPr>
        <w:jc w:val="both"/>
        <w:rPr>
          <w:rFonts w:ascii="Garamond" w:hAnsi="Garamond"/>
          <w:b/>
          <w:bCs/>
        </w:rPr>
      </w:pPr>
    </w:p>
    <w:p w14:paraId="30AA3B2A" w14:textId="46D35645" w:rsidR="00A44E21" w:rsidRPr="00270D4C" w:rsidRDefault="00A44E21" w:rsidP="009B6722">
      <w:pPr>
        <w:jc w:val="center"/>
        <w:rPr>
          <w:rFonts w:ascii="Garamond" w:hAnsi="Garamond"/>
          <w:b/>
          <w:bCs/>
        </w:rPr>
      </w:pPr>
      <w:r w:rsidRPr="00270D4C">
        <w:rPr>
          <w:rFonts w:ascii="Garamond" w:hAnsi="Garamond"/>
          <w:b/>
          <w:bCs/>
        </w:rPr>
        <w:t>Realismo cristão e realismo europeu</w:t>
      </w:r>
    </w:p>
    <w:p w14:paraId="34A1665D" w14:textId="2F9AF28F" w:rsidR="00A44E21" w:rsidRPr="00270D4C" w:rsidRDefault="00A44E21" w:rsidP="00270D4C">
      <w:pPr>
        <w:jc w:val="center"/>
        <w:rPr>
          <w:rFonts w:ascii="Garamond" w:hAnsi="Garamond"/>
          <w:b/>
          <w:bCs/>
        </w:rPr>
      </w:pPr>
      <w:r w:rsidRPr="00270D4C">
        <w:rPr>
          <w:rFonts w:ascii="Garamond" w:hAnsi="Garamond"/>
          <w:b/>
          <w:bCs/>
        </w:rPr>
        <w:t>O povo e a sua vida</w:t>
      </w:r>
    </w:p>
    <w:p w14:paraId="291F4A0B" w14:textId="77777777" w:rsidR="00A44E21" w:rsidRPr="00270D4C" w:rsidRDefault="00A44E21" w:rsidP="002078C8">
      <w:pPr>
        <w:jc w:val="both"/>
        <w:rPr>
          <w:rFonts w:ascii="Garamond" w:hAnsi="Garamond"/>
        </w:rPr>
      </w:pPr>
      <w:r w:rsidRPr="00270D4C">
        <w:rPr>
          <w:rFonts w:ascii="Garamond" w:hAnsi="Garamond"/>
        </w:rPr>
        <w:t>25 de agosto</w:t>
      </w:r>
    </w:p>
    <w:p w14:paraId="4B5900AF" w14:textId="6983ED95" w:rsidR="00B56794" w:rsidRPr="00270D4C" w:rsidRDefault="00A44E21" w:rsidP="002078C8">
      <w:pPr>
        <w:jc w:val="both"/>
        <w:rPr>
          <w:rFonts w:ascii="Garamond" w:hAnsi="Garamond"/>
        </w:rPr>
      </w:pPr>
      <w:r w:rsidRPr="00270D4C">
        <w:rPr>
          <w:rFonts w:ascii="Garamond" w:hAnsi="Garamond"/>
        </w:rPr>
        <w:t xml:space="preserve">E. </w:t>
      </w:r>
      <w:r w:rsidR="009734E8" w:rsidRPr="00270D4C">
        <w:rPr>
          <w:rFonts w:ascii="Garamond" w:hAnsi="Garamond"/>
        </w:rPr>
        <w:t>Auerbach</w:t>
      </w:r>
      <w:r w:rsidR="00A50C94" w:rsidRPr="00270D4C">
        <w:rPr>
          <w:rFonts w:ascii="Garamond" w:hAnsi="Garamond"/>
        </w:rPr>
        <w:t xml:space="preserve">. </w:t>
      </w:r>
      <w:r w:rsidR="009734E8" w:rsidRPr="00270D4C">
        <w:rPr>
          <w:rFonts w:ascii="Garamond" w:hAnsi="Garamond"/>
          <w:i/>
          <w:iCs/>
        </w:rPr>
        <w:t>Mimesis,</w:t>
      </w:r>
      <w:r w:rsidR="009734E8" w:rsidRPr="00270D4C">
        <w:rPr>
          <w:rFonts w:ascii="Garamond" w:hAnsi="Garamond"/>
        </w:rPr>
        <w:t xml:space="preserve"> </w:t>
      </w:r>
      <w:r w:rsidR="00A50C94" w:rsidRPr="00270D4C">
        <w:rPr>
          <w:rFonts w:ascii="Garamond" w:hAnsi="Garamond"/>
        </w:rPr>
        <w:t>[Fortunata]</w:t>
      </w:r>
      <w:r w:rsidR="00C523B0" w:rsidRPr="00270D4C">
        <w:rPr>
          <w:rFonts w:ascii="Garamond" w:hAnsi="Garamond"/>
        </w:rPr>
        <w:t xml:space="preserve">. São Paulo : Perspectiva, 1971, </w:t>
      </w:r>
      <w:r w:rsidR="00A50C94" w:rsidRPr="00270D4C">
        <w:rPr>
          <w:rFonts w:ascii="Garamond" w:hAnsi="Garamond"/>
        </w:rPr>
        <w:t xml:space="preserve">p.21-42. </w:t>
      </w:r>
    </w:p>
    <w:p w14:paraId="325AAB71" w14:textId="77777777" w:rsidR="00270D4C" w:rsidRPr="00270D4C" w:rsidRDefault="00270D4C" w:rsidP="002078C8">
      <w:pPr>
        <w:jc w:val="both"/>
        <w:rPr>
          <w:rFonts w:ascii="Garamond" w:hAnsi="Garamond"/>
        </w:rPr>
      </w:pPr>
    </w:p>
    <w:p w14:paraId="5E45518A" w14:textId="46908C14" w:rsidR="00F86A85" w:rsidRPr="00270D4C" w:rsidRDefault="00F86A85" w:rsidP="002078C8">
      <w:pPr>
        <w:jc w:val="both"/>
        <w:rPr>
          <w:rFonts w:ascii="Garamond" w:hAnsi="Garamond"/>
        </w:rPr>
      </w:pPr>
      <w:r w:rsidRPr="00270D4C">
        <w:rPr>
          <w:rFonts w:ascii="Garamond" w:hAnsi="Garamond"/>
        </w:rPr>
        <w:t>01 de setembro</w:t>
      </w:r>
    </w:p>
    <w:p w14:paraId="15E72B2D" w14:textId="43032DE3" w:rsidR="00751B27" w:rsidRPr="00270D4C" w:rsidRDefault="00415B1C" w:rsidP="002078C8">
      <w:pPr>
        <w:jc w:val="both"/>
        <w:rPr>
          <w:rFonts w:ascii="Garamond" w:hAnsi="Garamond"/>
        </w:rPr>
      </w:pPr>
      <w:r w:rsidRPr="00270D4C">
        <w:rPr>
          <w:rFonts w:ascii="Garamond" w:hAnsi="Garamond"/>
        </w:rPr>
        <w:t xml:space="preserve">Erich </w:t>
      </w:r>
      <w:r w:rsidR="00751B27" w:rsidRPr="00270D4C">
        <w:rPr>
          <w:rFonts w:ascii="Garamond" w:hAnsi="Garamond"/>
        </w:rPr>
        <w:t xml:space="preserve">Auerbach. </w:t>
      </w:r>
      <w:r w:rsidR="00751B27" w:rsidRPr="00270D4C">
        <w:rPr>
          <w:rFonts w:ascii="Garamond" w:hAnsi="Garamond"/>
          <w:i/>
          <w:iCs/>
        </w:rPr>
        <w:t>Mimesis</w:t>
      </w:r>
      <w:r w:rsidR="00751B27" w:rsidRPr="00270D4C">
        <w:rPr>
          <w:rFonts w:ascii="Garamond" w:hAnsi="Garamond"/>
        </w:rPr>
        <w:t xml:space="preserve">, [Na Mansão de La mole], p.395-430. </w:t>
      </w:r>
    </w:p>
    <w:p w14:paraId="750B9907" w14:textId="7B494D83" w:rsidR="00DE5C7D" w:rsidRPr="00270D4C" w:rsidRDefault="00415B1C" w:rsidP="002078C8">
      <w:pPr>
        <w:jc w:val="both"/>
        <w:rPr>
          <w:rFonts w:ascii="Garamond" w:hAnsi="Garamond"/>
        </w:rPr>
      </w:pPr>
      <w:r w:rsidRPr="00270D4C">
        <w:rPr>
          <w:rFonts w:ascii="Garamond" w:hAnsi="Garamond"/>
        </w:rPr>
        <w:t xml:space="preserve">Jacques Rancière. </w:t>
      </w:r>
      <w:r w:rsidRPr="00270D4C">
        <w:rPr>
          <w:rFonts w:ascii="Garamond" w:hAnsi="Garamond"/>
          <w:i/>
          <w:iCs/>
        </w:rPr>
        <w:t xml:space="preserve">As margens da </w:t>
      </w:r>
      <w:r w:rsidR="00DE5C7D" w:rsidRPr="00270D4C">
        <w:rPr>
          <w:rFonts w:ascii="Garamond" w:hAnsi="Garamond"/>
          <w:i/>
          <w:iCs/>
        </w:rPr>
        <w:t>f</w:t>
      </w:r>
      <w:r w:rsidRPr="00270D4C">
        <w:rPr>
          <w:rFonts w:ascii="Garamond" w:hAnsi="Garamond"/>
          <w:i/>
          <w:iCs/>
        </w:rPr>
        <w:t>icção</w:t>
      </w:r>
      <w:r w:rsidR="00DE5C7D" w:rsidRPr="00270D4C">
        <w:rPr>
          <w:rFonts w:ascii="Garamond" w:hAnsi="Garamond"/>
        </w:rPr>
        <w:t xml:space="preserve">, [Atrás dos vidros ; Os olhos dos pobres], </w:t>
      </w:r>
      <w:r w:rsidR="00C523B0" w:rsidRPr="00270D4C">
        <w:rPr>
          <w:rFonts w:ascii="Garamond" w:hAnsi="Garamond"/>
        </w:rPr>
        <w:t xml:space="preserve">São Paulo : Ed. 34, 2021, </w:t>
      </w:r>
      <w:r w:rsidR="00DE5C7D" w:rsidRPr="00270D4C">
        <w:rPr>
          <w:rFonts w:ascii="Garamond" w:hAnsi="Garamond"/>
        </w:rPr>
        <w:t xml:space="preserve">p.19-38. </w:t>
      </w:r>
    </w:p>
    <w:p w14:paraId="70F43B97" w14:textId="649F0DF5" w:rsidR="00236FA1" w:rsidRPr="00270D4C" w:rsidRDefault="00236FA1" w:rsidP="002078C8">
      <w:pPr>
        <w:jc w:val="both"/>
        <w:rPr>
          <w:rFonts w:ascii="Garamond" w:hAnsi="Garamond"/>
        </w:rPr>
      </w:pPr>
    </w:p>
    <w:p w14:paraId="44E764D1" w14:textId="2CA87DF7" w:rsidR="00236FA1" w:rsidRPr="00270D4C" w:rsidRDefault="00236FA1" w:rsidP="002078C8">
      <w:pPr>
        <w:jc w:val="both"/>
        <w:rPr>
          <w:rFonts w:ascii="Garamond" w:hAnsi="Garamond"/>
        </w:rPr>
      </w:pPr>
      <w:r w:rsidRPr="00270D4C">
        <w:rPr>
          <w:rFonts w:ascii="Garamond" w:hAnsi="Garamond"/>
        </w:rPr>
        <w:t xml:space="preserve">08 de setembro </w:t>
      </w:r>
    </w:p>
    <w:p w14:paraId="413E80FC" w14:textId="3632CD72" w:rsidR="00751B27" w:rsidRPr="00270D4C" w:rsidRDefault="00236FA1" w:rsidP="002078C8">
      <w:pPr>
        <w:jc w:val="both"/>
        <w:rPr>
          <w:rFonts w:ascii="Garamond" w:hAnsi="Garamond"/>
        </w:rPr>
      </w:pPr>
      <w:r w:rsidRPr="00270D4C">
        <w:rPr>
          <w:rFonts w:ascii="Garamond" w:hAnsi="Garamond"/>
        </w:rPr>
        <w:t>(</w:t>
      </w:r>
      <w:r w:rsidR="00C523B0" w:rsidRPr="00270D4C">
        <w:rPr>
          <w:rFonts w:ascii="Garamond" w:hAnsi="Garamond"/>
        </w:rPr>
        <w:t>F</w:t>
      </w:r>
      <w:r w:rsidRPr="00270D4C">
        <w:rPr>
          <w:rFonts w:ascii="Garamond" w:hAnsi="Garamond"/>
        </w:rPr>
        <w:t>eriado)</w:t>
      </w:r>
    </w:p>
    <w:p w14:paraId="61935D2F" w14:textId="5F085E82" w:rsidR="00A44E21" w:rsidRPr="00270D4C" w:rsidRDefault="00A44E21" w:rsidP="009B6722">
      <w:pPr>
        <w:jc w:val="center"/>
        <w:rPr>
          <w:rFonts w:ascii="Garamond" w:hAnsi="Garamond"/>
          <w:b/>
          <w:bCs/>
        </w:rPr>
      </w:pPr>
      <w:r w:rsidRPr="00270D4C">
        <w:rPr>
          <w:rFonts w:ascii="Garamond" w:hAnsi="Garamond"/>
          <w:b/>
          <w:bCs/>
        </w:rPr>
        <w:t>Gogo</w:t>
      </w:r>
      <w:r w:rsidR="00EB096C" w:rsidRPr="00270D4C">
        <w:rPr>
          <w:rFonts w:ascii="Garamond" w:hAnsi="Garamond"/>
          <w:b/>
          <w:bCs/>
        </w:rPr>
        <w:t>l</w:t>
      </w:r>
    </w:p>
    <w:p w14:paraId="5F1E7A3D" w14:textId="3F8EC87A" w:rsidR="00EB096C" w:rsidRPr="00270D4C" w:rsidRDefault="00EB096C" w:rsidP="009B6722">
      <w:pPr>
        <w:jc w:val="center"/>
        <w:rPr>
          <w:rFonts w:ascii="Garamond" w:hAnsi="Garamond"/>
          <w:b/>
          <w:bCs/>
        </w:rPr>
      </w:pPr>
      <w:r w:rsidRPr="00270D4C">
        <w:rPr>
          <w:rFonts w:ascii="Garamond" w:hAnsi="Garamond"/>
          <w:b/>
          <w:bCs/>
        </w:rPr>
        <w:t>Imaginação e pobreza</w:t>
      </w:r>
    </w:p>
    <w:p w14:paraId="51DE0174" w14:textId="78D013C5" w:rsidR="00F86A85" w:rsidRPr="00270D4C" w:rsidRDefault="00F86A85" w:rsidP="002078C8">
      <w:pPr>
        <w:jc w:val="both"/>
        <w:rPr>
          <w:rFonts w:ascii="Garamond" w:hAnsi="Garamond"/>
        </w:rPr>
      </w:pPr>
      <w:r w:rsidRPr="00270D4C">
        <w:rPr>
          <w:rFonts w:ascii="Garamond" w:hAnsi="Garamond"/>
        </w:rPr>
        <w:t>15 de setembro</w:t>
      </w:r>
    </w:p>
    <w:p w14:paraId="548AE627" w14:textId="77777777" w:rsidR="00A44E21" w:rsidRPr="00270D4C" w:rsidRDefault="00A44E21" w:rsidP="002078C8">
      <w:pPr>
        <w:jc w:val="both"/>
        <w:rPr>
          <w:rFonts w:ascii="Garamond" w:hAnsi="Garamond"/>
        </w:rPr>
      </w:pPr>
      <w:r w:rsidRPr="00270D4C">
        <w:rPr>
          <w:rFonts w:ascii="Garamond" w:hAnsi="Garamond"/>
        </w:rPr>
        <w:t xml:space="preserve">Mikhail Bakhtin. </w:t>
      </w:r>
      <w:r w:rsidRPr="00270D4C">
        <w:rPr>
          <w:rFonts w:ascii="Garamond" w:hAnsi="Garamond"/>
          <w:i/>
          <w:iCs/>
        </w:rPr>
        <w:t>Rabelais e Gogol</w:t>
      </w:r>
      <w:r w:rsidRPr="00270D4C">
        <w:rPr>
          <w:rFonts w:ascii="Garamond" w:hAnsi="Garamond"/>
        </w:rPr>
        <w:t xml:space="preserve">. Arte do discurso e cultura cômica popular. In. </w:t>
      </w:r>
      <w:r w:rsidRPr="00270D4C">
        <w:rPr>
          <w:rFonts w:ascii="Garamond" w:hAnsi="Garamond"/>
          <w:i/>
          <w:iCs/>
        </w:rPr>
        <w:t>Questões de literatura e estética</w:t>
      </w:r>
      <w:r w:rsidRPr="00270D4C">
        <w:rPr>
          <w:rFonts w:ascii="Garamond" w:hAnsi="Garamond"/>
        </w:rPr>
        <w:t xml:space="preserve">. A teoria do Romance. São Paulo : Hucitec, 2014. P.429-439. </w:t>
      </w:r>
    </w:p>
    <w:p w14:paraId="3323FE59" w14:textId="77777777" w:rsidR="00F86A85" w:rsidRPr="00270D4C" w:rsidRDefault="00F86A85" w:rsidP="002078C8">
      <w:pPr>
        <w:jc w:val="both"/>
        <w:rPr>
          <w:rFonts w:ascii="Garamond" w:hAnsi="Garamond"/>
          <w:b/>
          <w:bCs/>
        </w:rPr>
      </w:pPr>
    </w:p>
    <w:p w14:paraId="726E500D" w14:textId="79CD131F" w:rsidR="00F86A85" w:rsidRPr="00270D4C" w:rsidRDefault="00F86A85" w:rsidP="002078C8">
      <w:pPr>
        <w:jc w:val="both"/>
        <w:rPr>
          <w:rFonts w:ascii="Garamond" w:hAnsi="Garamond"/>
        </w:rPr>
      </w:pPr>
      <w:r w:rsidRPr="00270D4C">
        <w:rPr>
          <w:rFonts w:ascii="Garamond" w:hAnsi="Garamond"/>
        </w:rPr>
        <w:t>22 de setembro</w:t>
      </w:r>
    </w:p>
    <w:p w14:paraId="6984E14A" w14:textId="01A9628C" w:rsidR="00A44E21" w:rsidRPr="00270D4C" w:rsidRDefault="00A44E21" w:rsidP="002078C8">
      <w:pPr>
        <w:jc w:val="both"/>
        <w:rPr>
          <w:rFonts w:ascii="Garamond" w:hAnsi="Garamond"/>
          <w:i/>
          <w:iCs/>
        </w:rPr>
      </w:pPr>
      <w:r w:rsidRPr="00270D4C">
        <w:rPr>
          <w:rFonts w:ascii="Garamond" w:hAnsi="Garamond"/>
        </w:rPr>
        <w:t xml:space="preserve">Nikolai Gogol, </w:t>
      </w:r>
      <w:r w:rsidRPr="00270D4C">
        <w:rPr>
          <w:rFonts w:ascii="Garamond" w:hAnsi="Garamond"/>
          <w:i/>
          <w:iCs/>
        </w:rPr>
        <w:t>Avenida Nievski</w:t>
      </w:r>
      <w:r w:rsidR="0051261D" w:rsidRPr="00270D4C">
        <w:rPr>
          <w:rFonts w:ascii="Garamond" w:hAnsi="Garamond"/>
          <w:i/>
          <w:iCs/>
        </w:rPr>
        <w:t>. In Contos de S. Petersburgo. Lisboa : Assirio e Alvim, 2017</w:t>
      </w:r>
      <w:r w:rsidR="000B7140" w:rsidRPr="00270D4C">
        <w:rPr>
          <w:rFonts w:ascii="Garamond" w:hAnsi="Garamond"/>
          <w:i/>
          <w:iCs/>
        </w:rPr>
        <w:t xml:space="preserve">, p.11-44. </w:t>
      </w:r>
      <w:r w:rsidRPr="00270D4C">
        <w:rPr>
          <w:rFonts w:ascii="Garamond" w:hAnsi="Garamond"/>
          <w:i/>
          <w:iCs/>
        </w:rPr>
        <w:t xml:space="preserve"> </w:t>
      </w:r>
    </w:p>
    <w:p w14:paraId="501DC97F" w14:textId="77777777" w:rsidR="00A44E21" w:rsidRPr="00270D4C" w:rsidRDefault="00A44E21" w:rsidP="002078C8">
      <w:pPr>
        <w:jc w:val="both"/>
        <w:rPr>
          <w:rFonts w:ascii="Garamond" w:hAnsi="Garamond"/>
          <w:i/>
          <w:iCs/>
        </w:rPr>
      </w:pPr>
    </w:p>
    <w:p w14:paraId="6D37058B" w14:textId="7991CD7B" w:rsidR="00F86A85" w:rsidRPr="00270D4C" w:rsidRDefault="00F86A85" w:rsidP="002078C8">
      <w:pPr>
        <w:jc w:val="both"/>
        <w:rPr>
          <w:rFonts w:ascii="Garamond" w:hAnsi="Garamond"/>
          <w:lang w:val="pt-BR"/>
        </w:rPr>
      </w:pPr>
      <w:r w:rsidRPr="00270D4C">
        <w:rPr>
          <w:rFonts w:ascii="Garamond" w:hAnsi="Garamond"/>
        </w:rPr>
        <w:t>29 de setembro</w:t>
      </w:r>
    </w:p>
    <w:p w14:paraId="05265B4F" w14:textId="294F220C" w:rsidR="00A44E21" w:rsidRPr="00BF25CC" w:rsidRDefault="00A44E21" w:rsidP="002078C8">
      <w:pPr>
        <w:jc w:val="both"/>
        <w:rPr>
          <w:rFonts w:ascii="Garamond" w:hAnsi="Garamond"/>
          <w:i/>
          <w:iCs/>
        </w:rPr>
      </w:pPr>
      <w:r w:rsidRPr="00270D4C">
        <w:rPr>
          <w:rFonts w:ascii="Garamond" w:hAnsi="Garamond"/>
        </w:rPr>
        <w:t xml:space="preserve">N. Gogol. </w:t>
      </w:r>
      <w:r w:rsidRPr="00270D4C">
        <w:rPr>
          <w:rFonts w:ascii="Garamond" w:hAnsi="Garamond"/>
          <w:i/>
          <w:iCs/>
        </w:rPr>
        <w:t>O Capote</w:t>
      </w:r>
      <w:r w:rsidR="00242BC3" w:rsidRPr="00270D4C">
        <w:rPr>
          <w:rFonts w:ascii="Garamond" w:hAnsi="Garamond"/>
          <w:i/>
          <w:iCs/>
        </w:rPr>
        <w:t xml:space="preserve">. </w:t>
      </w:r>
      <w:r w:rsidR="00242BC3" w:rsidRPr="00270D4C">
        <w:rPr>
          <w:rFonts w:ascii="Garamond" w:hAnsi="Garamond"/>
        </w:rPr>
        <w:t xml:space="preserve">São </w:t>
      </w:r>
      <w:r w:rsidR="00832F87" w:rsidRPr="00270D4C">
        <w:rPr>
          <w:rFonts w:ascii="Garamond" w:hAnsi="Garamond"/>
        </w:rPr>
        <w:t>Paulo :</w:t>
      </w:r>
      <w:r w:rsidR="00242BC3" w:rsidRPr="00270D4C">
        <w:rPr>
          <w:rFonts w:ascii="Garamond" w:hAnsi="Garamond"/>
          <w:i/>
          <w:iCs/>
        </w:rPr>
        <w:t xml:space="preserve"> </w:t>
      </w:r>
      <w:r w:rsidR="00242BC3" w:rsidRPr="00270D4C">
        <w:rPr>
          <w:rFonts w:ascii="Garamond" w:hAnsi="Garamond"/>
        </w:rPr>
        <w:t>Ed. 34, 2014</w:t>
      </w:r>
      <w:r w:rsidR="00BF25CC">
        <w:rPr>
          <w:rFonts w:ascii="Garamond" w:hAnsi="Garamond"/>
          <w:i/>
          <w:iCs/>
        </w:rPr>
        <w:t>.</w:t>
      </w:r>
    </w:p>
    <w:p w14:paraId="550CF8C9" w14:textId="77777777" w:rsidR="00BF25CC" w:rsidRDefault="00BF25CC" w:rsidP="002078C8">
      <w:pPr>
        <w:jc w:val="both"/>
        <w:rPr>
          <w:rFonts w:ascii="Garamond" w:hAnsi="Garamond"/>
        </w:rPr>
      </w:pPr>
    </w:p>
    <w:p w14:paraId="3DA9D08B" w14:textId="77777777" w:rsidR="00BF25CC" w:rsidRDefault="00BF25CC" w:rsidP="002078C8">
      <w:pPr>
        <w:jc w:val="both"/>
        <w:rPr>
          <w:rFonts w:ascii="Garamond" w:hAnsi="Garamond"/>
        </w:rPr>
      </w:pPr>
    </w:p>
    <w:p w14:paraId="11866720" w14:textId="6DB1161A" w:rsidR="00F86A85" w:rsidRPr="00270D4C" w:rsidRDefault="00F86A85" w:rsidP="002078C8">
      <w:pPr>
        <w:jc w:val="both"/>
        <w:rPr>
          <w:rFonts w:ascii="Garamond" w:hAnsi="Garamond"/>
        </w:rPr>
      </w:pPr>
      <w:r w:rsidRPr="00270D4C">
        <w:rPr>
          <w:rFonts w:ascii="Garamond" w:hAnsi="Garamond"/>
        </w:rPr>
        <w:lastRenderedPageBreak/>
        <w:t>6 de outubro</w:t>
      </w:r>
    </w:p>
    <w:p w14:paraId="47BE5CC9" w14:textId="6CFA6E26" w:rsidR="002078C8" w:rsidRPr="00270D4C" w:rsidRDefault="00A44E21" w:rsidP="002078C8">
      <w:pPr>
        <w:jc w:val="both"/>
        <w:rPr>
          <w:rFonts w:ascii="Garamond" w:hAnsi="Garamond"/>
        </w:rPr>
      </w:pPr>
      <w:r w:rsidRPr="00270D4C">
        <w:rPr>
          <w:rFonts w:ascii="Garamond" w:hAnsi="Garamond"/>
        </w:rPr>
        <w:t xml:space="preserve">Nabokov, V. Gogol. </w:t>
      </w:r>
      <w:r w:rsidRPr="00270D4C">
        <w:rPr>
          <w:rFonts w:ascii="Garamond" w:hAnsi="Garamond"/>
          <w:i/>
          <w:iCs/>
        </w:rPr>
        <w:t>Liçoes de Literarura russa</w:t>
      </w:r>
      <w:r w:rsidRPr="00270D4C">
        <w:rPr>
          <w:rFonts w:ascii="Garamond" w:hAnsi="Garamond"/>
        </w:rPr>
        <w:t xml:space="preserve"> [Gogol], </w:t>
      </w:r>
      <w:r w:rsidR="00832F87" w:rsidRPr="00270D4C">
        <w:rPr>
          <w:rFonts w:ascii="Garamond" w:hAnsi="Garamond"/>
        </w:rPr>
        <w:t xml:space="preserve">São Paulo : Três Estrelas, 2014, </w:t>
      </w:r>
      <w:r w:rsidRPr="00270D4C">
        <w:rPr>
          <w:rFonts w:ascii="Garamond" w:hAnsi="Garamond"/>
        </w:rPr>
        <w:t xml:space="preserve">p.41-98. </w:t>
      </w:r>
    </w:p>
    <w:p w14:paraId="70A8BF67" w14:textId="462F97A5" w:rsidR="00A44E21" w:rsidRPr="00270D4C" w:rsidRDefault="00A44E21" w:rsidP="002078C8">
      <w:pPr>
        <w:jc w:val="both"/>
        <w:rPr>
          <w:rFonts w:ascii="Garamond" w:hAnsi="Garamond"/>
        </w:rPr>
      </w:pPr>
      <w:r w:rsidRPr="00270D4C">
        <w:rPr>
          <w:rFonts w:ascii="Garamond" w:hAnsi="Garamond"/>
        </w:rPr>
        <w:t xml:space="preserve">Donald Fanger. </w:t>
      </w:r>
      <w:r w:rsidRPr="00270D4C">
        <w:rPr>
          <w:rFonts w:ascii="Garamond" w:hAnsi="Garamond"/>
          <w:i/>
          <w:iCs/>
        </w:rPr>
        <w:t>Dostoevsky and romantic realism</w:t>
      </w:r>
      <w:r w:rsidRPr="00270D4C">
        <w:rPr>
          <w:rFonts w:ascii="Garamond" w:hAnsi="Garamond"/>
        </w:rPr>
        <w:t xml:space="preserve">. A study of Dostoevsky in relation to Balzac, Dickens, and Gogol. Chicago :Northwestern Press, 1998, p.101-126.  </w:t>
      </w:r>
    </w:p>
    <w:p w14:paraId="2AD974ED" w14:textId="736775B8" w:rsidR="00C523B0" w:rsidRPr="00270D4C" w:rsidRDefault="00C523B0" w:rsidP="002078C8">
      <w:pPr>
        <w:jc w:val="both"/>
        <w:rPr>
          <w:rFonts w:ascii="Garamond" w:hAnsi="Garamond"/>
        </w:rPr>
      </w:pPr>
    </w:p>
    <w:p w14:paraId="631C1AF0" w14:textId="52A6ACCC" w:rsidR="00C523B0" w:rsidRPr="00270D4C" w:rsidRDefault="00C523B0" w:rsidP="002078C8">
      <w:pPr>
        <w:jc w:val="both"/>
        <w:rPr>
          <w:rFonts w:ascii="Garamond" w:hAnsi="Garamond"/>
        </w:rPr>
      </w:pPr>
      <w:r w:rsidRPr="00270D4C">
        <w:rPr>
          <w:rFonts w:ascii="Garamond" w:hAnsi="Garamond"/>
        </w:rPr>
        <w:t xml:space="preserve">13 de outubro </w:t>
      </w:r>
    </w:p>
    <w:p w14:paraId="7D5868A7" w14:textId="56006DDF" w:rsidR="00A44E21" w:rsidRPr="00270D4C" w:rsidRDefault="00C523B0" w:rsidP="00270D4C">
      <w:pPr>
        <w:jc w:val="both"/>
        <w:rPr>
          <w:rFonts w:ascii="Garamond" w:hAnsi="Garamond"/>
        </w:rPr>
      </w:pPr>
      <w:r w:rsidRPr="00270D4C">
        <w:rPr>
          <w:rFonts w:ascii="Garamond" w:hAnsi="Garamond"/>
        </w:rPr>
        <w:t>(Feriado)</w:t>
      </w:r>
    </w:p>
    <w:p w14:paraId="7453D0E6" w14:textId="03F6C678" w:rsidR="00A44E21" w:rsidRPr="00270D4C" w:rsidRDefault="00A44E21" w:rsidP="00AD5AF7">
      <w:pPr>
        <w:jc w:val="center"/>
        <w:rPr>
          <w:rFonts w:ascii="Garamond" w:hAnsi="Garamond"/>
          <w:b/>
          <w:bCs/>
        </w:rPr>
      </w:pPr>
      <w:r w:rsidRPr="00270D4C">
        <w:rPr>
          <w:rFonts w:ascii="Garamond" w:hAnsi="Garamond"/>
          <w:b/>
          <w:bCs/>
        </w:rPr>
        <w:t>Dostoi</w:t>
      </w:r>
      <w:r w:rsidR="00F21170" w:rsidRPr="00270D4C">
        <w:rPr>
          <w:rFonts w:ascii="Garamond" w:hAnsi="Garamond"/>
          <w:b/>
          <w:bCs/>
        </w:rPr>
        <w:t>é</w:t>
      </w:r>
      <w:r w:rsidRPr="00270D4C">
        <w:rPr>
          <w:rFonts w:ascii="Garamond" w:hAnsi="Garamond"/>
          <w:b/>
          <w:bCs/>
        </w:rPr>
        <w:t>v</w:t>
      </w:r>
      <w:r w:rsidR="00AD5AF7" w:rsidRPr="00270D4C">
        <w:rPr>
          <w:rFonts w:ascii="Garamond" w:hAnsi="Garamond"/>
          <w:b/>
          <w:bCs/>
        </w:rPr>
        <w:t>ski</w:t>
      </w:r>
    </w:p>
    <w:p w14:paraId="2D289C19" w14:textId="1F97C653" w:rsidR="00EB096C" w:rsidRPr="00270D4C" w:rsidRDefault="00367CCA" w:rsidP="00367CCA">
      <w:pPr>
        <w:jc w:val="center"/>
        <w:rPr>
          <w:rFonts w:ascii="Garamond" w:hAnsi="Garamond"/>
          <w:b/>
          <w:bCs/>
        </w:rPr>
      </w:pPr>
      <w:r w:rsidRPr="00270D4C">
        <w:rPr>
          <w:rFonts w:ascii="Garamond" w:hAnsi="Garamond"/>
          <w:b/>
          <w:bCs/>
        </w:rPr>
        <w:t xml:space="preserve">Autoconsciência </w:t>
      </w:r>
      <w:r w:rsidR="00EB096C" w:rsidRPr="00270D4C">
        <w:rPr>
          <w:rFonts w:ascii="Garamond" w:hAnsi="Garamond"/>
          <w:b/>
          <w:bCs/>
        </w:rPr>
        <w:t xml:space="preserve">e pobreza </w:t>
      </w:r>
    </w:p>
    <w:p w14:paraId="6A4013F3" w14:textId="77777777" w:rsidR="00A44E21" w:rsidRPr="00270D4C" w:rsidRDefault="00A44E21">
      <w:pPr>
        <w:rPr>
          <w:rFonts w:ascii="Garamond" w:hAnsi="Garamond"/>
        </w:rPr>
      </w:pPr>
    </w:p>
    <w:p w14:paraId="3D7C7E05" w14:textId="4C7E6701" w:rsidR="00F86A85" w:rsidRPr="00270D4C" w:rsidRDefault="00F86A85">
      <w:pPr>
        <w:rPr>
          <w:rFonts w:ascii="Garamond" w:hAnsi="Garamond"/>
        </w:rPr>
      </w:pPr>
      <w:r w:rsidRPr="00270D4C">
        <w:rPr>
          <w:rFonts w:ascii="Garamond" w:hAnsi="Garamond"/>
        </w:rPr>
        <w:t xml:space="preserve">20 de outubro </w:t>
      </w:r>
    </w:p>
    <w:p w14:paraId="28425D6B" w14:textId="671E629F" w:rsidR="00AD5AF7" w:rsidRPr="00270D4C" w:rsidRDefault="00AD5AF7">
      <w:pPr>
        <w:rPr>
          <w:rFonts w:ascii="Garamond" w:hAnsi="Garamond"/>
        </w:rPr>
      </w:pPr>
      <w:r w:rsidRPr="00270D4C">
        <w:rPr>
          <w:rFonts w:ascii="Garamond" w:hAnsi="Garamond"/>
        </w:rPr>
        <w:t>Mikhail Bakhtin</w:t>
      </w:r>
      <w:r w:rsidRPr="00270D4C">
        <w:rPr>
          <w:rFonts w:ascii="Garamond" w:hAnsi="Garamond"/>
          <w:i/>
          <w:iCs/>
        </w:rPr>
        <w:t>. Problemas da Poética de Dostoiévski</w:t>
      </w:r>
      <w:r w:rsidRPr="00270D4C">
        <w:rPr>
          <w:rFonts w:ascii="Garamond" w:hAnsi="Garamond"/>
        </w:rPr>
        <w:t xml:space="preserve">. </w:t>
      </w:r>
      <w:r w:rsidR="00236FA1" w:rsidRPr="00270D4C">
        <w:rPr>
          <w:rFonts w:ascii="Garamond" w:hAnsi="Garamond"/>
        </w:rPr>
        <w:t xml:space="preserve">Rio de Janeiro : Forense Universitária, 2002, </w:t>
      </w:r>
      <w:r w:rsidRPr="00270D4C">
        <w:rPr>
          <w:rFonts w:ascii="Garamond" w:hAnsi="Garamond"/>
        </w:rPr>
        <w:t xml:space="preserve">P.46-76. </w:t>
      </w:r>
    </w:p>
    <w:p w14:paraId="703C4E4E" w14:textId="77777777" w:rsidR="00AD5AF7" w:rsidRPr="00270D4C" w:rsidRDefault="00AD5AF7">
      <w:pPr>
        <w:rPr>
          <w:rFonts w:ascii="Garamond" w:hAnsi="Garamond"/>
        </w:rPr>
      </w:pPr>
    </w:p>
    <w:p w14:paraId="68F57340" w14:textId="7E64935B" w:rsidR="00F86A85" w:rsidRPr="00270D4C" w:rsidRDefault="00F86A85">
      <w:pPr>
        <w:rPr>
          <w:rFonts w:ascii="Garamond" w:hAnsi="Garamond"/>
        </w:rPr>
      </w:pPr>
      <w:r w:rsidRPr="00270D4C">
        <w:rPr>
          <w:rFonts w:ascii="Garamond" w:hAnsi="Garamond"/>
        </w:rPr>
        <w:t xml:space="preserve">27 de outubro </w:t>
      </w:r>
    </w:p>
    <w:p w14:paraId="40C18E54" w14:textId="77777777" w:rsidR="00E1236B" w:rsidRPr="00270D4C" w:rsidRDefault="00E1236B" w:rsidP="00E1236B">
      <w:pPr>
        <w:rPr>
          <w:rFonts w:ascii="Garamond" w:hAnsi="Garamond"/>
        </w:rPr>
      </w:pPr>
      <w:r w:rsidRPr="00270D4C">
        <w:rPr>
          <w:rFonts w:ascii="Garamond" w:hAnsi="Garamond"/>
        </w:rPr>
        <w:t xml:space="preserve">F. Dostoiévski. </w:t>
      </w:r>
      <w:r w:rsidRPr="00270D4C">
        <w:rPr>
          <w:rFonts w:ascii="Garamond" w:hAnsi="Garamond"/>
          <w:i/>
          <w:iCs/>
        </w:rPr>
        <w:t>Gente Pobre</w:t>
      </w:r>
      <w:r w:rsidRPr="00270D4C">
        <w:rPr>
          <w:rFonts w:ascii="Garamond" w:hAnsi="Garamond"/>
        </w:rPr>
        <w:t xml:space="preserve">. São Paulo : Ed. 34, 2021. </w:t>
      </w:r>
    </w:p>
    <w:p w14:paraId="3F7AF112" w14:textId="6A7F1B66" w:rsidR="00F86A85" w:rsidRPr="00270D4C" w:rsidRDefault="00F86A85">
      <w:pPr>
        <w:rPr>
          <w:rFonts w:ascii="Garamond" w:hAnsi="Garamond"/>
        </w:rPr>
      </w:pPr>
    </w:p>
    <w:p w14:paraId="294B0C6C" w14:textId="00184DC6" w:rsidR="00F86A85" w:rsidRPr="00270D4C" w:rsidRDefault="00F86A85">
      <w:pPr>
        <w:rPr>
          <w:rFonts w:ascii="Garamond" w:hAnsi="Garamond"/>
        </w:rPr>
      </w:pPr>
      <w:r w:rsidRPr="00270D4C">
        <w:rPr>
          <w:rFonts w:ascii="Garamond" w:hAnsi="Garamond"/>
        </w:rPr>
        <w:t xml:space="preserve">10 de novembro </w:t>
      </w:r>
    </w:p>
    <w:p w14:paraId="17B40507" w14:textId="3B5D4079" w:rsidR="00E1236B" w:rsidRPr="00270D4C" w:rsidRDefault="00E1236B" w:rsidP="00E1236B">
      <w:pPr>
        <w:rPr>
          <w:rFonts w:ascii="Garamond" w:hAnsi="Garamond"/>
        </w:rPr>
      </w:pPr>
      <w:r w:rsidRPr="00270D4C">
        <w:rPr>
          <w:rFonts w:ascii="Garamond" w:hAnsi="Garamond"/>
        </w:rPr>
        <w:t xml:space="preserve">F. Dostoiévski. </w:t>
      </w:r>
      <w:r w:rsidRPr="00270D4C">
        <w:rPr>
          <w:rFonts w:ascii="Garamond" w:hAnsi="Garamond"/>
          <w:i/>
          <w:iCs/>
        </w:rPr>
        <w:t>Gente Pobre</w:t>
      </w:r>
      <w:r w:rsidRPr="00270D4C">
        <w:rPr>
          <w:rFonts w:ascii="Garamond" w:hAnsi="Garamond"/>
        </w:rPr>
        <w:t xml:space="preserve">. São Paulo : Ed. 34, 2021. </w:t>
      </w:r>
    </w:p>
    <w:p w14:paraId="0C8575C7" w14:textId="77777777" w:rsidR="00904D26" w:rsidRPr="00270D4C" w:rsidRDefault="00904D26">
      <w:pPr>
        <w:rPr>
          <w:rFonts w:ascii="Garamond" w:hAnsi="Garamond"/>
        </w:rPr>
      </w:pPr>
    </w:p>
    <w:p w14:paraId="0B28532B" w14:textId="76288BBB" w:rsidR="00F86A85" w:rsidRPr="00270D4C" w:rsidRDefault="00F86A85">
      <w:pPr>
        <w:rPr>
          <w:rFonts w:ascii="Garamond" w:hAnsi="Garamond"/>
        </w:rPr>
      </w:pPr>
      <w:r w:rsidRPr="00270D4C">
        <w:rPr>
          <w:rFonts w:ascii="Garamond" w:hAnsi="Garamond"/>
        </w:rPr>
        <w:t xml:space="preserve">17 de novembro </w:t>
      </w:r>
    </w:p>
    <w:p w14:paraId="2E78116A" w14:textId="1F4A8ACF" w:rsidR="00A44E21" w:rsidRPr="00270D4C" w:rsidRDefault="00E1236B">
      <w:pPr>
        <w:rPr>
          <w:rFonts w:ascii="Garamond" w:hAnsi="Garamond"/>
        </w:rPr>
      </w:pPr>
      <w:r w:rsidRPr="00270D4C">
        <w:rPr>
          <w:rFonts w:ascii="Garamond" w:hAnsi="Garamond"/>
        </w:rPr>
        <w:t xml:space="preserve">Joseph Frank. </w:t>
      </w:r>
      <w:r w:rsidRPr="00270D4C">
        <w:rPr>
          <w:rFonts w:ascii="Garamond" w:hAnsi="Garamond"/>
          <w:i/>
          <w:iCs/>
        </w:rPr>
        <w:t>Dostoiévsk</w:t>
      </w:r>
      <w:r w:rsidRPr="00270D4C">
        <w:rPr>
          <w:rFonts w:ascii="Garamond" w:hAnsi="Garamond"/>
        </w:rPr>
        <w:t xml:space="preserve">i. As sementes da revolta. São Paulo : Edusp, 1999, p.157-210. </w:t>
      </w:r>
    </w:p>
    <w:p w14:paraId="05ADF808" w14:textId="77777777" w:rsidR="00C27F10" w:rsidRPr="00270D4C" w:rsidRDefault="00C27F10" w:rsidP="00E71587">
      <w:pPr>
        <w:rPr>
          <w:rFonts w:ascii="Garamond" w:hAnsi="Garamond"/>
        </w:rPr>
      </w:pPr>
    </w:p>
    <w:p w14:paraId="06EEEE74" w14:textId="57A590B9" w:rsidR="00E71587" w:rsidRPr="00270D4C" w:rsidRDefault="00E71587" w:rsidP="00E71587">
      <w:pPr>
        <w:rPr>
          <w:rFonts w:ascii="Garamond" w:hAnsi="Garamond"/>
        </w:rPr>
      </w:pPr>
      <w:r w:rsidRPr="00270D4C">
        <w:rPr>
          <w:rFonts w:ascii="Garamond" w:hAnsi="Garamond"/>
        </w:rPr>
        <w:t xml:space="preserve">Donald Fanger. </w:t>
      </w:r>
      <w:r w:rsidRPr="00270D4C">
        <w:rPr>
          <w:rFonts w:ascii="Garamond" w:hAnsi="Garamond"/>
          <w:i/>
          <w:iCs/>
        </w:rPr>
        <w:t>Dostoevsky and romantic realism</w:t>
      </w:r>
      <w:r w:rsidRPr="00270D4C">
        <w:rPr>
          <w:rFonts w:ascii="Garamond" w:hAnsi="Garamond"/>
        </w:rPr>
        <w:t xml:space="preserve">. A study of Dostoevsky in relation to Balzac, Dickens, and Gogol. Chicago :Northwestern Press, 1998, p.151-183.  </w:t>
      </w:r>
    </w:p>
    <w:p w14:paraId="0112EEC3" w14:textId="77777777" w:rsidR="00C27F10" w:rsidRPr="00270D4C" w:rsidRDefault="00C27F10">
      <w:pPr>
        <w:rPr>
          <w:rFonts w:ascii="Garamond" w:hAnsi="Garamond"/>
        </w:rPr>
      </w:pPr>
    </w:p>
    <w:p w14:paraId="7B5CA181" w14:textId="160795F5" w:rsidR="007E4D50" w:rsidRPr="00270D4C" w:rsidRDefault="004B2CB1" w:rsidP="004B2CB1">
      <w:pPr>
        <w:jc w:val="center"/>
        <w:rPr>
          <w:rFonts w:ascii="Garamond" w:hAnsi="Garamond"/>
          <w:b/>
          <w:bCs/>
        </w:rPr>
      </w:pPr>
      <w:r w:rsidRPr="00270D4C">
        <w:rPr>
          <w:rFonts w:ascii="Garamond" w:hAnsi="Garamond"/>
          <w:b/>
          <w:bCs/>
        </w:rPr>
        <w:t>E. Levinas/</w:t>
      </w:r>
      <w:r w:rsidR="00EE7716" w:rsidRPr="00270D4C">
        <w:rPr>
          <w:rFonts w:ascii="Garamond" w:hAnsi="Garamond"/>
          <w:b/>
          <w:bCs/>
        </w:rPr>
        <w:t xml:space="preserve"> </w:t>
      </w:r>
      <w:r w:rsidR="00310079" w:rsidRPr="00270D4C">
        <w:rPr>
          <w:rFonts w:ascii="Garamond" w:hAnsi="Garamond"/>
          <w:b/>
          <w:bCs/>
        </w:rPr>
        <w:t xml:space="preserve">E. </w:t>
      </w:r>
      <w:r w:rsidR="007E4D50" w:rsidRPr="00270D4C">
        <w:rPr>
          <w:rFonts w:ascii="Garamond" w:hAnsi="Garamond"/>
          <w:b/>
          <w:bCs/>
        </w:rPr>
        <w:t>Dussel</w:t>
      </w:r>
    </w:p>
    <w:p w14:paraId="3C108749" w14:textId="29394FC9" w:rsidR="00CE60BB" w:rsidRPr="00270D4C" w:rsidRDefault="00CE60BB" w:rsidP="004B2CB1">
      <w:pPr>
        <w:jc w:val="center"/>
        <w:rPr>
          <w:rFonts w:ascii="Garamond" w:hAnsi="Garamond"/>
          <w:b/>
          <w:bCs/>
        </w:rPr>
      </w:pPr>
      <w:r w:rsidRPr="00270D4C">
        <w:rPr>
          <w:rFonts w:ascii="Garamond" w:hAnsi="Garamond"/>
          <w:b/>
          <w:bCs/>
        </w:rPr>
        <w:t xml:space="preserve">Desinteressamento </w:t>
      </w:r>
      <w:r w:rsidR="00EB096C" w:rsidRPr="00270D4C">
        <w:rPr>
          <w:rFonts w:ascii="Garamond" w:hAnsi="Garamond"/>
          <w:b/>
          <w:bCs/>
        </w:rPr>
        <w:t xml:space="preserve">e pobreza </w:t>
      </w:r>
    </w:p>
    <w:p w14:paraId="3A836045" w14:textId="77777777" w:rsidR="004B2CB1" w:rsidRPr="00270D4C" w:rsidRDefault="004B2CB1" w:rsidP="004B2CB1">
      <w:pPr>
        <w:jc w:val="center"/>
        <w:rPr>
          <w:rFonts w:ascii="Garamond" w:hAnsi="Garamond"/>
        </w:rPr>
      </w:pPr>
    </w:p>
    <w:p w14:paraId="3DA275CB" w14:textId="288920E1" w:rsidR="00E1236B" w:rsidRPr="00270D4C" w:rsidRDefault="00F86A85">
      <w:pPr>
        <w:rPr>
          <w:rFonts w:ascii="Garamond" w:hAnsi="Garamond"/>
        </w:rPr>
      </w:pPr>
      <w:r w:rsidRPr="00270D4C">
        <w:rPr>
          <w:rFonts w:ascii="Garamond" w:hAnsi="Garamond"/>
        </w:rPr>
        <w:t>24 de novemb</w:t>
      </w:r>
      <w:r w:rsidR="00E1236B" w:rsidRPr="00270D4C">
        <w:rPr>
          <w:rFonts w:ascii="Garamond" w:hAnsi="Garamond"/>
        </w:rPr>
        <w:t>r</w:t>
      </w:r>
      <w:r w:rsidRPr="00270D4C">
        <w:rPr>
          <w:rFonts w:ascii="Garamond" w:hAnsi="Garamond"/>
        </w:rPr>
        <w:t>o</w:t>
      </w:r>
    </w:p>
    <w:p w14:paraId="1567E727" w14:textId="0EC7D09F" w:rsidR="00221FA3" w:rsidRPr="00270D4C" w:rsidRDefault="00221FA3">
      <w:pPr>
        <w:rPr>
          <w:rFonts w:ascii="Garamond" w:hAnsi="Garamond"/>
        </w:rPr>
      </w:pPr>
      <w:r w:rsidRPr="00270D4C">
        <w:rPr>
          <w:rFonts w:ascii="Garamond" w:hAnsi="Garamond"/>
        </w:rPr>
        <w:t xml:space="preserve">E. Levinas. </w:t>
      </w:r>
      <w:r w:rsidRPr="00270D4C">
        <w:rPr>
          <w:rFonts w:ascii="Garamond" w:hAnsi="Garamond"/>
          <w:i/>
          <w:iCs/>
        </w:rPr>
        <w:t>Totalidade e infinito</w:t>
      </w:r>
      <w:r w:rsidR="002E2142" w:rsidRPr="00270D4C">
        <w:rPr>
          <w:rFonts w:ascii="Garamond" w:hAnsi="Garamond"/>
        </w:rPr>
        <w:t xml:space="preserve"> [rosto e ética]. Lisboa : ed.70, p.173-197</w:t>
      </w:r>
      <w:r w:rsidR="00397DCE">
        <w:rPr>
          <w:rFonts w:ascii="Garamond" w:hAnsi="Garamond"/>
        </w:rPr>
        <w:t>.</w:t>
      </w:r>
    </w:p>
    <w:p w14:paraId="18B9D95B" w14:textId="77777777" w:rsidR="0052514E" w:rsidRPr="00270D4C" w:rsidRDefault="0052514E">
      <w:pPr>
        <w:rPr>
          <w:rFonts w:ascii="Garamond" w:hAnsi="Garamond"/>
        </w:rPr>
      </w:pPr>
    </w:p>
    <w:p w14:paraId="0B044001" w14:textId="005B5681" w:rsidR="002E2142" w:rsidRPr="00270D4C" w:rsidRDefault="00CE60BB" w:rsidP="002E2142">
      <w:pPr>
        <w:rPr>
          <w:rFonts w:ascii="Garamond" w:hAnsi="Garamond"/>
        </w:rPr>
      </w:pPr>
      <w:r w:rsidRPr="00270D4C">
        <w:rPr>
          <w:rFonts w:ascii="Garamond" w:hAnsi="Garamond"/>
        </w:rPr>
        <w:t>0</w:t>
      </w:r>
      <w:r w:rsidR="002E2142" w:rsidRPr="00270D4C">
        <w:rPr>
          <w:rFonts w:ascii="Garamond" w:hAnsi="Garamond"/>
        </w:rPr>
        <w:t xml:space="preserve">1 </w:t>
      </w:r>
      <w:r w:rsidRPr="00270D4C">
        <w:rPr>
          <w:rFonts w:ascii="Garamond" w:hAnsi="Garamond"/>
        </w:rPr>
        <w:t xml:space="preserve">de </w:t>
      </w:r>
      <w:r w:rsidR="002E2142" w:rsidRPr="00270D4C">
        <w:rPr>
          <w:rFonts w:ascii="Garamond" w:hAnsi="Garamond"/>
        </w:rPr>
        <w:t xml:space="preserve">dezembro </w:t>
      </w:r>
    </w:p>
    <w:p w14:paraId="4CD6F96D" w14:textId="034E7D2B" w:rsidR="007E4D50" w:rsidRDefault="00EE7716">
      <w:pPr>
        <w:rPr>
          <w:rFonts w:ascii="Garamond" w:hAnsi="Garamond"/>
        </w:rPr>
      </w:pPr>
      <w:r w:rsidRPr="00270D4C">
        <w:rPr>
          <w:rFonts w:ascii="Garamond" w:hAnsi="Garamond"/>
        </w:rPr>
        <w:t xml:space="preserve">E. </w:t>
      </w:r>
      <w:r w:rsidR="007E4D50" w:rsidRPr="00270D4C">
        <w:rPr>
          <w:rFonts w:ascii="Garamond" w:hAnsi="Garamond"/>
        </w:rPr>
        <w:t>Dussel</w:t>
      </w:r>
      <w:r w:rsidRPr="00270D4C">
        <w:rPr>
          <w:rFonts w:ascii="Garamond" w:hAnsi="Garamond"/>
        </w:rPr>
        <w:t xml:space="preserve">. </w:t>
      </w:r>
      <w:r w:rsidRPr="00270D4C">
        <w:rPr>
          <w:rFonts w:ascii="Garamond" w:hAnsi="Garamond"/>
          <w:i/>
          <w:iCs/>
        </w:rPr>
        <w:t>Ética da Libertação na idade da globalização e da exclusão</w:t>
      </w:r>
      <w:r w:rsidRPr="00270D4C">
        <w:rPr>
          <w:rFonts w:ascii="Garamond" w:hAnsi="Garamond"/>
        </w:rPr>
        <w:t xml:space="preserve"> [Sensibilidade e alteridade em Emmanuel Levinás]. Rio de Janeiro : Vozes, 2000, p.363-383. </w:t>
      </w:r>
    </w:p>
    <w:p w14:paraId="75247C7C" w14:textId="1E2454CE" w:rsidR="008E171E" w:rsidRPr="00270D4C" w:rsidRDefault="008E171E">
      <w:pPr>
        <w:rPr>
          <w:rFonts w:ascii="Garamond" w:hAnsi="Garamond"/>
        </w:rPr>
      </w:pPr>
      <w:r>
        <w:rPr>
          <w:rFonts w:ascii="Garamond" w:hAnsi="Garamond"/>
        </w:rPr>
        <w:t xml:space="preserve">E. Dussel. </w:t>
      </w:r>
      <w:r w:rsidRPr="00FE1A16">
        <w:rPr>
          <w:rFonts w:ascii="Garamond" w:hAnsi="Garamond"/>
          <w:i/>
          <w:iCs/>
        </w:rPr>
        <w:t xml:space="preserve">Para uma </w:t>
      </w:r>
      <w:r w:rsidR="00FE1A16">
        <w:rPr>
          <w:rFonts w:ascii="Garamond" w:hAnsi="Garamond"/>
          <w:i/>
          <w:iCs/>
        </w:rPr>
        <w:t>é</w:t>
      </w:r>
      <w:r w:rsidRPr="00FE1A16">
        <w:rPr>
          <w:rFonts w:ascii="Garamond" w:hAnsi="Garamond"/>
          <w:i/>
          <w:iCs/>
        </w:rPr>
        <w:t>tica da libertação latino-americana.</w:t>
      </w:r>
      <w:r>
        <w:rPr>
          <w:rFonts w:ascii="Garamond" w:hAnsi="Garamond"/>
        </w:rPr>
        <w:t xml:space="preserve"> Eticidade e moralidade</w:t>
      </w:r>
      <w:r w:rsidR="00FE1A16">
        <w:rPr>
          <w:rFonts w:ascii="Garamond" w:hAnsi="Garamond"/>
        </w:rPr>
        <w:t xml:space="preserve">. São Paulo: Loyola, 1977, </w:t>
      </w:r>
      <w:r>
        <w:rPr>
          <w:rFonts w:ascii="Garamond" w:hAnsi="Garamond"/>
        </w:rPr>
        <w:t>193-217</w:t>
      </w:r>
      <w:r w:rsidR="006928F7">
        <w:rPr>
          <w:rFonts w:ascii="Garamond" w:hAnsi="Garamond"/>
        </w:rPr>
        <w:t>.</w:t>
      </w:r>
    </w:p>
    <w:p w14:paraId="2AF90A1D" w14:textId="4B123EFF" w:rsidR="00144798" w:rsidRPr="00270D4C" w:rsidRDefault="00F86A85">
      <w:pPr>
        <w:rPr>
          <w:rFonts w:ascii="Garamond" w:hAnsi="Garamond"/>
        </w:rPr>
      </w:pPr>
      <w:r w:rsidRPr="00270D4C">
        <w:rPr>
          <w:rFonts w:ascii="Garamond" w:hAnsi="Garamond"/>
        </w:rPr>
        <w:t xml:space="preserve"> </w:t>
      </w:r>
    </w:p>
    <w:p w14:paraId="034C4D01" w14:textId="2D900A4D" w:rsidR="00324571" w:rsidRPr="00270D4C" w:rsidRDefault="00324571">
      <w:pPr>
        <w:rPr>
          <w:rFonts w:ascii="Garamond" w:hAnsi="Garamond"/>
        </w:rPr>
      </w:pPr>
      <w:r w:rsidRPr="00270D4C">
        <w:rPr>
          <w:rFonts w:ascii="Garamond" w:hAnsi="Garamond"/>
        </w:rPr>
        <w:t xml:space="preserve">8 dezembro </w:t>
      </w:r>
    </w:p>
    <w:p w14:paraId="09E7F94D" w14:textId="02B1B0F0" w:rsidR="00CE60BB" w:rsidRPr="00270D4C" w:rsidRDefault="00E7602A">
      <w:pPr>
        <w:rPr>
          <w:rFonts w:ascii="Garamond" w:hAnsi="Garamond"/>
        </w:rPr>
      </w:pPr>
      <w:r w:rsidRPr="00270D4C">
        <w:rPr>
          <w:rFonts w:ascii="Garamond" w:hAnsi="Garamond"/>
        </w:rPr>
        <w:t xml:space="preserve">E. Levinas. </w:t>
      </w:r>
      <w:r w:rsidR="003722C8" w:rsidRPr="00270D4C">
        <w:rPr>
          <w:rFonts w:ascii="Garamond" w:hAnsi="Garamond"/>
          <w:i/>
          <w:iCs/>
          <w:lang w:val="pt-BR"/>
        </w:rPr>
        <w:t>De outro modo que ser ou para lá da essência</w:t>
      </w:r>
      <w:r w:rsidR="003722C8" w:rsidRPr="00270D4C">
        <w:rPr>
          <w:rFonts w:ascii="Garamond" w:hAnsi="Garamond"/>
          <w:lang w:val="pt-BR"/>
        </w:rPr>
        <w:t xml:space="preserve"> [</w:t>
      </w:r>
      <w:r w:rsidR="00EB096C" w:rsidRPr="00270D4C">
        <w:rPr>
          <w:rFonts w:ascii="Garamond" w:hAnsi="Garamond"/>
        </w:rPr>
        <w:t>A liberdade finita</w:t>
      </w:r>
      <w:r w:rsidR="003722C8" w:rsidRPr="00270D4C">
        <w:rPr>
          <w:rFonts w:ascii="Garamond" w:hAnsi="Garamond"/>
        </w:rPr>
        <w:t>]. Lisboa : Centro de FIlosofia da Universidade de Lisboa, 2011,</w:t>
      </w:r>
      <w:r w:rsidR="00EB096C" w:rsidRPr="00270D4C">
        <w:rPr>
          <w:rFonts w:ascii="Garamond" w:hAnsi="Garamond"/>
        </w:rPr>
        <w:t xml:space="preserve"> p.138-145</w:t>
      </w:r>
    </w:p>
    <w:p w14:paraId="339A078B" w14:textId="099397DB" w:rsidR="00EB096C" w:rsidRPr="00270D4C" w:rsidRDefault="00EB096C">
      <w:pPr>
        <w:rPr>
          <w:rFonts w:ascii="Garamond" w:hAnsi="Garamond"/>
        </w:rPr>
      </w:pPr>
      <w:r w:rsidRPr="00270D4C">
        <w:rPr>
          <w:rFonts w:ascii="Garamond" w:hAnsi="Garamond"/>
        </w:rPr>
        <w:t>L. Tolst</w:t>
      </w:r>
      <w:r w:rsidR="00CE7E12" w:rsidRPr="00270D4C">
        <w:rPr>
          <w:rFonts w:ascii="Garamond" w:hAnsi="Garamond"/>
        </w:rPr>
        <w:t>ó</w:t>
      </w:r>
      <w:r w:rsidRPr="00270D4C">
        <w:rPr>
          <w:rFonts w:ascii="Garamond" w:hAnsi="Garamond"/>
        </w:rPr>
        <w:t>i</w:t>
      </w:r>
      <w:r w:rsidR="00CE7E12" w:rsidRPr="00270D4C">
        <w:rPr>
          <w:rFonts w:ascii="Garamond" w:hAnsi="Garamond"/>
        </w:rPr>
        <w:t xml:space="preserve">. </w:t>
      </w:r>
      <w:r w:rsidR="00CE7E12" w:rsidRPr="00270D4C">
        <w:rPr>
          <w:rFonts w:ascii="Garamond" w:hAnsi="Garamond"/>
          <w:i/>
          <w:iCs/>
        </w:rPr>
        <w:t>Contos completos</w:t>
      </w:r>
      <w:r w:rsidR="00A94E24" w:rsidRPr="00270D4C">
        <w:rPr>
          <w:rFonts w:ascii="Garamond" w:hAnsi="Garamond"/>
        </w:rPr>
        <w:t xml:space="preserve">, [Do que vivem os homens ]. </w:t>
      </w:r>
      <w:r w:rsidR="00A94E24" w:rsidRPr="00270D4C">
        <w:rPr>
          <w:rFonts w:ascii="Garamond" w:hAnsi="Garamond"/>
          <w:lang w:val="pt-BR"/>
        </w:rPr>
        <w:t xml:space="preserve">São Paulo: Cia das </w:t>
      </w:r>
      <w:r w:rsidR="003D6156" w:rsidRPr="00270D4C">
        <w:rPr>
          <w:rFonts w:ascii="Garamond" w:hAnsi="Garamond"/>
          <w:lang w:val="pt-BR"/>
        </w:rPr>
        <w:t xml:space="preserve">Letras, </w:t>
      </w:r>
      <w:r w:rsidR="003D6156" w:rsidRPr="00270D4C">
        <w:rPr>
          <w:rFonts w:ascii="Garamond" w:hAnsi="Garamond"/>
        </w:rPr>
        <w:t>2018</w:t>
      </w:r>
      <w:r w:rsidR="00A94E24" w:rsidRPr="00270D4C">
        <w:rPr>
          <w:rFonts w:ascii="Garamond" w:hAnsi="Garamond"/>
        </w:rPr>
        <w:t xml:space="preserve">. </w:t>
      </w:r>
    </w:p>
    <w:p w14:paraId="6950CBDA" w14:textId="77777777" w:rsidR="007E4D50" w:rsidRPr="00270D4C" w:rsidRDefault="007E4D50">
      <w:pPr>
        <w:rPr>
          <w:rFonts w:ascii="Garamond" w:hAnsi="Garamond"/>
        </w:rPr>
      </w:pPr>
    </w:p>
    <w:p w14:paraId="2C6E2B5A" w14:textId="2EB4FF6E" w:rsidR="00324571" w:rsidRPr="00270D4C" w:rsidRDefault="00324571">
      <w:pPr>
        <w:rPr>
          <w:rFonts w:ascii="Garamond" w:hAnsi="Garamond"/>
        </w:rPr>
      </w:pPr>
      <w:r w:rsidRPr="00270D4C">
        <w:rPr>
          <w:rFonts w:ascii="Garamond" w:hAnsi="Garamond"/>
        </w:rPr>
        <w:t xml:space="preserve">15 de dezembro </w:t>
      </w:r>
    </w:p>
    <w:p w14:paraId="70B7EFBB" w14:textId="014BEB0B" w:rsidR="0055511E" w:rsidRPr="00270D4C" w:rsidRDefault="00D92D1C">
      <w:pPr>
        <w:rPr>
          <w:rFonts w:ascii="Garamond" w:hAnsi="Garamond"/>
        </w:rPr>
      </w:pPr>
      <w:r w:rsidRPr="00270D4C">
        <w:rPr>
          <w:rFonts w:ascii="Garamond" w:hAnsi="Garamond"/>
        </w:rPr>
        <w:t xml:space="preserve">E. </w:t>
      </w:r>
      <w:r w:rsidR="0055511E" w:rsidRPr="00270D4C">
        <w:rPr>
          <w:rFonts w:ascii="Garamond" w:hAnsi="Garamond"/>
        </w:rPr>
        <w:t xml:space="preserve">Levinas, </w:t>
      </w:r>
      <w:r w:rsidRPr="00270D4C">
        <w:rPr>
          <w:rFonts w:ascii="Garamond" w:hAnsi="Garamond"/>
          <w:i/>
          <w:iCs/>
        </w:rPr>
        <w:t>Humanismo de outro homem</w:t>
      </w:r>
      <w:r w:rsidRPr="00270D4C">
        <w:rPr>
          <w:rFonts w:ascii="Garamond" w:hAnsi="Garamond"/>
        </w:rPr>
        <w:t>. [</w:t>
      </w:r>
      <w:r w:rsidR="0055511E" w:rsidRPr="00270D4C">
        <w:rPr>
          <w:rFonts w:ascii="Garamond" w:hAnsi="Garamond"/>
        </w:rPr>
        <w:t>Sentido e ética</w:t>
      </w:r>
      <w:r w:rsidRPr="00270D4C">
        <w:rPr>
          <w:rFonts w:ascii="Garamond" w:hAnsi="Garamond"/>
        </w:rPr>
        <w:t xml:space="preserve">]. </w:t>
      </w:r>
      <w:r w:rsidR="00FC5A0A" w:rsidRPr="00270D4C">
        <w:rPr>
          <w:rFonts w:ascii="Garamond" w:hAnsi="Garamond"/>
        </w:rPr>
        <w:t>Petrópolis :</w:t>
      </w:r>
      <w:r w:rsidRPr="00270D4C">
        <w:rPr>
          <w:rFonts w:ascii="Garamond" w:hAnsi="Garamond"/>
        </w:rPr>
        <w:t xml:space="preserve"> Vozes, </w:t>
      </w:r>
      <w:r w:rsidR="003D6156" w:rsidRPr="00270D4C">
        <w:rPr>
          <w:rFonts w:ascii="Garamond" w:hAnsi="Garamond"/>
        </w:rPr>
        <w:t>1993, p.</w:t>
      </w:r>
      <w:r w:rsidR="0055511E" w:rsidRPr="00270D4C">
        <w:rPr>
          <w:rFonts w:ascii="Garamond" w:hAnsi="Garamond"/>
        </w:rPr>
        <w:t xml:space="preserve"> </w:t>
      </w:r>
      <w:r w:rsidRPr="00270D4C">
        <w:rPr>
          <w:rFonts w:ascii="Garamond" w:hAnsi="Garamond"/>
        </w:rPr>
        <w:t>48-56</w:t>
      </w:r>
    </w:p>
    <w:p w14:paraId="6FF9AAD8" w14:textId="102A9BF2" w:rsidR="00F86A85" w:rsidRPr="00270D4C" w:rsidRDefault="00D92D1C">
      <w:pPr>
        <w:rPr>
          <w:rFonts w:ascii="Garamond" w:hAnsi="Garamond"/>
        </w:rPr>
      </w:pPr>
      <w:r w:rsidRPr="00270D4C">
        <w:rPr>
          <w:rFonts w:ascii="Garamond" w:hAnsi="Garamond"/>
        </w:rPr>
        <w:t xml:space="preserve">E. </w:t>
      </w:r>
      <w:r w:rsidR="00270D4C">
        <w:rPr>
          <w:rFonts w:ascii="Garamond" w:hAnsi="Garamond"/>
        </w:rPr>
        <w:t xml:space="preserve">. </w:t>
      </w:r>
      <w:r w:rsidRPr="00270D4C">
        <w:rPr>
          <w:rFonts w:ascii="Garamond" w:hAnsi="Garamond"/>
        </w:rPr>
        <w:t xml:space="preserve">Levinas, </w:t>
      </w:r>
      <w:r w:rsidRPr="00270D4C">
        <w:rPr>
          <w:rFonts w:ascii="Garamond" w:hAnsi="Garamond"/>
          <w:i/>
          <w:iCs/>
        </w:rPr>
        <w:t>Da existência ao existente</w:t>
      </w:r>
      <w:r w:rsidRPr="00270D4C">
        <w:rPr>
          <w:rFonts w:ascii="Garamond" w:hAnsi="Garamond"/>
        </w:rPr>
        <w:t xml:space="preserve"> [das intenções]. Campinas : Papirus, p.41-50</w:t>
      </w:r>
      <w:r w:rsidR="00270D4C">
        <w:rPr>
          <w:rFonts w:ascii="Garamond" w:hAnsi="Garamond"/>
        </w:rPr>
        <w:t xml:space="preserve">. </w:t>
      </w:r>
    </w:p>
    <w:sectPr w:rsidR="00F86A85" w:rsidRPr="00270D4C" w:rsidSect="00C6482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678"/>
    <w:rsid w:val="00073037"/>
    <w:rsid w:val="000B7140"/>
    <w:rsid w:val="00144798"/>
    <w:rsid w:val="002078C8"/>
    <w:rsid w:val="00221FA3"/>
    <w:rsid w:val="00236FA1"/>
    <w:rsid w:val="00242BC3"/>
    <w:rsid w:val="00270D4C"/>
    <w:rsid w:val="002764AA"/>
    <w:rsid w:val="002868CF"/>
    <w:rsid w:val="002879CA"/>
    <w:rsid w:val="002B48B9"/>
    <w:rsid w:val="002E2142"/>
    <w:rsid w:val="00310079"/>
    <w:rsid w:val="00311A96"/>
    <w:rsid w:val="003206B0"/>
    <w:rsid w:val="00324571"/>
    <w:rsid w:val="00367CCA"/>
    <w:rsid w:val="003722C8"/>
    <w:rsid w:val="003763B0"/>
    <w:rsid w:val="0038166F"/>
    <w:rsid w:val="00397DCE"/>
    <w:rsid w:val="003D1B11"/>
    <w:rsid w:val="003D6156"/>
    <w:rsid w:val="00415B1C"/>
    <w:rsid w:val="00462D8B"/>
    <w:rsid w:val="0047700C"/>
    <w:rsid w:val="004B2CB1"/>
    <w:rsid w:val="004C24C6"/>
    <w:rsid w:val="004D1678"/>
    <w:rsid w:val="0051261D"/>
    <w:rsid w:val="0052514E"/>
    <w:rsid w:val="0053147C"/>
    <w:rsid w:val="0055511E"/>
    <w:rsid w:val="00594276"/>
    <w:rsid w:val="006404F3"/>
    <w:rsid w:val="0068782B"/>
    <w:rsid w:val="006928F7"/>
    <w:rsid w:val="006C05AC"/>
    <w:rsid w:val="006F5B4A"/>
    <w:rsid w:val="007177EF"/>
    <w:rsid w:val="00736E60"/>
    <w:rsid w:val="00751B27"/>
    <w:rsid w:val="007E4D50"/>
    <w:rsid w:val="00823951"/>
    <w:rsid w:val="008321B6"/>
    <w:rsid w:val="00832DA3"/>
    <w:rsid w:val="00832F87"/>
    <w:rsid w:val="00836110"/>
    <w:rsid w:val="00895FBA"/>
    <w:rsid w:val="008E171E"/>
    <w:rsid w:val="00904D26"/>
    <w:rsid w:val="00926825"/>
    <w:rsid w:val="00930F76"/>
    <w:rsid w:val="00972C40"/>
    <w:rsid w:val="009734E8"/>
    <w:rsid w:val="00981B38"/>
    <w:rsid w:val="009B6722"/>
    <w:rsid w:val="009D1D13"/>
    <w:rsid w:val="00A44E21"/>
    <w:rsid w:val="00A50C94"/>
    <w:rsid w:val="00A80ACC"/>
    <w:rsid w:val="00A8508A"/>
    <w:rsid w:val="00A94E24"/>
    <w:rsid w:val="00AD5AF7"/>
    <w:rsid w:val="00B56794"/>
    <w:rsid w:val="00BA30AC"/>
    <w:rsid w:val="00BE3807"/>
    <w:rsid w:val="00BF25CC"/>
    <w:rsid w:val="00C07497"/>
    <w:rsid w:val="00C270C6"/>
    <w:rsid w:val="00C27F10"/>
    <w:rsid w:val="00C523B0"/>
    <w:rsid w:val="00C6482F"/>
    <w:rsid w:val="00C90FEA"/>
    <w:rsid w:val="00CE60BB"/>
    <w:rsid w:val="00CE7E12"/>
    <w:rsid w:val="00D64F84"/>
    <w:rsid w:val="00D92D1C"/>
    <w:rsid w:val="00DB5715"/>
    <w:rsid w:val="00DE5C7D"/>
    <w:rsid w:val="00E1236B"/>
    <w:rsid w:val="00E20F1A"/>
    <w:rsid w:val="00E46670"/>
    <w:rsid w:val="00E71587"/>
    <w:rsid w:val="00E7602A"/>
    <w:rsid w:val="00EB096C"/>
    <w:rsid w:val="00EB0A0A"/>
    <w:rsid w:val="00EE7716"/>
    <w:rsid w:val="00F21170"/>
    <w:rsid w:val="00F86A85"/>
    <w:rsid w:val="00F97835"/>
    <w:rsid w:val="00FC5A0A"/>
    <w:rsid w:val="00FE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D60E"/>
  <w15:docId w15:val="{C9040A3C-243E-9945-8122-2D7785B2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78"/>
    <w:rPr>
      <w:lang w:val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A80ACC"/>
    <w:rPr>
      <w:color w:val="0563C1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868C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868CF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868CF"/>
    <w:rPr>
      <w:sz w:val="20"/>
      <w:szCs w:val="20"/>
      <w:lang w:val="fr-FR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868C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868CF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fjf.br/ppci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sudario cabral</dc:creator>
  <cp:keywords/>
  <dc:description/>
  <cp:lastModifiedBy>JImmy sudario cabral</cp:lastModifiedBy>
  <cp:revision>3</cp:revision>
  <dcterms:created xsi:type="dcterms:W3CDTF">2023-08-14T18:23:00Z</dcterms:created>
  <dcterms:modified xsi:type="dcterms:W3CDTF">2023-08-14T18:24:00Z</dcterms:modified>
</cp:coreProperties>
</file>