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ED" w:rsidRPr="00897B15" w:rsidRDefault="00E86F12" w:rsidP="00E86F1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7B15">
        <w:rPr>
          <w:rFonts w:ascii="Times New Roman" w:hAnsi="Times New Roman" w:cs="Times New Roman"/>
          <w:b/>
          <w:sz w:val="24"/>
        </w:rPr>
        <w:t>UNIVERSIDADE FEDERAL DE JUIZ DE FORA</w:t>
      </w:r>
    </w:p>
    <w:p w:rsidR="00E86F12" w:rsidRPr="00897B15" w:rsidRDefault="00E86F12" w:rsidP="00E86F1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7B15">
        <w:rPr>
          <w:rFonts w:ascii="Times New Roman" w:hAnsi="Times New Roman" w:cs="Times New Roman"/>
          <w:b/>
          <w:sz w:val="24"/>
        </w:rPr>
        <w:t>INSTITUTO DE ARTES E DESIGN</w:t>
      </w:r>
    </w:p>
    <w:p w:rsidR="00E86F12" w:rsidRPr="00897B15" w:rsidRDefault="00E86F12" w:rsidP="00E86F1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7B15">
        <w:rPr>
          <w:rFonts w:ascii="Times New Roman" w:hAnsi="Times New Roman" w:cs="Times New Roman"/>
          <w:b/>
          <w:sz w:val="24"/>
        </w:rPr>
        <w:t>BACHARELADO EM MODA</w:t>
      </w:r>
    </w:p>
    <w:p w:rsidR="00E86F12" w:rsidRDefault="00E86F12" w:rsidP="00E86F1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86F12" w:rsidRPr="00AD3DF2" w:rsidRDefault="00897B15" w:rsidP="00E86F1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AD3DF2">
        <w:rPr>
          <w:rFonts w:ascii="Times New Roman" w:hAnsi="Times New Roman" w:cs="Times New Roman"/>
          <w:b/>
          <w:color w:val="FF0000"/>
          <w:sz w:val="24"/>
        </w:rPr>
        <w:t>Nome do</w:t>
      </w:r>
      <w:r w:rsidR="009438EF">
        <w:rPr>
          <w:rFonts w:ascii="Times New Roman" w:hAnsi="Times New Roman" w:cs="Times New Roman"/>
          <w:b/>
          <w:color w:val="FF0000"/>
          <w:sz w:val="24"/>
        </w:rPr>
        <w:t xml:space="preserve"> autor</w:t>
      </w: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Pr="00AD3DF2" w:rsidRDefault="00E028E4" w:rsidP="00E86F1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AD3DF2">
        <w:rPr>
          <w:rFonts w:ascii="Times New Roman" w:hAnsi="Times New Roman" w:cs="Times New Roman"/>
          <w:b/>
          <w:color w:val="FF0000"/>
          <w:sz w:val="24"/>
        </w:rPr>
        <w:t>Título</w:t>
      </w:r>
      <w:r w:rsidR="00AD3DF2">
        <w:rPr>
          <w:rFonts w:ascii="Times New Roman" w:hAnsi="Times New Roman" w:cs="Times New Roman"/>
          <w:b/>
          <w:color w:val="FF0000"/>
          <w:sz w:val="24"/>
        </w:rPr>
        <w:t xml:space="preserve"> do TCC</w:t>
      </w:r>
      <w:r w:rsidRPr="00AD3DF2">
        <w:rPr>
          <w:rFonts w:ascii="Times New Roman" w:hAnsi="Times New Roman" w:cs="Times New Roman"/>
          <w:b/>
          <w:color w:val="FF0000"/>
          <w:sz w:val="24"/>
        </w:rPr>
        <w:t xml:space="preserve">: </w:t>
      </w:r>
      <w:r w:rsidRPr="00AD3DF2">
        <w:rPr>
          <w:rFonts w:ascii="Times New Roman" w:hAnsi="Times New Roman" w:cs="Times New Roman"/>
          <w:color w:val="FF0000"/>
          <w:sz w:val="24"/>
        </w:rPr>
        <w:t>subtítulo (se houver)</w:t>
      </w: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Juiz de Fora</w:t>
      </w:r>
    </w:p>
    <w:p w:rsidR="00E86F12" w:rsidRPr="00AD3DF2" w:rsidRDefault="00897B15" w:rsidP="00CE14C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AD3DF2">
        <w:rPr>
          <w:rFonts w:ascii="Times New Roman" w:hAnsi="Times New Roman" w:cs="Times New Roman"/>
          <w:color w:val="FF0000"/>
          <w:sz w:val="24"/>
        </w:rPr>
        <w:t>2023</w:t>
      </w:r>
    </w:p>
    <w:p w:rsidR="00E86F12" w:rsidRPr="00AD3DF2" w:rsidRDefault="00AD3DF2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AD3DF2">
        <w:rPr>
          <w:rFonts w:ascii="Times New Roman" w:hAnsi="Times New Roman" w:cs="Times New Roman"/>
          <w:b/>
          <w:color w:val="FF0000"/>
          <w:sz w:val="24"/>
        </w:rPr>
        <w:lastRenderedPageBreak/>
        <w:t>Nome do</w:t>
      </w:r>
      <w:r w:rsidR="009438EF">
        <w:rPr>
          <w:rFonts w:ascii="Times New Roman" w:hAnsi="Times New Roman" w:cs="Times New Roman"/>
          <w:b/>
          <w:color w:val="FF0000"/>
          <w:sz w:val="24"/>
        </w:rPr>
        <w:t xml:space="preserve"> autor</w:t>
      </w:r>
    </w:p>
    <w:p w:rsidR="00E86F12" w:rsidRDefault="00E86F12" w:rsidP="00AD3D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AD3D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AD3D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3DF2" w:rsidRDefault="00AD3DF2" w:rsidP="00AD3D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AD3D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AD3D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Pr="00AD3DF2" w:rsidRDefault="00AD3DF2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Título do TCC</w:t>
      </w:r>
      <w:r w:rsidRPr="00AD3DF2">
        <w:rPr>
          <w:rFonts w:ascii="Times New Roman" w:hAnsi="Times New Roman" w:cs="Times New Roman"/>
          <w:b/>
          <w:color w:val="FF0000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subtítulo (se houver)</w:t>
      </w:r>
    </w:p>
    <w:p w:rsidR="00E86F12" w:rsidRDefault="00E86F12" w:rsidP="00AD3D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AD3D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3DF2" w:rsidRDefault="00AD3DF2" w:rsidP="00AD3D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Default="00E86F12" w:rsidP="00AD3D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F12" w:rsidRPr="00AD3DF2" w:rsidRDefault="00E86F12" w:rsidP="00AD3DF2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</w:rPr>
      </w:pPr>
    </w:p>
    <w:p w:rsidR="00E86F12" w:rsidRDefault="00E86F12" w:rsidP="00AD3DF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E86F12">
        <w:rPr>
          <w:rFonts w:ascii="Times New Roman" w:hAnsi="Times New Roman" w:cs="Times New Roman"/>
          <w:sz w:val="24"/>
        </w:rPr>
        <w:t>Trabalho de Conclusão de Curso submetido à Comissão Examinadora do Curso de Bacharelado em Moda, do Instituto de Artes e Design, da Universidade Federal de Juiz de Fora, como parte dos requisitos necessários à obtenção do grau de Bacharel em Moda.</w:t>
      </w:r>
    </w:p>
    <w:p w:rsidR="00AD3DF2" w:rsidRDefault="00E86F12" w:rsidP="00AD3D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86F12">
        <w:rPr>
          <w:rFonts w:ascii="Times New Roman" w:hAnsi="Times New Roman" w:cs="Times New Roman"/>
          <w:sz w:val="24"/>
        </w:rPr>
        <w:t xml:space="preserve"> </w:t>
      </w:r>
    </w:p>
    <w:p w:rsidR="00AD3DF2" w:rsidRDefault="00AD3DF2" w:rsidP="00AD3D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3DF2" w:rsidRDefault="00AD3DF2" w:rsidP="00AD3D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3DF2" w:rsidRDefault="00AD3DF2" w:rsidP="00AD3D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3DF2" w:rsidRPr="00AD3DF2" w:rsidRDefault="00AD3DF2" w:rsidP="00AD3DF2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</w:rPr>
      </w:pPr>
    </w:p>
    <w:p w:rsidR="00E86F12" w:rsidRDefault="00E86F12" w:rsidP="00AD3DF2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</w:rPr>
      </w:pPr>
    </w:p>
    <w:p w:rsidR="00E86F12" w:rsidRDefault="00E86F12" w:rsidP="00AD3D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86F12">
        <w:rPr>
          <w:rFonts w:ascii="Times New Roman" w:hAnsi="Times New Roman" w:cs="Times New Roman"/>
          <w:sz w:val="24"/>
        </w:rPr>
        <w:t>Orientad</w:t>
      </w:r>
      <w:r>
        <w:rPr>
          <w:rFonts w:ascii="Times New Roman" w:hAnsi="Times New Roman" w:cs="Times New Roman"/>
          <w:sz w:val="24"/>
        </w:rPr>
        <w:t>ora:</w:t>
      </w:r>
      <w:r w:rsidR="00A15430">
        <w:rPr>
          <w:rFonts w:ascii="Times New Roman" w:hAnsi="Times New Roman" w:cs="Times New Roman"/>
          <w:sz w:val="24"/>
        </w:rPr>
        <w:t xml:space="preserve"> Prof</w:t>
      </w:r>
      <w:r w:rsidR="00AD3DF2">
        <w:rPr>
          <w:rFonts w:ascii="Times New Roman" w:hAnsi="Times New Roman" w:cs="Times New Roman"/>
          <w:sz w:val="24"/>
        </w:rPr>
        <w:t>.</w:t>
      </w:r>
      <w:r w:rsidR="00A25AB9">
        <w:rPr>
          <w:rFonts w:ascii="Times New Roman" w:hAnsi="Times New Roman" w:cs="Times New Roman"/>
          <w:sz w:val="24"/>
        </w:rPr>
        <w:t>ª</w:t>
      </w:r>
      <w:r w:rsidR="00AD3DF2">
        <w:rPr>
          <w:rFonts w:ascii="Times New Roman" w:hAnsi="Times New Roman" w:cs="Times New Roman"/>
          <w:sz w:val="24"/>
        </w:rPr>
        <w:t xml:space="preserve"> </w:t>
      </w:r>
      <w:r w:rsidR="00A15430" w:rsidRPr="009438EF">
        <w:rPr>
          <w:rFonts w:ascii="Times New Roman" w:hAnsi="Times New Roman" w:cs="Times New Roman"/>
          <w:color w:val="FF0000"/>
          <w:sz w:val="24"/>
        </w:rPr>
        <w:t>Titulação. Nome e sobrenome</w:t>
      </w:r>
    </w:p>
    <w:p w:rsidR="00E86F12" w:rsidRDefault="00E86F12" w:rsidP="00AD3DF2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</w:rPr>
      </w:pPr>
    </w:p>
    <w:p w:rsidR="00E86F12" w:rsidRDefault="00E86F12" w:rsidP="00AD3D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6F12" w:rsidRDefault="00E86F12" w:rsidP="00AD3DF2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</w:rPr>
      </w:pPr>
    </w:p>
    <w:p w:rsidR="00E86F12" w:rsidRDefault="00E86F12" w:rsidP="00AD3DF2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</w:rPr>
      </w:pPr>
    </w:p>
    <w:p w:rsidR="00E86F12" w:rsidRDefault="00E86F12" w:rsidP="00AD3DF2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</w:rPr>
      </w:pPr>
    </w:p>
    <w:p w:rsidR="00E86F12" w:rsidRDefault="00E86F12" w:rsidP="00AD3DF2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</w:rPr>
      </w:pPr>
    </w:p>
    <w:p w:rsidR="009438EF" w:rsidRDefault="009438EF" w:rsidP="00AD3D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Juiz de Fora</w:t>
      </w:r>
    </w:p>
    <w:p w:rsidR="00E86F12" w:rsidRPr="00AD3DF2" w:rsidRDefault="00AD3DF2" w:rsidP="00407A3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AD3DF2">
        <w:rPr>
          <w:rFonts w:ascii="Times New Roman" w:hAnsi="Times New Roman" w:cs="Times New Roman"/>
          <w:color w:val="FF0000"/>
          <w:sz w:val="24"/>
        </w:rPr>
        <w:t>2023</w:t>
      </w: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9438E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438EF">
        <w:rPr>
          <w:rFonts w:ascii="Times New Roman" w:hAnsi="Times New Roman" w:cs="Times New Roman"/>
          <w:b/>
          <w:noProof/>
          <w:color w:val="FF0000"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34435" wp14:editId="359C879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43061" cy="3008243"/>
                <wp:effectExtent l="0" t="0" r="10160" b="209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061" cy="3008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B9" w:rsidRDefault="00A25AB9" w:rsidP="009438E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25AB9" w:rsidRDefault="00A25AB9" w:rsidP="009438E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25AB9" w:rsidRPr="009438EF" w:rsidRDefault="00A25AB9" w:rsidP="009438E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438E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Ficha catalográfica que deve ser gerada pelo site http://www.ufjf.br/biblioteca. Os dados fornecidos para geração da ficha são de responsabilidade do usuário. São de preenchimento obrigatório: nome do autor, sobrenome do autor, título do trabalho, trabalho, unidade acadêmica, instituição, nome do orientador, sobrenome do orientador, ano, descrição física, assunto.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3443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389.2pt;height:236.8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">
                <v:textbox>
                  <w:txbxContent>
                    <w:p w:rsidR="00A25AB9" w:rsidRDefault="00A25AB9" w:rsidP="009438E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A25AB9" w:rsidRDefault="00A25AB9" w:rsidP="009438E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A25AB9" w:rsidRPr="009438EF" w:rsidRDefault="00A25AB9" w:rsidP="009438E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438E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Ficha catalográfica que deve ser gerada pelo site http://www.ufjf.br/biblioteca. Os dados fornecidos para geração da ficha são de responsabilidade do usuário. São de preenchimento obrigatório: nome do autor, sobrenome do autor, título do trabalho, trabalho, unidade acadêmica, instituição, nome do orientador, sobrenome do orientador, ano, descrição física, assunto.</w:t>
                      </w:r>
                    </w:p>
                  </w:txbxContent>
                </v:textbox>
              </v:shape>
            </w:pict>
          </mc:Fallback>
        </mc:AlternateContent>
      </w: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438EF" w:rsidRDefault="009438EF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D3DF2" w:rsidRPr="00AD3DF2" w:rsidRDefault="00AD3DF2" w:rsidP="00AD3D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AD3DF2">
        <w:rPr>
          <w:rFonts w:ascii="Times New Roman" w:hAnsi="Times New Roman" w:cs="Times New Roman"/>
          <w:b/>
          <w:color w:val="FF0000"/>
          <w:sz w:val="24"/>
        </w:rPr>
        <w:t>Nome do aluno</w:t>
      </w:r>
    </w:p>
    <w:p w:rsidR="00AD3DF2" w:rsidRDefault="00AD3DF2" w:rsidP="00AD3D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3DF2" w:rsidRDefault="00AD3DF2" w:rsidP="00AD3D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3DF2" w:rsidRDefault="00AD3DF2" w:rsidP="00AD3D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3DF2" w:rsidRDefault="00CE14CA" w:rsidP="00CE14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438EF" w:rsidRPr="00AD3DF2" w:rsidRDefault="009438EF" w:rsidP="009438E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AD3DF2">
        <w:rPr>
          <w:rFonts w:ascii="Times New Roman" w:hAnsi="Times New Roman" w:cs="Times New Roman"/>
          <w:b/>
          <w:color w:val="FF0000"/>
          <w:sz w:val="24"/>
        </w:rPr>
        <w:t>Nome do</w:t>
      </w:r>
      <w:r>
        <w:rPr>
          <w:rFonts w:ascii="Times New Roman" w:hAnsi="Times New Roman" w:cs="Times New Roman"/>
          <w:b/>
          <w:color w:val="FF0000"/>
          <w:sz w:val="24"/>
        </w:rPr>
        <w:t xml:space="preserve"> autor</w:t>
      </w:r>
    </w:p>
    <w:p w:rsidR="009438EF" w:rsidRDefault="009438EF" w:rsidP="009438E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438EF" w:rsidRDefault="009438EF" w:rsidP="009438E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438EF" w:rsidRDefault="009438EF" w:rsidP="009438E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438EF" w:rsidRDefault="009438EF" w:rsidP="009438E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438EF" w:rsidRPr="00AD3DF2" w:rsidRDefault="009438EF" w:rsidP="009438E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Título do TCC</w:t>
      </w:r>
      <w:r w:rsidRPr="00AD3DF2">
        <w:rPr>
          <w:rFonts w:ascii="Times New Roman" w:hAnsi="Times New Roman" w:cs="Times New Roman"/>
          <w:b/>
          <w:color w:val="FF0000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subtítulo (se houver)</w:t>
      </w:r>
    </w:p>
    <w:p w:rsidR="009438EF" w:rsidRDefault="009438EF" w:rsidP="009438E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438EF" w:rsidRDefault="009438EF" w:rsidP="009438E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438EF" w:rsidRDefault="009438EF" w:rsidP="009438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438EF" w:rsidRPr="00AD3DF2" w:rsidRDefault="009438EF" w:rsidP="009438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438EF" w:rsidRDefault="009438EF" w:rsidP="009438E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E86F12">
        <w:rPr>
          <w:rFonts w:ascii="Times New Roman" w:hAnsi="Times New Roman" w:cs="Times New Roman"/>
          <w:sz w:val="24"/>
        </w:rPr>
        <w:t>Trabalho de Conclusão de Curso submetido à Comissão Examinadora do Curso de Bacharelado em Moda, do Instituto de Artes e Design, da Universidade Federal de Juiz de Fora, como parte dos requisitos necessários à obtenção do grau de Bacharel em Moda.</w:t>
      </w:r>
    </w:p>
    <w:p w:rsidR="00E86F12" w:rsidRDefault="00E86F12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438EF" w:rsidRDefault="009438EF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438EF" w:rsidRDefault="009438EF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438EF" w:rsidRPr="00A25AB9" w:rsidRDefault="009438EF" w:rsidP="009438E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Aprovado </w:t>
      </w:r>
      <w:r w:rsidRPr="009438EF">
        <w:rPr>
          <w:rFonts w:ascii="Times New Roman" w:hAnsi="Times New Roman" w:cs="Times New Roman"/>
          <w:sz w:val="24"/>
        </w:rPr>
        <w:t>em</w:t>
      </w:r>
      <w:r w:rsidRPr="009438EF">
        <w:rPr>
          <w:rFonts w:ascii="Times New Roman" w:hAnsi="Times New Roman" w:cs="Times New Roman"/>
          <w:color w:val="FF0000"/>
          <w:sz w:val="24"/>
        </w:rPr>
        <w:t xml:space="preserve"> (dia) </w:t>
      </w:r>
      <w:r>
        <w:rPr>
          <w:rFonts w:ascii="Times New Roman" w:hAnsi="Times New Roman" w:cs="Times New Roman"/>
          <w:sz w:val="24"/>
        </w:rPr>
        <w:t xml:space="preserve">de </w:t>
      </w:r>
      <w:r w:rsidRPr="009438EF">
        <w:rPr>
          <w:rFonts w:ascii="Times New Roman" w:hAnsi="Times New Roman" w:cs="Times New Roman"/>
          <w:color w:val="FF0000"/>
          <w:sz w:val="24"/>
        </w:rPr>
        <w:t xml:space="preserve">(mês) </w:t>
      </w:r>
      <w:r>
        <w:rPr>
          <w:rFonts w:ascii="Times New Roman" w:hAnsi="Times New Roman" w:cs="Times New Roman"/>
          <w:sz w:val="24"/>
        </w:rPr>
        <w:t xml:space="preserve">de </w:t>
      </w:r>
      <w:r w:rsidRPr="009438EF">
        <w:rPr>
          <w:rFonts w:ascii="Times New Roman" w:hAnsi="Times New Roman" w:cs="Times New Roman"/>
          <w:color w:val="FF0000"/>
          <w:sz w:val="24"/>
        </w:rPr>
        <w:t>(ano)</w:t>
      </w:r>
      <w:r w:rsidR="00A25AB9">
        <w:rPr>
          <w:rFonts w:ascii="Times New Roman" w:hAnsi="Times New Roman" w:cs="Times New Roman"/>
          <w:sz w:val="24"/>
        </w:rPr>
        <w:t>.</w:t>
      </w:r>
    </w:p>
    <w:p w:rsidR="009438EF" w:rsidRDefault="009438EF" w:rsidP="009438E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438EF" w:rsidRDefault="009438EF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BANCA EXAMINADORA:</w:t>
      </w: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9438EF" w:rsidP="009438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9438EF" w:rsidRDefault="009438EF" w:rsidP="009438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438EF">
        <w:rPr>
          <w:rFonts w:ascii="Times New Roman" w:hAnsi="Times New Roman" w:cs="Times New Roman"/>
          <w:color w:val="FF0000"/>
          <w:sz w:val="24"/>
        </w:rPr>
        <w:t xml:space="preserve">Titulação. Nome e sobrenome </w:t>
      </w:r>
      <w:r>
        <w:rPr>
          <w:rFonts w:ascii="Times New Roman" w:hAnsi="Times New Roman" w:cs="Times New Roman"/>
          <w:sz w:val="24"/>
        </w:rPr>
        <w:t>– Orientador</w:t>
      </w:r>
    </w:p>
    <w:p w:rsidR="009438EF" w:rsidRDefault="009438EF" w:rsidP="009438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Universidade Federal de Juiz de Fora</w:t>
      </w: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438EF" w:rsidRDefault="009438EF" w:rsidP="009438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9438EF" w:rsidRPr="009438EF" w:rsidRDefault="009438EF" w:rsidP="009438E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9438EF">
        <w:rPr>
          <w:rFonts w:ascii="Times New Roman" w:hAnsi="Times New Roman" w:cs="Times New Roman"/>
          <w:color w:val="FF0000"/>
          <w:sz w:val="24"/>
        </w:rPr>
        <w:t>Titulação. Nome e sobrenome</w:t>
      </w:r>
    </w:p>
    <w:p w:rsidR="00A25AB9" w:rsidRPr="009438EF" w:rsidRDefault="00A25AB9" w:rsidP="00A25A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9438EF">
        <w:rPr>
          <w:rFonts w:ascii="Times New Roman" w:hAnsi="Times New Roman" w:cs="Times New Roman"/>
          <w:color w:val="FF0000"/>
          <w:sz w:val="24"/>
        </w:rPr>
        <w:t>Instituição</w:t>
      </w: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438EF" w:rsidRDefault="009438EF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438EF" w:rsidRDefault="009438EF" w:rsidP="009438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9438EF" w:rsidRPr="009438EF" w:rsidRDefault="009438EF" w:rsidP="009438E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9438EF">
        <w:rPr>
          <w:rFonts w:ascii="Times New Roman" w:hAnsi="Times New Roman" w:cs="Times New Roman"/>
          <w:color w:val="FF0000"/>
          <w:sz w:val="24"/>
        </w:rPr>
        <w:t>Titulação. Nome e sobrenome</w:t>
      </w:r>
    </w:p>
    <w:p w:rsidR="009438EF" w:rsidRPr="009438EF" w:rsidRDefault="009438EF" w:rsidP="009438E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9438EF">
        <w:rPr>
          <w:rFonts w:ascii="Times New Roman" w:hAnsi="Times New Roman" w:cs="Times New Roman"/>
          <w:color w:val="FF0000"/>
          <w:sz w:val="24"/>
        </w:rPr>
        <w:t>Instituição</w:t>
      </w:r>
    </w:p>
    <w:p w:rsidR="00A346F3" w:rsidRDefault="00CE14CA" w:rsidP="00CE14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A346F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0541E" w:rsidRDefault="00D0541E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0541E" w:rsidRDefault="00D0541E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0541E" w:rsidRDefault="00D0541E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0541E" w:rsidRDefault="00D0541E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0541E" w:rsidRDefault="00D0541E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0541E" w:rsidRDefault="00D0541E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0541E" w:rsidRDefault="00D0541E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Default="00A346F3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E14CA" w:rsidRDefault="00CE14CA" w:rsidP="00E86F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Pr="00D0541E" w:rsidRDefault="00D0541E" w:rsidP="00D0541E">
      <w:pPr>
        <w:spacing w:after="0" w:line="360" w:lineRule="auto"/>
        <w:ind w:left="3402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Dedicatória opcional</w:t>
      </w:r>
      <w:r w:rsidR="00A346F3" w:rsidRPr="00D0541E">
        <w:rPr>
          <w:rFonts w:ascii="Times New Roman" w:hAnsi="Times New Roman" w:cs="Times New Roman"/>
          <w:color w:val="FF0000"/>
          <w:sz w:val="24"/>
        </w:rPr>
        <w:t>. Caso não queira, excluir a página. Exemplo: dedico este trabalho à minha mãe.</w:t>
      </w:r>
    </w:p>
    <w:p w:rsidR="00A346F3" w:rsidRDefault="00CE14CA" w:rsidP="00CE14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346F3" w:rsidRPr="00A346F3" w:rsidRDefault="00A346F3" w:rsidP="00A346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346F3">
        <w:rPr>
          <w:rFonts w:ascii="Times New Roman" w:hAnsi="Times New Roman" w:cs="Times New Roman"/>
          <w:b/>
          <w:sz w:val="24"/>
        </w:rPr>
        <w:t>AGRADECIMENTOS</w:t>
      </w:r>
    </w:p>
    <w:p w:rsidR="00A346F3" w:rsidRDefault="00A346F3" w:rsidP="00A346F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346F3" w:rsidRPr="00D0541E" w:rsidRDefault="00A346F3" w:rsidP="00D054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541E" w:rsidRPr="00D0541E">
        <w:rPr>
          <w:rFonts w:ascii="Times New Roman" w:hAnsi="Times New Roman" w:cs="Times New Roman"/>
          <w:color w:val="FF0000"/>
          <w:sz w:val="24"/>
        </w:rPr>
        <w:t xml:space="preserve">Este elemento é opcional e deve ser inserido, se for o caso, após a dedicatória. O texto </w:t>
      </w:r>
      <w:r w:rsidR="00A15430">
        <w:rPr>
          <w:rFonts w:ascii="Times New Roman" w:hAnsi="Times New Roman" w:cs="Times New Roman"/>
          <w:color w:val="FF0000"/>
          <w:sz w:val="24"/>
        </w:rPr>
        <w:t xml:space="preserve">é </w:t>
      </w:r>
      <w:r w:rsidR="00D0541E" w:rsidRPr="00D0541E">
        <w:rPr>
          <w:rFonts w:ascii="Times New Roman" w:hAnsi="Times New Roman" w:cs="Times New Roman"/>
          <w:color w:val="FF0000"/>
          <w:sz w:val="24"/>
        </w:rPr>
        <w:t>elaborado pelo autor em que este agradece aos que colaboraram de maneira relevante no processo de elaboração da pesquisa. O texto seguirá formatação igual ao do corpo do texto (arial ou times new roman, tamanho 12, com espaçamento 1,5, justificado). É recomendado que haja recuo de parágrafo.</w:t>
      </w:r>
    </w:p>
    <w:p w:rsidR="00926BBF" w:rsidRDefault="00926BBF" w:rsidP="00A346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26BBF" w:rsidRDefault="00926BBF" w:rsidP="00A346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26BBF" w:rsidRDefault="00926BBF" w:rsidP="00A346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26BBF" w:rsidRDefault="00926BBF" w:rsidP="00A346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26BBF" w:rsidRDefault="00926BBF" w:rsidP="00A346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26BBF" w:rsidRDefault="00926BBF" w:rsidP="00A346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26BBF" w:rsidRDefault="00926BBF" w:rsidP="00A346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26BBF" w:rsidRDefault="00926BBF" w:rsidP="00A346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E14CA" w:rsidRDefault="00CE14CA" w:rsidP="00A346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E14CA" w:rsidRDefault="00CE14CA" w:rsidP="00A346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E14CA" w:rsidRDefault="00CE14CA" w:rsidP="00A346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E14CA" w:rsidRDefault="00CE14CA" w:rsidP="00A346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E14CA" w:rsidRDefault="00CE14CA" w:rsidP="00A346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541E" w:rsidRDefault="00D0541E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14CA" w:rsidRDefault="00CE14C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0541E" w:rsidRPr="00695805" w:rsidRDefault="00D0541E" w:rsidP="00D0541E">
      <w:pPr>
        <w:spacing w:after="0" w:line="360" w:lineRule="auto"/>
        <w:rPr>
          <w:rFonts w:ascii="Times New Roman" w:hAnsi="Times New Roman" w:cs="Times New Roman"/>
          <w:color w:val="FF0000"/>
          <w:sz w:val="24"/>
        </w:rPr>
      </w:pPr>
      <w:r w:rsidRPr="00695805">
        <w:rPr>
          <w:rFonts w:ascii="Times New Roman" w:hAnsi="Times New Roman" w:cs="Times New Roman"/>
          <w:color w:val="FF0000"/>
          <w:sz w:val="24"/>
        </w:rPr>
        <w:t>Epígrafe opcional</w:t>
      </w:r>
      <w:r w:rsidR="00A25AB9">
        <w:rPr>
          <w:rFonts w:ascii="Times New Roman" w:hAnsi="Times New Roman" w:cs="Times New Roman"/>
          <w:color w:val="FF0000"/>
          <w:sz w:val="24"/>
        </w:rPr>
        <w:t>,</w:t>
      </w:r>
      <w:r w:rsidRPr="00695805">
        <w:rPr>
          <w:rFonts w:ascii="Times New Roman" w:hAnsi="Times New Roman" w:cs="Times New Roman"/>
          <w:color w:val="FF0000"/>
          <w:sz w:val="24"/>
        </w:rPr>
        <w:t xml:space="preserve"> no fim da página, com citação que tenha relação com o trabalho. A fonte da citação deve estar nas referências. Exemplo com até 3 linhas:</w:t>
      </w:r>
    </w:p>
    <w:p w:rsidR="00695805" w:rsidRPr="00695805" w:rsidRDefault="00695805" w:rsidP="00D0541E">
      <w:pPr>
        <w:spacing w:after="0" w:line="360" w:lineRule="auto"/>
        <w:rPr>
          <w:rFonts w:ascii="Times New Roman" w:hAnsi="Times New Roman" w:cs="Times New Roman"/>
          <w:color w:val="FF0000"/>
          <w:sz w:val="24"/>
        </w:rPr>
      </w:pPr>
    </w:p>
    <w:p w:rsidR="00D0541E" w:rsidRPr="00695805" w:rsidRDefault="00D0541E" w:rsidP="00D0541E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4"/>
        </w:rPr>
      </w:pPr>
      <w:r w:rsidRPr="00695805">
        <w:rPr>
          <w:rFonts w:ascii="Times New Roman" w:hAnsi="Times New Roman" w:cs="Times New Roman"/>
          <w:color w:val="FF0000"/>
          <w:sz w:val="24"/>
        </w:rPr>
        <w:t xml:space="preserve">“Mas para que o produto de uma pesquisa científica possa ser publicado não basta que ele apresente um conteúdo de qualidade, também é exigida qualidade de forma.” (MARÇAL JUNIOR, 2013, p. 19-20). </w:t>
      </w:r>
    </w:p>
    <w:p w:rsidR="00D0541E" w:rsidRPr="00695805" w:rsidRDefault="00D0541E" w:rsidP="00D0541E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4"/>
        </w:rPr>
      </w:pPr>
    </w:p>
    <w:p w:rsidR="00D0541E" w:rsidRPr="00695805" w:rsidRDefault="00D0541E" w:rsidP="00D0541E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4"/>
        </w:rPr>
      </w:pPr>
    </w:p>
    <w:p w:rsidR="00D0541E" w:rsidRPr="00695805" w:rsidRDefault="00D0541E" w:rsidP="00D0541E">
      <w:pPr>
        <w:spacing w:after="0" w:line="360" w:lineRule="auto"/>
        <w:rPr>
          <w:rFonts w:ascii="Times New Roman" w:hAnsi="Times New Roman" w:cs="Times New Roman"/>
          <w:color w:val="FF0000"/>
          <w:sz w:val="24"/>
        </w:rPr>
      </w:pPr>
      <w:r w:rsidRPr="00695805">
        <w:rPr>
          <w:rFonts w:ascii="Times New Roman" w:hAnsi="Times New Roman" w:cs="Times New Roman"/>
          <w:color w:val="FF0000"/>
          <w:sz w:val="24"/>
        </w:rPr>
        <w:t>Mais de 3 linhas:</w:t>
      </w:r>
    </w:p>
    <w:p w:rsidR="00D0541E" w:rsidRPr="00695805" w:rsidRDefault="00D0541E" w:rsidP="002A08B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D0541E" w:rsidRPr="00695805" w:rsidRDefault="00D0541E" w:rsidP="00D0541E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695805">
        <w:rPr>
          <w:rFonts w:ascii="Times New Roman" w:hAnsi="Times New Roman" w:cs="Times New Roman"/>
          <w:color w:val="FF0000"/>
        </w:rPr>
        <w:t>Mas para que o produto de uma pesquisa científica possa ser publicado não basta que ele apresente um conteúdo de qualidade, também é exigida qualidade de forma. (MARÇAL JUNIOR, 2013, p. 19-20).</w:t>
      </w:r>
    </w:p>
    <w:p w:rsidR="00CE14CA" w:rsidRDefault="00CE14CA" w:rsidP="00CE14C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26BBF" w:rsidRPr="002A08BA" w:rsidRDefault="00926BBF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A08BA">
        <w:rPr>
          <w:rFonts w:ascii="Times New Roman" w:hAnsi="Times New Roman" w:cs="Times New Roman"/>
          <w:b/>
          <w:sz w:val="24"/>
        </w:rPr>
        <w:t>RESUMO</w:t>
      </w:r>
    </w:p>
    <w:p w:rsidR="00926BBF" w:rsidRDefault="00926BBF" w:rsidP="00A346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5805" w:rsidRDefault="00695805" w:rsidP="006958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695805">
        <w:rPr>
          <w:rFonts w:ascii="Times New Roman" w:hAnsi="Times New Roman" w:cs="Times New Roman"/>
          <w:color w:val="FF0000"/>
          <w:sz w:val="24"/>
        </w:rPr>
        <w:t xml:space="preserve">Este elemento é obrigatório, o texto deve apresentar o objetivo, método e as conclusões do documento em parágrafo único. Sua composição é caracterizada por uma sequência de frases concisas, afirmativas e em terceira pessoa. O resumo deve ter de 150 a 500 palavras. Logo após o texto, devem ser apresentadas </w:t>
      </w:r>
      <w:r w:rsidR="00A5729D">
        <w:rPr>
          <w:rFonts w:ascii="Times New Roman" w:hAnsi="Times New Roman" w:cs="Times New Roman"/>
          <w:color w:val="FF0000"/>
          <w:sz w:val="24"/>
        </w:rPr>
        <w:t>as palavras-chave</w:t>
      </w:r>
      <w:r w:rsidRPr="00695805">
        <w:rPr>
          <w:rFonts w:ascii="Times New Roman" w:hAnsi="Times New Roman" w:cs="Times New Roman"/>
          <w:color w:val="FF0000"/>
          <w:sz w:val="24"/>
        </w:rPr>
        <w:t xml:space="preserve"> que são palavras re</w:t>
      </w:r>
      <w:r w:rsidR="00A5729D">
        <w:rPr>
          <w:rFonts w:ascii="Times New Roman" w:hAnsi="Times New Roman" w:cs="Times New Roman"/>
          <w:color w:val="FF0000"/>
          <w:sz w:val="24"/>
        </w:rPr>
        <w:t>presentativas d</w:t>
      </w:r>
      <w:r w:rsidRPr="00695805">
        <w:rPr>
          <w:rFonts w:ascii="Times New Roman" w:hAnsi="Times New Roman" w:cs="Times New Roman"/>
          <w:color w:val="FF0000"/>
          <w:sz w:val="24"/>
        </w:rPr>
        <w:t>o conteúdo do documento. Estas devem estar alinhadas à esquerda, separadas entre si</w:t>
      </w:r>
      <w:r>
        <w:rPr>
          <w:rFonts w:ascii="Times New Roman" w:hAnsi="Times New Roman" w:cs="Times New Roman"/>
          <w:color w:val="FF0000"/>
          <w:sz w:val="24"/>
        </w:rPr>
        <w:t xml:space="preserve"> e finalizadas com um ponto. </w:t>
      </w:r>
      <w:r w:rsidRPr="00695805">
        <w:rPr>
          <w:rFonts w:ascii="Times New Roman" w:hAnsi="Times New Roman" w:cs="Times New Roman"/>
          <w:color w:val="FF0000"/>
          <w:sz w:val="24"/>
        </w:rPr>
        <w:t>A apresentação é caracterizada da seguinte forma: deve estar presente obrigatoriamente o título no alto da página, centralizado e seguindo o mesmo recurso tipográfico das seções primárias. Assim como toda parte textual, deve ser apresentada em times new roman ou arial tamanho 12, justificado e com espaçamento 1,5. É sugerido o uso de recuo de parágrafo.</w:t>
      </w:r>
    </w:p>
    <w:p w:rsidR="00695805" w:rsidRPr="00695805" w:rsidRDefault="00695805" w:rsidP="006958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2A08BA" w:rsidRDefault="002A08BA" w:rsidP="003731B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A08BA">
        <w:rPr>
          <w:rFonts w:ascii="Times New Roman" w:hAnsi="Times New Roman" w:cs="Times New Roman"/>
          <w:b/>
          <w:sz w:val="24"/>
        </w:rPr>
        <w:t>Palavras-chave:</w:t>
      </w:r>
      <w:r w:rsidR="00695805">
        <w:rPr>
          <w:rFonts w:ascii="Times New Roman" w:hAnsi="Times New Roman" w:cs="Times New Roman"/>
          <w:sz w:val="24"/>
        </w:rPr>
        <w:t xml:space="preserve"> </w:t>
      </w:r>
      <w:r w:rsidR="00695805" w:rsidRPr="00695805">
        <w:rPr>
          <w:rFonts w:ascii="Times New Roman" w:hAnsi="Times New Roman" w:cs="Times New Roman"/>
          <w:color w:val="FF0000"/>
          <w:sz w:val="24"/>
        </w:rPr>
        <w:t>Palavra 1. Palavra 2. Palavra 3.</w:t>
      </w:r>
      <w:r w:rsidR="003731B7">
        <w:rPr>
          <w:rFonts w:ascii="Times New Roman" w:hAnsi="Times New Roman" w:cs="Times New Roman"/>
          <w:sz w:val="24"/>
        </w:rPr>
        <w:br w:type="page"/>
      </w:r>
    </w:p>
    <w:p w:rsidR="002A08BA" w:rsidRPr="002A08BA" w:rsidRDefault="002A08B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</w:p>
    <w:p w:rsidR="002A08BA" w:rsidRDefault="002A08BA" w:rsidP="002A08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A08BA" w:rsidRPr="00695805" w:rsidRDefault="00695805" w:rsidP="006958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695805">
        <w:rPr>
          <w:rFonts w:ascii="Times New Roman" w:hAnsi="Times New Roman" w:cs="Times New Roman"/>
          <w:color w:val="FF0000"/>
          <w:sz w:val="24"/>
        </w:rPr>
        <w:t>Tradução do resumo para o</w:t>
      </w:r>
      <w:r w:rsidR="002A08BA" w:rsidRPr="00695805">
        <w:rPr>
          <w:rFonts w:ascii="Times New Roman" w:hAnsi="Times New Roman" w:cs="Times New Roman"/>
          <w:color w:val="FF0000"/>
          <w:sz w:val="24"/>
        </w:rPr>
        <w:t xml:space="preserve"> inglês.</w:t>
      </w:r>
    </w:p>
    <w:p w:rsidR="002A08BA" w:rsidRDefault="002A08BA" w:rsidP="002A08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A08BA" w:rsidRPr="003731B7" w:rsidRDefault="002A08BA" w:rsidP="003731B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Keywords</w:t>
      </w:r>
      <w:r w:rsidRPr="002A08BA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695805" w:rsidRPr="00695805">
        <w:rPr>
          <w:rFonts w:ascii="Times New Roman" w:hAnsi="Times New Roman" w:cs="Times New Roman"/>
          <w:color w:val="FF0000"/>
          <w:sz w:val="24"/>
        </w:rPr>
        <w:t>Traduzir as palavras-chave e separar cada uma por ponto.</w:t>
      </w:r>
      <w:r w:rsidR="003731B7">
        <w:rPr>
          <w:rFonts w:ascii="Times New Roman" w:hAnsi="Times New Roman" w:cs="Times New Roman"/>
          <w:sz w:val="24"/>
        </w:rPr>
        <w:br w:type="page"/>
      </w:r>
    </w:p>
    <w:p w:rsidR="002A08BA" w:rsidRDefault="002A08BA" w:rsidP="002A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LISTA DE </w:t>
      </w:r>
      <w:r w:rsidR="00695805">
        <w:rPr>
          <w:rFonts w:ascii="Times New Roman" w:hAnsi="Times New Roman" w:cs="Times New Roman"/>
          <w:b/>
          <w:sz w:val="24"/>
        </w:rPr>
        <w:t>FIGURAS</w:t>
      </w:r>
    </w:p>
    <w:p w:rsidR="002A08BA" w:rsidRDefault="002A08BA" w:rsidP="002A08BA">
      <w:pPr>
        <w:spacing w:line="360" w:lineRule="auto"/>
        <w:jc w:val="center"/>
      </w:pPr>
    </w:p>
    <w:p w:rsidR="002A08BA" w:rsidRPr="00695805" w:rsidRDefault="002A08BA" w:rsidP="002A08BA">
      <w:pPr>
        <w:pStyle w:val="Sumrio2"/>
        <w:spacing w:line="240" w:lineRule="auto"/>
        <w:rPr>
          <w:rFonts w:asciiTheme="minorHAnsi" w:eastAsiaTheme="minorEastAsia" w:hAnsiTheme="minorHAnsi" w:cstheme="minorBidi"/>
          <w:noProof/>
          <w:color w:val="FF0000"/>
          <w:sz w:val="22"/>
          <w:szCs w:val="22"/>
        </w:rPr>
      </w:pPr>
      <w:r w:rsidRPr="00695805">
        <w:rPr>
          <w:noProof/>
        </w:rPr>
        <w:t xml:space="preserve">Figura 1 – </w:t>
      </w:r>
      <w:r w:rsidRPr="00695805">
        <w:rPr>
          <w:noProof/>
          <w:color w:val="FF0000"/>
        </w:rPr>
        <w:t>Nome da figura</w:t>
      </w:r>
      <w:r w:rsidR="003F0B71" w:rsidRPr="00695805">
        <w:rPr>
          <w:noProof/>
          <w:color w:val="FF0000"/>
        </w:rPr>
        <w:t xml:space="preserve"> (editar número das páginas)</w:t>
      </w:r>
      <w:r w:rsidRPr="00695805">
        <w:rPr>
          <w:noProof/>
          <w:webHidden/>
          <w:color w:val="FF0000"/>
        </w:rPr>
        <w:tab/>
      </w:r>
      <w:r w:rsidR="003F0B71" w:rsidRPr="00695805">
        <w:rPr>
          <w:noProof/>
          <w:webHidden/>
          <w:color w:val="FF0000"/>
        </w:rPr>
        <w:t>00</w:t>
      </w:r>
    </w:p>
    <w:p w:rsidR="002A08BA" w:rsidRPr="00695805" w:rsidRDefault="002A08BA" w:rsidP="002A08BA">
      <w:pPr>
        <w:pStyle w:val="Sumrio2"/>
        <w:spacing w:line="240" w:lineRule="auto"/>
        <w:rPr>
          <w:rFonts w:asciiTheme="minorHAnsi" w:eastAsiaTheme="minorEastAsia" w:hAnsiTheme="minorHAnsi" w:cstheme="minorBidi"/>
          <w:noProof/>
          <w:color w:val="FF0000"/>
          <w:sz w:val="22"/>
          <w:szCs w:val="22"/>
        </w:rPr>
      </w:pPr>
      <w:r w:rsidRPr="00695805">
        <w:rPr>
          <w:noProof/>
        </w:rPr>
        <w:t xml:space="preserve">Figura 2 – </w:t>
      </w:r>
      <w:r w:rsidRPr="00695805">
        <w:rPr>
          <w:noProof/>
          <w:color w:val="FF0000"/>
        </w:rPr>
        <w:t>Nome da figura</w:t>
      </w:r>
      <w:r w:rsidRPr="00695805">
        <w:rPr>
          <w:noProof/>
          <w:webHidden/>
          <w:color w:val="FF0000"/>
        </w:rPr>
        <w:tab/>
      </w:r>
      <w:r w:rsidR="003F0B71" w:rsidRPr="00695805">
        <w:rPr>
          <w:noProof/>
          <w:webHidden/>
          <w:color w:val="FF0000"/>
        </w:rPr>
        <w:t>00</w:t>
      </w:r>
    </w:p>
    <w:p w:rsidR="002A08BA" w:rsidRPr="00695805" w:rsidRDefault="002A08BA" w:rsidP="002A08BA">
      <w:pPr>
        <w:pStyle w:val="Sumrio2"/>
        <w:spacing w:line="240" w:lineRule="auto"/>
        <w:rPr>
          <w:rFonts w:asciiTheme="minorHAnsi" w:eastAsiaTheme="minorEastAsia" w:hAnsiTheme="minorHAnsi" w:cstheme="minorBidi"/>
          <w:noProof/>
          <w:color w:val="FF0000"/>
          <w:sz w:val="22"/>
          <w:szCs w:val="22"/>
        </w:rPr>
      </w:pPr>
      <w:r w:rsidRPr="00695805">
        <w:rPr>
          <w:noProof/>
        </w:rPr>
        <w:t xml:space="preserve">Figura 3 – </w:t>
      </w:r>
      <w:r w:rsidRPr="00695805">
        <w:rPr>
          <w:noProof/>
          <w:color w:val="FF0000"/>
        </w:rPr>
        <w:t>Nome da figura</w:t>
      </w:r>
      <w:r w:rsidRPr="00695805">
        <w:rPr>
          <w:noProof/>
          <w:webHidden/>
          <w:color w:val="FF0000"/>
        </w:rPr>
        <w:tab/>
      </w:r>
      <w:r w:rsidR="003F0B71" w:rsidRPr="00695805">
        <w:rPr>
          <w:noProof/>
          <w:webHidden/>
          <w:color w:val="FF0000"/>
        </w:rPr>
        <w:t>00</w:t>
      </w:r>
    </w:p>
    <w:p w:rsidR="002A08BA" w:rsidRPr="00695805" w:rsidRDefault="002A08BA" w:rsidP="002A08BA">
      <w:pPr>
        <w:pStyle w:val="Sumrio2"/>
        <w:spacing w:line="240" w:lineRule="auto"/>
        <w:rPr>
          <w:rFonts w:asciiTheme="minorHAnsi" w:eastAsiaTheme="minorEastAsia" w:hAnsiTheme="minorHAnsi" w:cstheme="minorBidi"/>
          <w:noProof/>
          <w:color w:val="FF0000"/>
          <w:sz w:val="22"/>
          <w:szCs w:val="22"/>
        </w:rPr>
      </w:pPr>
      <w:r w:rsidRPr="00695805">
        <w:rPr>
          <w:noProof/>
        </w:rPr>
        <w:t xml:space="preserve">Figura 4 – </w:t>
      </w:r>
      <w:r w:rsidRPr="00695805">
        <w:rPr>
          <w:noProof/>
          <w:color w:val="FF0000"/>
        </w:rPr>
        <w:t>Nome da figura</w:t>
      </w:r>
      <w:r w:rsidRPr="00695805">
        <w:rPr>
          <w:noProof/>
          <w:webHidden/>
          <w:color w:val="FF0000"/>
        </w:rPr>
        <w:tab/>
      </w:r>
      <w:r w:rsidR="003F0B71" w:rsidRPr="00695805">
        <w:rPr>
          <w:noProof/>
          <w:webHidden/>
          <w:color w:val="FF0000"/>
        </w:rPr>
        <w:t>00</w:t>
      </w:r>
    </w:p>
    <w:p w:rsidR="002A08BA" w:rsidRPr="00695805" w:rsidRDefault="002A08BA" w:rsidP="002A08BA">
      <w:pPr>
        <w:pStyle w:val="Sumrio2"/>
        <w:spacing w:line="240" w:lineRule="auto"/>
        <w:rPr>
          <w:rFonts w:asciiTheme="minorHAnsi" w:eastAsiaTheme="minorEastAsia" w:hAnsiTheme="minorHAnsi" w:cstheme="minorBidi"/>
          <w:noProof/>
          <w:color w:val="FF0000"/>
          <w:sz w:val="22"/>
          <w:szCs w:val="22"/>
        </w:rPr>
      </w:pPr>
      <w:r w:rsidRPr="00695805">
        <w:rPr>
          <w:noProof/>
        </w:rPr>
        <w:t xml:space="preserve">Figura 5 – </w:t>
      </w:r>
      <w:r w:rsidR="003F0B71" w:rsidRPr="00695805">
        <w:rPr>
          <w:noProof/>
          <w:color w:val="FF0000"/>
        </w:rPr>
        <w:t>Nome da figura</w:t>
      </w:r>
      <w:r w:rsidRPr="00695805">
        <w:rPr>
          <w:noProof/>
          <w:webHidden/>
          <w:color w:val="FF0000"/>
        </w:rPr>
        <w:tab/>
      </w:r>
      <w:r w:rsidR="003F0B71" w:rsidRPr="00695805">
        <w:rPr>
          <w:noProof/>
          <w:webHidden/>
          <w:color w:val="FF0000"/>
        </w:rPr>
        <w:t>00</w:t>
      </w:r>
    </w:p>
    <w:p w:rsidR="002A08BA" w:rsidRPr="00695805" w:rsidRDefault="002A08BA" w:rsidP="002A08BA">
      <w:pPr>
        <w:pStyle w:val="Sumrio2"/>
        <w:spacing w:line="240" w:lineRule="auto"/>
        <w:rPr>
          <w:rFonts w:asciiTheme="minorHAnsi" w:eastAsiaTheme="minorEastAsia" w:hAnsiTheme="minorHAnsi" w:cstheme="minorBidi"/>
          <w:noProof/>
          <w:color w:val="FF0000"/>
          <w:sz w:val="22"/>
          <w:szCs w:val="22"/>
        </w:rPr>
      </w:pPr>
      <w:r w:rsidRPr="00695805">
        <w:rPr>
          <w:noProof/>
        </w:rPr>
        <w:t xml:space="preserve">Figura 6 – </w:t>
      </w:r>
      <w:r w:rsidRPr="00695805">
        <w:rPr>
          <w:noProof/>
          <w:color w:val="FF0000"/>
        </w:rPr>
        <w:t>Nome da figura</w:t>
      </w:r>
      <w:r w:rsidRPr="00695805">
        <w:rPr>
          <w:noProof/>
          <w:webHidden/>
          <w:color w:val="FF0000"/>
        </w:rPr>
        <w:tab/>
      </w:r>
      <w:r w:rsidR="003F0B71" w:rsidRPr="00695805">
        <w:rPr>
          <w:noProof/>
          <w:webHidden/>
          <w:color w:val="FF0000"/>
        </w:rPr>
        <w:t>00</w:t>
      </w:r>
    </w:p>
    <w:p w:rsidR="002A08BA" w:rsidRPr="00695805" w:rsidRDefault="002A08BA" w:rsidP="002A08BA">
      <w:pPr>
        <w:pStyle w:val="Sumrio2"/>
        <w:spacing w:line="240" w:lineRule="auto"/>
        <w:rPr>
          <w:rFonts w:asciiTheme="minorHAnsi" w:eastAsiaTheme="minorEastAsia" w:hAnsiTheme="minorHAnsi" w:cstheme="minorBidi"/>
          <w:noProof/>
          <w:color w:val="FF0000"/>
          <w:sz w:val="22"/>
          <w:szCs w:val="22"/>
        </w:rPr>
      </w:pPr>
      <w:r w:rsidRPr="00695805">
        <w:rPr>
          <w:noProof/>
        </w:rPr>
        <w:t xml:space="preserve">Figura 7 – </w:t>
      </w:r>
      <w:r w:rsidR="003F0B71" w:rsidRPr="00695805">
        <w:rPr>
          <w:noProof/>
          <w:color w:val="FF0000"/>
        </w:rPr>
        <w:t>Nome da figura</w:t>
      </w:r>
      <w:r w:rsidRPr="00695805">
        <w:rPr>
          <w:noProof/>
          <w:webHidden/>
          <w:color w:val="FF0000"/>
        </w:rPr>
        <w:tab/>
      </w:r>
      <w:r w:rsidR="003F0B71" w:rsidRPr="00695805">
        <w:rPr>
          <w:noProof/>
          <w:webHidden/>
          <w:color w:val="FF0000"/>
        </w:rPr>
        <w:t>00</w:t>
      </w:r>
    </w:p>
    <w:p w:rsidR="002A08BA" w:rsidRPr="00695805" w:rsidRDefault="002A08BA" w:rsidP="002A08BA">
      <w:pPr>
        <w:pStyle w:val="Sumrio2"/>
        <w:spacing w:line="240" w:lineRule="auto"/>
        <w:rPr>
          <w:rFonts w:asciiTheme="minorHAnsi" w:eastAsiaTheme="minorEastAsia" w:hAnsiTheme="minorHAnsi" w:cstheme="minorBidi"/>
          <w:noProof/>
          <w:color w:val="FF0000"/>
          <w:sz w:val="22"/>
          <w:szCs w:val="22"/>
        </w:rPr>
      </w:pPr>
      <w:r w:rsidRPr="00695805">
        <w:rPr>
          <w:noProof/>
        </w:rPr>
        <w:t xml:space="preserve">Figura 8 – </w:t>
      </w:r>
      <w:r w:rsidR="003F0B71" w:rsidRPr="00695805">
        <w:rPr>
          <w:noProof/>
          <w:color w:val="FF0000"/>
        </w:rPr>
        <w:t>Nome da figura</w:t>
      </w:r>
      <w:r w:rsidRPr="00695805">
        <w:rPr>
          <w:noProof/>
          <w:webHidden/>
          <w:color w:val="FF0000"/>
        </w:rPr>
        <w:tab/>
      </w:r>
      <w:r w:rsidR="003F0B71" w:rsidRPr="00695805">
        <w:rPr>
          <w:noProof/>
          <w:webHidden/>
          <w:color w:val="FF0000"/>
        </w:rPr>
        <w:t>00</w:t>
      </w:r>
    </w:p>
    <w:p w:rsidR="002A08BA" w:rsidRPr="00695805" w:rsidRDefault="002A08BA" w:rsidP="002A08BA">
      <w:pPr>
        <w:pStyle w:val="Sumrio2"/>
        <w:spacing w:line="240" w:lineRule="auto"/>
        <w:rPr>
          <w:rFonts w:asciiTheme="minorHAnsi" w:eastAsiaTheme="minorEastAsia" w:hAnsiTheme="minorHAnsi" w:cstheme="minorBidi"/>
          <w:noProof/>
          <w:color w:val="FF0000"/>
          <w:sz w:val="22"/>
          <w:szCs w:val="22"/>
        </w:rPr>
      </w:pPr>
      <w:r w:rsidRPr="00695805">
        <w:rPr>
          <w:noProof/>
        </w:rPr>
        <w:t xml:space="preserve">Figura 9 – </w:t>
      </w:r>
      <w:r w:rsidR="003F0B71" w:rsidRPr="00695805">
        <w:rPr>
          <w:noProof/>
          <w:color w:val="FF0000"/>
        </w:rPr>
        <w:t>Nome da figura</w:t>
      </w:r>
      <w:r w:rsidRPr="00695805">
        <w:rPr>
          <w:noProof/>
          <w:webHidden/>
          <w:color w:val="FF0000"/>
        </w:rPr>
        <w:tab/>
      </w:r>
      <w:r w:rsidR="003F0B71" w:rsidRPr="00695805">
        <w:rPr>
          <w:noProof/>
          <w:webHidden/>
          <w:color w:val="FF0000"/>
        </w:rPr>
        <w:t>00</w:t>
      </w:r>
    </w:p>
    <w:p w:rsidR="003F0B71" w:rsidRPr="003731B7" w:rsidRDefault="002A08BA" w:rsidP="003731B7">
      <w:pPr>
        <w:pStyle w:val="Sumrio2"/>
        <w:spacing w:line="240" w:lineRule="auto"/>
        <w:rPr>
          <w:rFonts w:asciiTheme="minorHAnsi" w:eastAsiaTheme="minorEastAsia" w:hAnsiTheme="minorHAnsi" w:cstheme="minorBidi"/>
          <w:noProof/>
          <w:color w:val="FF0000"/>
          <w:sz w:val="22"/>
          <w:szCs w:val="22"/>
        </w:rPr>
      </w:pPr>
      <w:r w:rsidRPr="00695805">
        <w:rPr>
          <w:noProof/>
        </w:rPr>
        <w:t xml:space="preserve">Figura 10 – </w:t>
      </w:r>
      <w:r w:rsidR="003F0B71" w:rsidRPr="00695805">
        <w:rPr>
          <w:noProof/>
          <w:color w:val="FF0000"/>
        </w:rPr>
        <w:t>Nome da figura (colocar mais linhas ou retirar se necessário)</w:t>
      </w:r>
      <w:r w:rsidRPr="00695805">
        <w:rPr>
          <w:noProof/>
          <w:webHidden/>
          <w:color w:val="FF0000"/>
        </w:rPr>
        <w:tab/>
      </w:r>
      <w:r w:rsidR="003F0B71" w:rsidRPr="00695805">
        <w:rPr>
          <w:noProof/>
          <w:webHidden/>
          <w:color w:val="FF0000"/>
        </w:rPr>
        <w:t>0</w:t>
      </w:r>
      <w:r w:rsidRPr="00695805">
        <w:rPr>
          <w:noProof/>
          <w:webHidden/>
          <w:color w:val="FF0000"/>
        </w:rPr>
        <w:t>0</w:t>
      </w:r>
      <w:r w:rsidR="003731B7">
        <w:br w:type="page"/>
      </w:r>
    </w:p>
    <w:p w:rsidR="003F0B71" w:rsidRDefault="00520227" w:rsidP="003F0B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SUMÁ</w:t>
      </w:r>
      <w:r w:rsidR="003F0B71">
        <w:rPr>
          <w:rFonts w:ascii="Times New Roman" w:hAnsi="Times New Roman" w:cs="Times New Roman"/>
          <w:b/>
          <w:sz w:val="24"/>
        </w:rPr>
        <w:t>RIO</w:t>
      </w:r>
    </w:p>
    <w:p w:rsidR="00520227" w:rsidRPr="00520227" w:rsidRDefault="00520227" w:rsidP="00520227">
      <w:pPr>
        <w:spacing w:after="0" w:line="360" w:lineRule="auto"/>
        <w:rPr>
          <w:rFonts w:ascii="Times New Roman" w:hAnsi="Times New Roman" w:cs="Times New Roman"/>
          <w:sz w:val="24"/>
          <w:lang w:eastAsia="pt-BR"/>
        </w:rPr>
      </w:pPr>
    </w:p>
    <w:p w:rsidR="00520227" w:rsidRPr="00CA3A25" w:rsidRDefault="00520227" w:rsidP="00520227">
      <w:pPr>
        <w:pStyle w:val="Sumrio1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2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A3A25">
        <w:rPr>
          <w:rFonts w:ascii="Times New Roman" w:hAnsi="Times New Roman" w:cs="Times New Roman"/>
          <w:b/>
          <w:bCs/>
          <w:sz w:val="24"/>
          <w:szCs w:val="24"/>
        </w:rPr>
        <w:tab/>
        <w:t>INTRODUÇÃO</w:t>
      </w:r>
      <w:r w:rsidRPr="00CA3A2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8A0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</w:p>
    <w:p w:rsidR="00520227" w:rsidRPr="008A0DDD" w:rsidRDefault="00520227" w:rsidP="00520227">
      <w:pPr>
        <w:pStyle w:val="Sumrio1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0D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A0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NOME DO CAPÍTULO</w:t>
      </w:r>
      <w:r w:rsidRPr="008A0DDD">
        <w:rPr>
          <w:rFonts w:ascii="Times New Roman" w:hAnsi="Times New Roman" w:cs="Times New Roman"/>
          <w:color w:val="FF0000"/>
          <w:sz w:val="24"/>
          <w:szCs w:val="24"/>
        </w:rPr>
        <w:ptab w:relativeTo="margin" w:alignment="right" w:leader="dot"/>
      </w:r>
      <w:r w:rsidRPr="008A0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</w:p>
    <w:p w:rsidR="00520227" w:rsidRDefault="00520227" w:rsidP="00520227">
      <w:pPr>
        <w:pStyle w:val="Sumrio1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A0DDD">
        <w:rPr>
          <w:rFonts w:ascii="Times New Roman" w:hAnsi="Times New Roman" w:cs="Times New Roman"/>
          <w:bCs/>
          <w:sz w:val="24"/>
          <w:szCs w:val="24"/>
        </w:rPr>
        <w:t>2.1</w:t>
      </w:r>
      <w:r w:rsidRPr="008A0DDD">
        <w:rPr>
          <w:rFonts w:ascii="Times New Roman" w:hAnsi="Times New Roman" w:cs="Times New Roman"/>
          <w:bCs/>
          <w:color w:val="FF0000"/>
          <w:sz w:val="24"/>
          <w:szCs w:val="24"/>
        </w:rPr>
        <w:tab/>
        <w:t>NOME DO SUBCAPÍTULO</w:t>
      </w:r>
      <w:r w:rsidRPr="008A0DDD">
        <w:rPr>
          <w:rFonts w:ascii="Times New Roman" w:hAnsi="Times New Roman" w:cs="Times New Roman"/>
          <w:color w:val="FF0000"/>
          <w:sz w:val="24"/>
          <w:szCs w:val="24"/>
        </w:rPr>
        <w:ptab w:relativeTo="margin" w:alignment="right" w:leader="dot"/>
      </w:r>
      <w:r w:rsidRPr="008A0DDD">
        <w:rPr>
          <w:rFonts w:ascii="Times New Roman" w:hAnsi="Times New Roman" w:cs="Times New Roman"/>
          <w:bCs/>
          <w:color w:val="FF0000"/>
          <w:sz w:val="24"/>
          <w:szCs w:val="24"/>
        </w:rPr>
        <w:t>00</w:t>
      </w:r>
    </w:p>
    <w:p w:rsidR="00932F0A" w:rsidRDefault="00932F0A" w:rsidP="00932F0A">
      <w:pPr>
        <w:pStyle w:val="Sumrio1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A0DDD">
        <w:rPr>
          <w:rFonts w:ascii="Times New Roman" w:hAnsi="Times New Roman" w:cs="Times New Roman"/>
          <w:b/>
          <w:bCs/>
          <w:sz w:val="24"/>
          <w:szCs w:val="24"/>
        </w:rPr>
        <w:t>2.1.1</w:t>
      </w:r>
      <w:r w:rsidRPr="008A0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Nome da seção terciária</w:t>
      </w:r>
      <w:r w:rsidRPr="008A0DDD">
        <w:rPr>
          <w:rFonts w:ascii="Times New Roman" w:hAnsi="Times New Roman" w:cs="Times New Roman"/>
          <w:color w:val="FF0000"/>
          <w:sz w:val="24"/>
          <w:szCs w:val="24"/>
        </w:rPr>
        <w:ptab w:relativeTo="margin" w:alignment="right" w:leader="dot"/>
      </w:r>
      <w:r w:rsidRPr="008A0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</w:p>
    <w:p w:rsidR="00520227" w:rsidRPr="008A0DDD" w:rsidRDefault="00932F0A" w:rsidP="00520227">
      <w:pPr>
        <w:pStyle w:val="Sumrio1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2.1.2</w:t>
      </w:r>
      <w:r w:rsidR="00520227" w:rsidRPr="008A0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Nome da seção terciária (acrescentar seções conforme a necessidade)</w:t>
      </w:r>
      <w:r w:rsidR="00520227" w:rsidRPr="008A0DDD">
        <w:rPr>
          <w:rFonts w:ascii="Times New Roman" w:hAnsi="Times New Roman" w:cs="Times New Roman"/>
          <w:color w:val="FF0000"/>
          <w:sz w:val="24"/>
          <w:szCs w:val="24"/>
        </w:rPr>
        <w:ptab w:relativeTo="margin" w:alignment="right" w:leader="dot"/>
      </w:r>
      <w:r w:rsidR="00520227" w:rsidRPr="008A0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</w:p>
    <w:p w:rsidR="00520227" w:rsidRPr="008A0DDD" w:rsidRDefault="00520227" w:rsidP="00520227">
      <w:pPr>
        <w:pStyle w:val="Sumrio1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A0DDD">
        <w:rPr>
          <w:rFonts w:ascii="Times New Roman" w:hAnsi="Times New Roman" w:cs="Times New Roman"/>
          <w:bCs/>
          <w:sz w:val="24"/>
          <w:szCs w:val="24"/>
        </w:rPr>
        <w:t>2.2</w:t>
      </w:r>
      <w:r w:rsidRPr="008A0DDD">
        <w:rPr>
          <w:rFonts w:ascii="Times New Roman" w:hAnsi="Times New Roman" w:cs="Times New Roman"/>
          <w:bCs/>
          <w:color w:val="FF0000"/>
          <w:sz w:val="24"/>
          <w:szCs w:val="24"/>
        </w:rPr>
        <w:tab/>
        <w:t>NOME DO SUBCAPÍTULO (indicar quantos forem necessários)</w:t>
      </w:r>
      <w:r w:rsidRPr="008A0DDD">
        <w:rPr>
          <w:rFonts w:ascii="Times New Roman" w:hAnsi="Times New Roman" w:cs="Times New Roman"/>
          <w:color w:val="FF0000"/>
          <w:sz w:val="24"/>
          <w:szCs w:val="24"/>
        </w:rPr>
        <w:ptab w:relativeTo="margin" w:alignment="right" w:leader="dot"/>
      </w:r>
      <w:r w:rsidRPr="008A0DDD">
        <w:rPr>
          <w:rFonts w:ascii="Times New Roman" w:hAnsi="Times New Roman" w:cs="Times New Roman"/>
          <w:bCs/>
          <w:color w:val="FF0000"/>
          <w:sz w:val="24"/>
          <w:szCs w:val="24"/>
        </w:rPr>
        <w:t>00</w:t>
      </w:r>
    </w:p>
    <w:p w:rsidR="00520227" w:rsidRPr="00CA3A25" w:rsidRDefault="00520227" w:rsidP="00520227">
      <w:pPr>
        <w:pStyle w:val="Sumrio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3A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2F0A" w:rsidRPr="008A0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NOME DO CAPÍTULO </w:t>
      </w:r>
      <w:r w:rsidRPr="00CA3A2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8A0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</w:p>
    <w:p w:rsidR="00520227" w:rsidRDefault="00520227" w:rsidP="00520227">
      <w:pPr>
        <w:pStyle w:val="Sumrio1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A3A25">
        <w:rPr>
          <w:rFonts w:ascii="Times New Roman" w:hAnsi="Times New Roman" w:cs="Times New Roman"/>
          <w:bCs/>
          <w:sz w:val="24"/>
          <w:szCs w:val="24"/>
        </w:rPr>
        <w:t>3.1</w:t>
      </w:r>
      <w:r w:rsidRPr="00CA3A25">
        <w:rPr>
          <w:rFonts w:ascii="Times New Roman" w:hAnsi="Times New Roman" w:cs="Times New Roman"/>
          <w:bCs/>
          <w:sz w:val="24"/>
          <w:szCs w:val="24"/>
        </w:rPr>
        <w:tab/>
      </w:r>
      <w:r w:rsidR="00CE14CA">
        <w:rPr>
          <w:rFonts w:ascii="Times New Roman" w:hAnsi="Times New Roman" w:cs="Times New Roman"/>
          <w:color w:val="FF0000"/>
          <w:sz w:val="24"/>
        </w:rPr>
        <w:t>NOME</w:t>
      </w:r>
      <w:r w:rsidR="007667AD">
        <w:rPr>
          <w:rFonts w:ascii="Times New Roman" w:hAnsi="Times New Roman" w:cs="Times New Roman"/>
          <w:color w:val="FF0000"/>
          <w:sz w:val="24"/>
        </w:rPr>
        <w:t xml:space="preserve"> D</w:t>
      </w:r>
      <w:r w:rsidR="00932F0A">
        <w:rPr>
          <w:rFonts w:ascii="Times New Roman" w:hAnsi="Times New Roman" w:cs="Times New Roman"/>
          <w:color w:val="FF0000"/>
          <w:sz w:val="24"/>
        </w:rPr>
        <w:t>O SUBCAPÍTULO</w:t>
      </w:r>
      <w:r w:rsidRPr="008A0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0DDD">
        <w:rPr>
          <w:rFonts w:ascii="Times New Roman" w:hAnsi="Times New Roman" w:cs="Times New Roman"/>
          <w:color w:val="FF0000"/>
          <w:sz w:val="24"/>
          <w:szCs w:val="24"/>
        </w:rPr>
        <w:ptab w:relativeTo="margin" w:alignment="right" w:leader="dot"/>
      </w:r>
      <w:r w:rsidRPr="008A0DDD">
        <w:rPr>
          <w:rFonts w:ascii="Times New Roman" w:hAnsi="Times New Roman" w:cs="Times New Roman"/>
          <w:bCs/>
          <w:color w:val="FF0000"/>
          <w:sz w:val="24"/>
          <w:szCs w:val="24"/>
        </w:rPr>
        <w:t>00</w:t>
      </w:r>
    </w:p>
    <w:p w:rsidR="006C3F3D" w:rsidRPr="006C3F3D" w:rsidRDefault="006C3F3D" w:rsidP="006C3F3D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3A25">
        <w:rPr>
          <w:rFonts w:ascii="Times New Roman" w:hAnsi="Times New Roman" w:cs="Times New Roman"/>
          <w:b/>
          <w:bCs/>
          <w:sz w:val="24"/>
          <w:szCs w:val="24"/>
        </w:rPr>
        <w:t>.1.1</w:t>
      </w:r>
      <w:r w:rsidRPr="00CA3A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2F0A" w:rsidRPr="008A0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seção terciária (acrescentar seções conforme a necessidade)</w:t>
      </w:r>
      <w:r w:rsidRPr="00CA3A2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8A0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</w:p>
    <w:p w:rsidR="00932F0A" w:rsidRPr="00CA3A25" w:rsidRDefault="00932F0A" w:rsidP="00932F0A">
      <w:pPr>
        <w:pStyle w:val="Sumrio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A3A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0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NOME DO CAPÍTULO </w:t>
      </w:r>
      <w:r w:rsidRPr="00CA3A2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8A0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</w:p>
    <w:p w:rsidR="00932F0A" w:rsidRDefault="00932F0A" w:rsidP="00932F0A">
      <w:pPr>
        <w:pStyle w:val="Sumrio1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A3A25">
        <w:rPr>
          <w:rFonts w:ascii="Times New Roman" w:hAnsi="Times New Roman" w:cs="Times New Roman"/>
          <w:bCs/>
          <w:sz w:val="24"/>
          <w:szCs w:val="24"/>
        </w:rPr>
        <w:t>.1</w:t>
      </w:r>
      <w:r w:rsidRPr="00CA3A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>NOME DO SUBCAPÍTULO</w:t>
      </w:r>
      <w:r w:rsidRPr="008A0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0DDD">
        <w:rPr>
          <w:rFonts w:ascii="Times New Roman" w:hAnsi="Times New Roman" w:cs="Times New Roman"/>
          <w:color w:val="FF0000"/>
          <w:sz w:val="24"/>
          <w:szCs w:val="24"/>
        </w:rPr>
        <w:ptab w:relativeTo="margin" w:alignment="right" w:leader="dot"/>
      </w:r>
      <w:r w:rsidRPr="008A0DDD">
        <w:rPr>
          <w:rFonts w:ascii="Times New Roman" w:hAnsi="Times New Roman" w:cs="Times New Roman"/>
          <w:bCs/>
          <w:color w:val="FF0000"/>
          <w:sz w:val="24"/>
          <w:szCs w:val="24"/>
        </w:rPr>
        <w:t>00</w:t>
      </w:r>
    </w:p>
    <w:p w:rsidR="00932F0A" w:rsidRPr="006C3F3D" w:rsidRDefault="00932F0A" w:rsidP="00932F0A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A3A25">
        <w:rPr>
          <w:rFonts w:ascii="Times New Roman" w:hAnsi="Times New Roman" w:cs="Times New Roman"/>
          <w:b/>
          <w:bCs/>
          <w:sz w:val="24"/>
          <w:szCs w:val="24"/>
        </w:rPr>
        <w:t>.1.1</w:t>
      </w:r>
      <w:r w:rsidRPr="00CA3A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0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seção terciária (acrescentar seções conforme a necessidade)</w:t>
      </w:r>
      <w:r w:rsidRPr="00CA3A2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8A0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</w:p>
    <w:p w:rsidR="00520227" w:rsidRPr="00CA3A25" w:rsidRDefault="00932F0A" w:rsidP="00520227">
      <w:pPr>
        <w:pStyle w:val="Sumrio1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20227" w:rsidRPr="00CA3A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0227" w:rsidRPr="00CA3A25">
        <w:rPr>
          <w:rFonts w:ascii="Times New Roman" w:hAnsi="Times New Roman" w:cs="Times New Roman"/>
          <w:b/>
          <w:sz w:val="24"/>
        </w:rPr>
        <w:t>CONSIDERAÇÕES FINAIS</w:t>
      </w:r>
      <w:r w:rsidR="00520227" w:rsidRPr="00CA3A2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93493B" w:rsidRPr="00B23172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</w:p>
    <w:p w:rsidR="003F0B71" w:rsidRPr="003731B7" w:rsidRDefault="00520227" w:rsidP="003731B7">
      <w:pPr>
        <w:pStyle w:val="Sumrio1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25">
        <w:tab/>
      </w:r>
      <w:r w:rsidRPr="00CA3A25">
        <w:rPr>
          <w:rFonts w:ascii="Times New Roman" w:hAnsi="Times New Roman" w:cs="Times New Roman"/>
          <w:b/>
          <w:sz w:val="24"/>
        </w:rPr>
        <w:t>REFERÊNCIAS</w:t>
      </w:r>
      <w:r w:rsidRPr="00CA3A2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93493B" w:rsidRPr="00B23172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  <w:r w:rsidR="003731B7">
        <w:rPr>
          <w:rFonts w:ascii="Times New Roman" w:hAnsi="Times New Roman" w:cs="Times New Roman"/>
          <w:sz w:val="24"/>
        </w:rPr>
        <w:br w:type="page"/>
      </w:r>
    </w:p>
    <w:p w:rsidR="003F0B71" w:rsidRDefault="00A860EE" w:rsidP="002A0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</w:t>
      </w:r>
      <w:r w:rsidR="003F0B71" w:rsidRPr="003F0B71">
        <w:rPr>
          <w:rFonts w:ascii="Times New Roman" w:hAnsi="Times New Roman" w:cs="Times New Roman"/>
          <w:b/>
          <w:sz w:val="24"/>
        </w:rPr>
        <w:t>INTRODUÇÃO</w:t>
      </w:r>
    </w:p>
    <w:p w:rsidR="003F0B71" w:rsidRDefault="003F0B71" w:rsidP="002A0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860EE" w:rsidRPr="003731B7" w:rsidRDefault="003F0B71" w:rsidP="003731B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A860EE" w:rsidRPr="00A860EE">
        <w:rPr>
          <w:rFonts w:ascii="Times New Roman" w:hAnsi="Times New Roman" w:cs="Times New Roman"/>
          <w:color w:val="FF0000"/>
          <w:sz w:val="24"/>
        </w:rPr>
        <w:t>Este elemento é obrigatório. Na introdução são descritos os objetivos da pesquisa, a razão de sua elaboração e limitação acerca da temática. Neste momento o pesquisador situa o leitor acerca do tema. Este é o primeiro elemento textual e a partir dele a numeração de página estará visível na parte superior da página, porém a contagem iniciou na folha de rosto. Deve ser escrita em fontes arial ou times new roman, tamanho 12, espaçamento entrelinhas de 1,5. Dar recuo de parágrafo e pular uma linha do título para o corpo do texto.</w:t>
      </w:r>
      <w:r w:rsidR="00A860EE">
        <w:rPr>
          <w:rFonts w:ascii="Times New Roman" w:hAnsi="Times New Roman" w:cs="Times New Roman"/>
          <w:color w:val="FF0000"/>
          <w:sz w:val="24"/>
        </w:rPr>
        <w:t xml:space="preserve"> Recomendação de tamanho: aproximadamente 2 páginas.</w:t>
      </w:r>
      <w:r w:rsidR="003731B7">
        <w:rPr>
          <w:b/>
          <w:bCs/>
          <w:shd w:val="clear" w:color="auto" w:fill="FFFFFF"/>
        </w:rPr>
        <w:br w:type="page"/>
      </w:r>
    </w:p>
    <w:p w:rsidR="002F695C" w:rsidRDefault="00A860EE" w:rsidP="009165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Cs w:val="22"/>
          <w:shd w:val="clear" w:color="auto" w:fill="FFFFFF"/>
        </w:rPr>
      </w:pPr>
      <w:r>
        <w:rPr>
          <w:b/>
          <w:bCs/>
          <w:szCs w:val="22"/>
          <w:shd w:val="clear" w:color="auto" w:fill="FFFFFF"/>
        </w:rPr>
        <w:t>2</w:t>
      </w:r>
      <w:r w:rsidR="009165E1">
        <w:rPr>
          <w:b/>
          <w:bCs/>
          <w:szCs w:val="22"/>
          <w:shd w:val="clear" w:color="auto" w:fill="FFFFFF"/>
        </w:rPr>
        <w:t xml:space="preserve"> </w:t>
      </w:r>
      <w:r w:rsidRPr="00A860EE">
        <w:rPr>
          <w:b/>
          <w:bCs/>
          <w:color w:val="FF0000"/>
          <w:szCs w:val="22"/>
          <w:shd w:val="clear" w:color="auto" w:fill="FFFFFF"/>
        </w:rPr>
        <w:t>TÍTULO DO CAPÍTULO TEÓRICO</w:t>
      </w:r>
    </w:p>
    <w:p w:rsidR="002F695C" w:rsidRDefault="002F695C" w:rsidP="009165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Cs w:val="22"/>
          <w:shd w:val="clear" w:color="auto" w:fill="FFFFFF"/>
        </w:rPr>
      </w:pPr>
    </w:p>
    <w:p w:rsidR="00A860EE" w:rsidRPr="00A33F3C" w:rsidRDefault="002F695C" w:rsidP="005618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FF0000"/>
          <w:szCs w:val="22"/>
          <w:shd w:val="clear" w:color="auto" w:fill="FFFFFF"/>
        </w:rPr>
      </w:pPr>
      <w:r>
        <w:rPr>
          <w:bCs/>
          <w:szCs w:val="22"/>
          <w:shd w:val="clear" w:color="auto" w:fill="FFFFFF"/>
        </w:rPr>
        <w:tab/>
      </w:r>
      <w:r w:rsidR="00932F0A">
        <w:rPr>
          <w:rStyle w:val="normaltextrun"/>
          <w:color w:val="FF0000"/>
          <w:shd w:val="clear" w:color="auto" w:fill="FFFFFF"/>
        </w:rPr>
        <w:t xml:space="preserve">O TCC teórico deve ter em torno de 3 capítulos, </w:t>
      </w:r>
      <w:r w:rsidR="00932F0A">
        <w:rPr>
          <w:rStyle w:val="normaltextrun"/>
          <w:color w:val="FF0000"/>
          <w:shd w:val="clear" w:color="auto" w:fill="FFFFFF"/>
        </w:rPr>
        <w:t xml:space="preserve">pelo menos, </w:t>
      </w:r>
      <w:r w:rsidR="00932F0A">
        <w:rPr>
          <w:rStyle w:val="normaltextrun"/>
          <w:color w:val="FF0000"/>
          <w:shd w:val="clear" w:color="auto" w:fill="FFFFFF"/>
        </w:rPr>
        <w:t>a depender da condução de cada orientador. Dividir os capítulos de modo a dar conta da problemática apresentada e dos objetivos da pesquisa.</w:t>
      </w:r>
      <w:r w:rsidR="00932F0A">
        <w:rPr>
          <w:rStyle w:val="eop"/>
          <w:color w:val="FF0000"/>
        </w:rPr>
        <w:t> </w:t>
      </w:r>
    </w:p>
    <w:p w:rsidR="00A860EE" w:rsidRDefault="00A860EE" w:rsidP="005618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FF0000"/>
          <w:szCs w:val="22"/>
          <w:shd w:val="clear" w:color="auto" w:fill="FFFFFF"/>
        </w:rPr>
      </w:pPr>
      <w:r w:rsidRPr="00A33F3C">
        <w:rPr>
          <w:bCs/>
          <w:color w:val="FF0000"/>
          <w:szCs w:val="22"/>
          <w:shd w:val="clear" w:color="auto" w:fill="FFFFFF"/>
        </w:rPr>
        <w:tab/>
        <w:t xml:space="preserve">Na escrita, dar recuo de parágrafo, usar fonte arial ou times new roman, tamanho 12, espaçamento entrelinhas de 1,5. Recomenda-se que este capítulo tenha </w:t>
      </w:r>
      <w:r w:rsidR="00932F0A">
        <w:rPr>
          <w:bCs/>
          <w:color w:val="FF0000"/>
          <w:szCs w:val="22"/>
          <w:shd w:val="clear" w:color="auto" w:fill="FFFFFF"/>
        </w:rPr>
        <w:t>cerca de</w:t>
      </w:r>
      <w:r w:rsidRPr="00A33F3C">
        <w:rPr>
          <w:bCs/>
          <w:color w:val="FF0000"/>
          <w:szCs w:val="22"/>
          <w:shd w:val="clear" w:color="auto" w:fill="FFFFFF"/>
        </w:rPr>
        <w:t xml:space="preserve"> páginas, porém </w:t>
      </w:r>
      <w:r w:rsidR="00A33F3C" w:rsidRPr="00A33F3C">
        <w:rPr>
          <w:bCs/>
          <w:color w:val="FF0000"/>
          <w:szCs w:val="22"/>
          <w:shd w:val="clear" w:color="auto" w:fill="FFFFFF"/>
        </w:rPr>
        <w:t>é o orientador quem irá conduzir a necessidade de mais ou menos páginas.</w:t>
      </w:r>
    </w:p>
    <w:p w:rsidR="00F512EE" w:rsidRDefault="00A33F3C" w:rsidP="005618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FF0000"/>
          <w:szCs w:val="22"/>
          <w:shd w:val="clear" w:color="auto" w:fill="FFFFFF"/>
        </w:rPr>
      </w:pPr>
      <w:r>
        <w:rPr>
          <w:bCs/>
          <w:color w:val="FF0000"/>
          <w:szCs w:val="22"/>
          <w:shd w:val="clear" w:color="auto" w:fill="FFFFFF"/>
        </w:rPr>
        <w:tab/>
        <w:t xml:space="preserve">Em todo o texto, desde a introdução, as informações colocadas devem ser respaldadas por uma fonte confiável. Indicar uma informação retirada de algum autor sem mencioná-lo configura-se como plágio, o que pode levar à invalidação do TCC e reprovação do aluno, além de ser crime previsto no artigo 184 do Código Penal. Há algumas formas de citar as ideias de um autor em seu texto. A mais comum é a </w:t>
      </w:r>
      <w:r w:rsidRPr="00146C41">
        <w:rPr>
          <w:b/>
          <w:bCs/>
          <w:color w:val="FF0000"/>
          <w:szCs w:val="22"/>
          <w:shd w:val="clear" w:color="auto" w:fill="FFFFFF"/>
        </w:rPr>
        <w:t>citação indireta</w:t>
      </w:r>
      <w:r>
        <w:rPr>
          <w:bCs/>
          <w:color w:val="FF0000"/>
          <w:szCs w:val="22"/>
          <w:shd w:val="clear" w:color="auto" w:fill="FFFFFF"/>
        </w:rPr>
        <w:t>, em que uma informação extraída de algum trabalho é escrita no TCC com as próprias palavras</w:t>
      </w:r>
      <w:r w:rsidR="008B7820">
        <w:rPr>
          <w:bCs/>
          <w:color w:val="FF0000"/>
          <w:szCs w:val="22"/>
          <w:shd w:val="clear" w:color="auto" w:fill="FFFFFF"/>
        </w:rPr>
        <w:t>, também conhecida como parafrasear a ideia de um autor.</w:t>
      </w:r>
      <w:r w:rsidR="00F512EE">
        <w:rPr>
          <w:bCs/>
          <w:color w:val="FF0000"/>
          <w:szCs w:val="22"/>
          <w:shd w:val="clear" w:color="auto" w:fill="FFFFFF"/>
        </w:rPr>
        <w:t xml:space="preserve"> O sobrenome</w:t>
      </w:r>
      <w:r>
        <w:rPr>
          <w:bCs/>
          <w:color w:val="FF0000"/>
          <w:szCs w:val="22"/>
          <w:shd w:val="clear" w:color="auto" w:fill="FFFFFF"/>
        </w:rPr>
        <w:t xml:space="preserve"> do(s) autor(es) pode vir no meio do texto ou </w:t>
      </w:r>
      <w:r w:rsidR="00F512EE">
        <w:rPr>
          <w:bCs/>
          <w:color w:val="FF0000"/>
          <w:szCs w:val="22"/>
          <w:shd w:val="clear" w:color="auto" w:fill="FFFFFF"/>
        </w:rPr>
        <w:t>no final da frase entre parênteses</w:t>
      </w:r>
      <w:r w:rsidR="008B7820">
        <w:rPr>
          <w:bCs/>
          <w:color w:val="FF0000"/>
          <w:szCs w:val="22"/>
          <w:shd w:val="clear" w:color="auto" w:fill="FFFFFF"/>
        </w:rPr>
        <w:t>. De acordo com a nova norma, em ambos os casos, o nome do autor terá apenas a primeira letra e</w:t>
      </w:r>
      <w:r w:rsidR="00F512EE">
        <w:rPr>
          <w:bCs/>
          <w:color w:val="FF0000"/>
          <w:szCs w:val="22"/>
          <w:shd w:val="clear" w:color="auto" w:fill="FFFFFF"/>
        </w:rPr>
        <w:t xml:space="preserve">m caixa alta. Deve ser seguido do ano de publicação do trabalho. Exemplos: </w:t>
      </w:r>
    </w:p>
    <w:p w:rsidR="00A33F3C" w:rsidRDefault="00F512EE" w:rsidP="00F512E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FF0000"/>
          <w:szCs w:val="22"/>
          <w:shd w:val="clear" w:color="auto" w:fill="FFFFFF"/>
        </w:rPr>
      </w:pPr>
      <w:r>
        <w:rPr>
          <w:bCs/>
          <w:color w:val="FF0000"/>
          <w:szCs w:val="22"/>
          <w:shd w:val="clear" w:color="auto" w:fill="FFFFFF"/>
        </w:rPr>
        <w:t xml:space="preserve">De acordo com Lipovetsky (2009), mesmo com certa democratização da moda, novos signos do vestir surgiram a fim de garantir a distinção social. </w:t>
      </w:r>
    </w:p>
    <w:p w:rsidR="00F512EE" w:rsidRDefault="00F512EE" w:rsidP="00F512E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FF0000"/>
          <w:szCs w:val="22"/>
          <w:shd w:val="clear" w:color="auto" w:fill="FFFFFF"/>
        </w:rPr>
      </w:pPr>
      <w:r>
        <w:rPr>
          <w:bCs/>
          <w:color w:val="FF0000"/>
          <w:szCs w:val="22"/>
          <w:shd w:val="clear" w:color="auto" w:fill="FFFFFF"/>
        </w:rPr>
        <w:t>OU</w:t>
      </w:r>
    </w:p>
    <w:p w:rsidR="00F512EE" w:rsidRDefault="00F512EE" w:rsidP="00F512E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FF0000"/>
          <w:szCs w:val="22"/>
          <w:shd w:val="clear" w:color="auto" w:fill="FFFFFF"/>
        </w:rPr>
      </w:pPr>
      <w:r>
        <w:rPr>
          <w:bCs/>
          <w:color w:val="FF0000"/>
          <w:szCs w:val="22"/>
          <w:shd w:val="clear" w:color="auto" w:fill="FFFFFF"/>
        </w:rPr>
        <w:t xml:space="preserve">Mesmo com certa democratização da moda, como indica Lipovetsky (2009), novos signos do vestir surgiram a fim de garantir a distinção social. </w:t>
      </w:r>
    </w:p>
    <w:p w:rsidR="00F512EE" w:rsidRDefault="00F512EE" w:rsidP="00F512E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FF0000"/>
          <w:szCs w:val="22"/>
          <w:shd w:val="clear" w:color="auto" w:fill="FFFFFF"/>
        </w:rPr>
      </w:pPr>
      <w:r>
        <w:rPr>
          <w:bCs/>
          <w:color w:val="FF0000"/>
          <w:szCs w:val="22"/>
          <w:shd w:val="clear" w:color="auto" w:fill="FFFFFF"/>
        </w:rPr>
        <w:t>OU</w:t>
      </w:r>
    </w:p>
    <w:p w:rsidR="00F512EE" w:rsidRDefault="00F512EE" w:rsidP="00F512E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FF0000"/>
          <w:szCs w:val="22"/>
          <w:shd w:val="clear" w:color="auto" w:fill="FFFFFF"/>
        </w:rPr>
      </w:pPr>
      <w:r>
        <w:rPr>
          <w:bCs/>
          <w:color w:val="FF0000"/>
          <w:szCs w:val="22"/>
          <w:shd w:val="clear" w:color="auto" w:fill="FFFFFF"/>
        </w:rPr>
        <w:t>Mesmo com certa democratização da moda, novos signos do vestir surgiram a fim de garantir a distinção social (</w:t>
      </w:r>
      <w:r w:rsidR="00A25AB9">
        <w:rPr>
          <w:bCs/>
          <w:color w:val="FF0000"/>
          <w:szCs w:val="22"/>
          <w:shd w:val="clear" w:color="auto" w:fill="FFFFFF"/>
        </w:rPr>
        <w:t>Lipovetsky</w:t>
      </w:r>
      <w:r>
        <w:rPr>
          <w:bCs/>
          <w:color w:val="FF0000"/>
          <w:szCs w:val="22"/>
          <w:shd w:val="clear" w:color="auto" w:fill="FFFFFF"/>
        </w:rPr>
        <w:t xml:space="preserve">, 2009). </w:t>
      </w:r>
    </w:p>
    <w:p w:rsidR="00F512EE" w:rsidRDefault="00F512EE" w:rsidP="00F512E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FF0000"/>
          <w:szCs w:val="22"/>
          <w:shd w:val="clear" w:color="auto" w:fill="FFFFFF"/>
        </w:rPr>
      </w:pPr>
      <w:r>
        <w:rPr>
          <w:bCs/>
          <w:color w:val="FF0000"/>
          <w:szCs w:val="22"/>
          <w:shd w:val="clear" w:color="auto" w:fill="FFFFFF"/>
        </w:rPr>
        <w:t xml:space="preserve">É possível, ainda, realizar </w:t>
      </w:r>
      <w:r w:rsidRPr="00146C41">
        <w:rPr>
          <w:b/>
          <w:bCs/>
          <w:color w:val="FF0000"/>
          <w:szCs w:val="22"/>
          <w:shd w:val="clear" w:color="auto" w:fill="FFFFFF"/>
        </w:rPr>
        <w:t>citações diretas</w:t>
      </w:r>
      <w:r>
        <w:rPr>
          <w:bCs/>
          <w:color w:val="FF0000"/>
          <w:szCs w:val="22"/>
          <w:shd w:val="clear" w:color="auto" w:fill="FFFFFF"/>
        </w:rPr>
        <w:t>, em que uma ou mais frases de um autor é transcrita exatamente como no texto consultado. Essas citações devem ser realizadas apenas quando forem fundamentais par</w:t>
      </w:r>
      <w:r w:rsidR="00661F72">
        <w:rPr>
          <w:bCs/>
          <w:color w:val="FF0000"/>
          <w:szCs w:val="22"/>
          <w:shd w:val="clear" w:color="auto" w:fill="FFFFFF"/>
        </w:rPr>
        <w:t>a a compreensão de um assunto. As citações de até 3 linhas ficam no corpo do texto e entre aspas, já as que possuem mais de 3 linhas devem ser destacadas do texto, colocadas em tamanho 11, espaçamento entrelinhas de 1,0 e com recuo de 4 cm da margem esquerda. A página de onde foi retirada a citação deve ser indicada após o ano de publicação. Veja os dois exemplos:</w:t>
      </w:r>
    </w:p>
    <w:p w:rsidR="00661F72" w:rsidRDefault="00661F72" w:rsidP="00F512E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FF0000"/>
          <w:szCs w:val="22"/>
          <w:shd w:val="clear" w:color="auto" w:fill="FFFFFF"/>
        </w:rPr>
      </w:pPr>
      <w:r>
        <w:rPr>
          <w:bCs/>
          <w:color w:val="FF0000"/>
          <w:szCs w:val="22"/>
          <w:shd w:val="clear" w:color="auto" w:fill="FFFFFF"/>
        </w:rPr>
        <w:t xml:space="preserve">De acordo com Lipovetsky (2009, p. 87) “A democratização da moda não significa uniformização ou igualação do parecer; novos signos mais sutis e mais nuançados, especialmente de </w:t>
      </w:r>
      <w:r w:rsidRPr="00661F72">
        <w:rPr>
          <w:bCs/>
          <w:i/>
          <w:color w:val="FF0000"/>
          <w:szCs w:val="22"/>
          <w:shd w:val="clear" w:color="auto" w:fill="FFFFFF"/>
        </w:rPr>
        <w:t>griffes</w:t>
      </w:r>
      <w:r>
        <w:rPr>
          <w:bCs/>
          <w:color w:val="FF0000"/>
          <w:szCs w:val="22"/>
          <w:shd w:val="clear" w:color="auto" w:fill="FFFFFF"/>
        </w:rPr>
        <w:t xml:space="preserve">, de cortes, de tecidos, continuaram a assegurar as funções de distinção e excelência social.” </w:t>
      </w:r>
    </w:p>
    <w:p w:rsidR="00661F72" w:rsidRDefault="00661F72" w:rsidP="00F512E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FF0000"/>
          <w:szCs w:val="22"/>
          <w:shd w:val="clear" w:color="auto" w:fill="FFFFFF"/>
        </w:rPr>
      </w:pPr>
      <w:r>
        <w:rPr>
          <w:bCs/>
          <w:color w:val="FF0000"/>
          <w:szCs w:val="22"/>
          <w:shd w:val="clear" w:color="auto" w:fill="FFFFFF"/>
        </w:rPr>
        <w:t xml:space="preserve">OU </w:t>
      </w:r>
    </w:p>
    <w:p w:rsidR="00661F72" w:rsidRDefault="00661F72" w:rsidP="00661F7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FF0000"/>
          <w:szCs w:val="22"/>
          <w:shd w:val="clear" w:color="auto" w:fill="FFFFFF"/>
        </w:rPr>
      </w:pPr>
      <w:r>
        <w:rPr>
          <w:bCs/>
          <w:color w:val="FF0000"/>
          <w:szCs w:val="22"/>
          <w:shd w:val="clear" w:color="auto" w:fill="FFFFFF"/>
        </w:rPr>
        <w:t xml:space="preserve">Entende-se que “A democratização da moda não significa uniformização ou igualação do parecer; novos signos mais sutis e mais nuançados, especialmente de </w:t>
      </w:r>
      <w:r w:rsidRPr="00661F72">
        <w:rPr>
          <w:bCs/>
          <w:i/>
          <w:color w:val="FF0000"/>
          <w:szCs w:val="22"/>
          <w:shd w:val="clear" w:color="auto" w:fill="FFFFFF"/>
        </w:rPr>
        <w:t>griffes</w:t>
      </w:r>
      <w:r>
        <w:rPr>
          <w:bCs/>
          <w:color w:val="FF0000"/>
          <w:szCs w:val="22"/>
          <w:shd w:val="clear" w:color="auto" w:fill="FFFFFF"/>
        </w:rPr>
        <w:t>, de cortes, de tecidos, continuaram a assegurar as funções de distinção e excelência social.” (L</w:t>
      </w:r>
      <w:r w:rsidR="00A25AB9">
        <w:rPr>
          <w:bCs/>
          <w:color w:val="FF0000"/>
          <w:szCs w:val="22"/>
          <w:shd w:val="clear" w:color="auto" w:fill="FFFFFF"/>
        </w:rPr>
        <w:t>ipovetsky</w:t>
      </w:r>
      <w:r>
        <w:rPr>
          <w:bCs/>
          <w:color w:val="FF0000"/>
          <w:szCs w:val="22"/>
          <w:shd w:val="clear" w:color="auto" w:fill="FFFFFF"/>
        </w:rPr>
        <w:t>, 2009, p. 87).</w:t>
      </w:r>
    </w:p>
    <w:p w:rsidR="00661F72" w:rsidRDefault="00661F72" w:rsidP="00661F7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FF0000"/>
          <w:szCs w:val="22"/>
          <w:shd w:val="clear" w:color="auto" w:fill="FFFFFF"/>
        </w:rPr>
      </w:pPr>
      <w:r>
        <w:rPr>
          <w:bCs/>
          <w:color w:val="FF0000"/>
          <w:szCs w:val="22"/>
          <w:shd w:val="clear" w:color="auto" w:fill="FFFFFF"/>
        </w:rPr>
        <w:t>Mais de 3 linhas:</w:t>
      </w:r>
    </w:p>
    <w:p w:rsidR="00661F72" w:rsidRDefault="00661F72" w:rsidP="00661F7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FF0000"/>
          <w:szCs w:val="22"/>
          <w:shd w:val="clear" w:color="auto" w:fill="FFFFFF"/>
        </w:rPr>
      </w:pPr>
    </w:p>
    <w:p w:rsidR="00661F72" w:rsidRPr="00661F72" w:rsidRDefault="00661F72" w:rsidP="00661F72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bCs/>
          <w:color w:val="FF0000"/>
          <w:sz w:val="22"/>
          <w:szCs w:val="22"/>
          <w:shd w:val="clear" w:color="auto" w:fill="FFFFFF"/>
        </w:rPr>
      </w:pPr>
      <w:r w:rsidRPr="00661F72">
        <w:rPr>
          <w:bCs/>
          <w:color w:val="FF0000"/>
          <w:sz w:val="22"/>
          <w:szCs w:val="22"/>
          <w:shd w:val="clear" w:color="auto" w:fill="FFFFFF"/>
        </w:rPr>
        <w:t xml:space="preserve">A democratização da moda não significa uniformização ou igualação do parecer; novos signos mais sutis e mais nuançados, especialmente de </w:t>
      </w:r>
      <w:r w:rsidRPr="00661F72">
        <w:rPr>
          <w:bCs/>
          <w:i/>
          <w:color w:val="FF0000"/>
          <w:sz w:val="22"/>
          <w:szCs w:val="22"/>
          <w:shd w:val="clear" w:color="auto" w:fill="FFFFFF"/>
        </w:rPr>
        <w:t>griffes</w:t>
      </w:r>
      <w:r w:rsidRPr="00661F72">
        <w:rPr>
          <w:bCs/>
          <w:color w:val="FF0000"/>
          <w:sz w:val="22"/>
          <w:szCs w:val="22"/>
          <w:shd w:val="clear" w:color="auto" w:fill="FFFFFF"/>
        </w:rPr>
        <w:t xml:space="preserve">, de cortes, de tecidos, continuaram a assegurar as funções de distinção e excelência social. Ela significa redução das marcas da distância social, amortecimento do princípio aristocrático do </w:t>
      </w:r>
      <w:r w:rsidRPr="00661F72">
        <w:rPr>
          <w:bCs/>
          <w:i/>
          <w:color w:val="FF0000"/>
          <w:sz w:val="22"/>
          <w:szCs w:val="22"/>
          <w:shd w:val="clear" w:color="auto" w:fill="FFFFFF"/>
        </w:rPr>
        <w:t>conspicuous consumption</w:t>
      </w:r>
      <w:r w:rsidRPr="00661F72">
        <w:rPr>
          <w:bCs/>
          <w:color w:val="FF0000"/>
          <w:sz w:val="22"/>
          <w:szCs w:val="22"/>
          <w:shd w:val="clear" w:color="auto" w:fill="FFFFFF"/>
        </w:rPr>
        <w:t>, paralelamente a esses novos critérios que são a esbeltez, a juventude, o sex-appeal, a comodidade, a discrição (</w:t>
      </w:r>
      <w:r w:rsidR="00A25AB9">
        <w:rPr>
          <w:bCs/>
          <w:color w:val="FF0000"/>
          <w:sz w:val="22"/>
          <w:szCs w:val="22"/>
          <w:shd w:val="clear" w:color="auto" w:fill="FFFFFF"/>
        </w:rPr>
        <w:t>L</w:t>
      </w:r>
      <w:r w:rsidR="00A25AB9" w:rsidRPr="00661F72">
        <w:rPr>
          <w:bCs/>
          <w:color w:val="FF0000"/>
          <w:sz w:val="22"/>
          <w:szCs w:val="22"/>
          <w:shd w:val="clear" w:color="auto" w:fill="FFFFFF"/>
        </w:rPr>
        <w:t>ipovetsky</w:t>
      </w:r>
      <w:r w:rsidRPr="00661F72">
        <w:rPr>
          <w:bCs/>
          <w:color w:val="FF0000"/>
          <w:sz w:val="22"/>
          <w:szCs w:val="22"/>
          <w:shd w:val="clear" w:color="auto" w:fill="FFFFFF"/>
        </w:rPr>
        <w:t>, 2009, p. 87).</w:t>
      </w:r>
    </w:p>
    <w:p w:rsidR="00661F72" w:rsidRDefault="00661F72" w:rsidP="00661F7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FF0000"/>
          <w:szCs w:val="22"/>
          <w:shd w:val="clear" w:color="auto" w:fill="FFFFFF"/>
        </w:rPr>
      </w:pPr>
    </w:p>
    <w:p w:rsidR="00661F72" w:rsidRDefault="00146C41" w:rsidP="00F512E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0000"/>
        </w:rPr>
      </w:pPr>
      <w:r>
        <w:rPr>
          <w:bCs/>
          <w:color w:val="FF0000"/>
          <w:szCs w:val="22"/>
          <w:shd w:val="clear" w:color="auto" w:fill="FFFFFF"/>
        </w:rPr>
        <w:t xml:space="preserve">Para verificar o modo de citar textos com mais de um autor, ou retirar outras dúvidas sobre citações, consultar a norma </w:t>
      </w:r>
      <w:r w:rsidRPr="00146C41">
        <w:rPr>
          <w:color w:val="FF0000"/>
        </w:rPr>
        <w:t>ABNT NBR 10520.</w:t>
      </w:r>
      <w:r>
        <w:rPr>
          <w:color w:val="FF0000"/>
        </w:rPr>
        <w:t xml:space="preserve"> Todas as citações feitas no corpo do texto devem ter a referência indicada nas Referências, no fim do texto.</w:t>
      </w:r>
    </w:p>
    <w:p w:rsidR="00146C41" w:rsidRDefault="00146C41" w:rsidP="00F512E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0000"/>
        </w:rPr>
      </w:pPr>
      <w:r>
        <w:rPr>
          <w:color w:val="FF0000"/>
        </w:rPr>
        <w:t>No decorrer do texto, é possível também utilizar figuras, que devem ser colocadas no trabalho com um propósito específico. A figura deve sempre ser anunciada no texto antes de aparecer. Por exemplo: “A Figura 1 apresenta</w:t>
      </w:r>
      <w:r w:rsidR="003B57FE">
        <w:rPr>
          <w:color w:val="FF0000"/>
        </w:rPr>
        <w:t xml:space="preserve"> o </w:t>
      </w:r>
      <w:r w:rsidR="003B57FE" w:rsidRPr="003B57FE">
        <w:rPr>
          <w:i/>
          <w:color w:val="FF0000"/>
        </w:rPr>
        <w:t>menu</w:t>
      </w:r>
      <w:r w:rsidR="003B57FE">
        <w:rPr>
          <w:color w:val="FF0000"/>
        </w:rPr>
        <w:t xml:space="preserve"> de navegação do site do curso de Moda”.</w:t>
      </w:r>
    </w:p>
    <w:p w:rsidR="003B57FE" w:rsidRDefault="003B57FE" w:rsidP="00F512E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0000"/>
        </w:rPr>
      </w:pPr>
    </w:p>
    <w:p w:rsidR="003B57FE" w:rsidRDefault="003B57FE" w:rsidP="003B57F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  <w:r>
        <w:rPr>
          <w:color w:val="FF0000"/>
        </w:rPr>
        <w:t xml:space="preserve">Figura 1 – </w:t>
      </w:r>
      <w:r w:rsidRPr="003B57FE">
        <w:rPr>
          <w:i/>
          <w:color w:val="FF0000"/>
        </w:rPr>
        <w:t>Menu</w:t>
      </w:r>
      <w:r>
        <w:rPr>
          <w:color w:val="FF0000"/>
        </w:rPr>
        <w:t xml:space="preserve"> de navegação do site do Bacharelado em Moda da UFJF</w:t>
      </w:r>
    </w:p>
    <w:p w:rsidR="003B57FE" w:rsidRDefault="003B57FE" w:rsidP="003B57F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  <w:r>
        <w:rPr>
          <w:noProof/>
        </w:rPr>
        <w:drawing>
          <wp:inline distT="0" distB="0" distL="0" distR="0" wp14:anchorId="5239330D" wp14:editId="776860F9">
            <wp:extent cx="5429250" cy="619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610" t="70696" r="11789" b="16202"/>
                    <a:stretch/>
                  </pic:blipFill>
                  <pic:spPr bwMode="auto">
                    <a:xfrm>
                      <a:off x="0" y="0"/>
                      <a:ext cx="5438285" cy="62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C41" w:rsidRPr="003B57FE" w:rsidRDefault="003B57FE" w:rsidP="003731B7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color w:val="FF0000"/>
          <w:sz w:val="22"/>
          <w:szCs w:val="22"/>
          <w:shd w:val="clear" w:color="auto" w:fill="FFFFFF"/>
        </w:rPr>
      </w:pPr>
      <w:r w:rsidRPr="003B57FE">
        <w:rPr>
          <w:bCs/>
          <w:color w:val="FF0000"/>
          <w:sz w:val="22"/>
          <w:szCs w:val="22"/>
          <w:shd w:val="clear" w:color="auto" w:fill="FFFFFF"/>
        </w:rPr>
        <w:t xml:space="preserve">Fonte: Universidade Federal de Juiz de Fora – Bacharelado </w:t>
      </w:r>
      <w:r w:rsidR="003731B7">
        <w:rPr>
          <w:bCs/>
          <w:color w:val="FF0000"/>
          <w:sz w:val="22"/>
          <w:szCs w:val="22"/>
          <w:shd w:val="clear" w:color="auto" w:fill="FFFFFF"/>
        </w:rPr>
        <w:t>em Moda (2023</w:t>
      </w:r>
      <w:r w:rsidRPr="003B57FE">
        <w:rPr>
          <w:bCs/>
          <w:color w:val="FF0000"/>
          <w:sz w:val="22"/>
          <w:szCs w:val="22"/>
          <w:shd w:val="clear" w:color="auto" w:fill="FFFFFF"/>
        </w:rPr>
        <w:t>).</w:t>
      </w:r>
    </w:p>
    <w:p w:rsidR="002F695C" w:rsidRDefault="002F695C" w:rsidP="009165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Cs w:val="22"/>
          <w:shd w:val="clear" w:color="auto" w:fill="FFFFFF"/>
        </w:rPr>
      </w:pPr>
    </w:p>
    <w:p w:rsidR="003B57FE" w:rsidRDefault="003B57FE" w:rsidP="009165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FF0000"/>
          <w:szCs w:val="22"/>
          <w:shd w:val="clear" w:color="auto" w:fill="FFFFFF"/>
        </w:rPr>
      </w:pPr>
      <w:r>
        <w:rPr>
          <w:bCs/>
          <w:szCs w:val="22"/>
          <w:shd w:val="clear" w:color="auto" w:fill="FFFFFF"/>
        </w:rPr>
        <w:tab/>
      </w:r>
      <w:r w:rsidRPr="003B57FE">
        <w:rPr>
          <w:bCs/>
          <w:color w:val="FF0000"/>
          <w:szCs w:val="22"/>
          <w:shd w:val="clear" w:color="auto" w:fill="FFFFFF"/>
        </w:rPr>
        <w:t>Na figura acima, nota-se que o título e a imagem estão centralizados, e que a fonte está alinhada à esquerda da imagem. No título,</w:t>
      </w:r>
      <w:r w:rsidR="003731B7">
        <w:rPr>
          <w:bCs/>
          <w:color w:val="FF0000"/>
          <w:szCs w:val="22"/>
          <w:shd w:val="clear" w:color="auto" w:fill="FFFFFF"/>
        </w:rPr>
        <w:t xml:space="preserve"> escrito em tamanho 12,</w:t>
      </w:r>
      <w:r w:rsidRPr="003B57FE">
        <w:rPr>
          <w:bCs/>
          <w:color w:val="FF0000"/>
          <w:szCs w:val="22"/>
          <w:shd w:val="clear" w:color="auto" w:fill="FFFFFF"/>
        </w:rPr>
        <w:t xml:space="preserve"> indicar número da figura, seguido de traves</w:t>
      </w:r>
      <w:r w:rsidR="003731B7">
        <w:rPr>
          <w:bCs/>
          <w:color w:val="FF0000"/>
          <w:szCs w:val="22"/>
          <w:shd w:val="clear" w:color="auto" w:fill="FFFFFF"/>
        </w:rPr>
        <w:t>são e título</w:t>
      </w:r>
      <w:r w:rsidRPr="003B57FE">
        <w:rPr>
          <w:bCs/>
          <w:color w:val="FF0000"/>
          <w:szCs w:val="22"/>
          <w:shd w:val="clear" w:color="auto" w:fill="FFFFFF"/>
        </w:rPr>
        <w:t>. Na fonte, utilizar tamanho 11, indicar o nome “Fonte”, seguido de dois pontos, o lugar de onde foi retirada e o ano da publicação da imagem. Nome da Figura, i</w:t>
      </w:r>
      <w:r w:rsidR="003731B7">
        <w:rPr>
          <w:bCs/>
          <w:color w:val="FF0000"/>
          <w:szCs w:val="22"/>
          <w:shd w:val="clear" w:color="auto" w:fill="FFFFFF"/>
        </w:rPr>
        <w:t>magem e Fonte devem ser colocado</w:t>
      </w:r>
      <w:r w:rsidRPr="003B57FE">
        <w:rPr>
          <w:bCs/>
          <w:color w:val="FF0000"/>
          <w:szCs w:val="22"/>
          <w:shd w:val="clear" w:color="auto" w:fill="FFFFFF"/>
        </w:rPr>
        <w:t>s com espaçamento entrelinhas de 1,0.</w:t>
      </w:r>
    </w:p>
    <w:p w:rsidR="008B7820" w:rsidRDefault="008B7820" w:rsidP="009165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Cs w:val="22"/>
          <w:shd w:val="clear" w:color="auto" w:fill="FFFFFF"/>
        </w:rPr>
      </w:pPr>
    </w:p>
    <w:p w:rsidR="0085601B" w:rsidRPr="0085601B" w:rsidRDefault="00A860EE" w:rsidP="009165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Cs w:val="22"/>
          <w:shd w:val="clear" w:color="auto" w:fill="FFFFFF"/>
        </w:rPr>
      </w:pPr>
      <w:r>
        <w:rPr>
          <w:bCs/>
          <w:szCs w:val="22"/>
          <w:shd w:val="clear" w:color="auto" w:fill="FFFFFF"/>
        </w:rPr>
        <w:t>2</w:t>
      </w:r>
      <w:r w:rsidR="0085601B" w:rsidRPr="0085601B">
        <w:rPr>
          <w:bCs/>
          <w:szCs w:val="22"/>
          <w:shd w:val="clear" w:color="auto" w:fill="FFFFFF"/>
        </w:rPr>
        <w:t xml:space="preserve">.1 </w:t>
      </w:r>
      <w:r w:rsidR="00A33F3C" w:rsidRPr="003731B7">
        <w:rPr>
          <w:bCs/>
          <w:color w:val="FF0000"/>
          <w:szCs w:val="22"/>
          <w:shd w:val="clear" w:color="auto" w:fill="FFFFFF"/>
        </w:rPr>
        <w:t>TÍTULO DA SEÇÃO SECUNDÁRIA (SUBCAPÍTULO)</w:t>
      </w:r>
    </w:p>
    <w:p w:rsidR="0085601B" w:rsidRDefault="0085601B" w:rsidP="009165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Cs w:val="22"/>
          <w:shd w:val="clear" w:color="auto" w:fill="FFFFFF"/>
        </w:rPr>
      </w:pPr>
    </w:p>
    <w:p w:rsidR="00A33F3C" w:rsidRDefault="0085601B" w:rsidP="009165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Cs w:val="22"/>
          <w:shd w:val="clear" w:color="auto" w:fill="FFFFFF"/>
        </w:rPr>
      </w:pPr>
      <w:r>
        <w:rPr>
          <w:b/>
          <w:bCs/>
          <w:szCs w:val="22"/>
          <w:shd w:val="clear" w:color="auto" w:fill="FFFFFF"/>
        </w:rPr>
        <w:tab/>
      </w:r>
      <w:r w:rsidR="00A33F3C" w:rsidRPr="003731B7">
        <w:rPr>
          <w:bCs/>
          <w:color w:val="FF0000"/>
          <w:szCs w:val="22"/>
          <w:shd w:val="clear" w:color="auto" w:fill="FFFFFF"/>
        </w:rPr>
        <w:t>Abrir no texto quantas seções secundárias forem necessárias. A numeração segue o número do capítulo mais o número da seção secundária, por exemplo, 2.1, 2.2, 2.3 e assim por diante. O título da seção secundária fica em caixa alta e sem negrito.</w:t>
      </w:r>
    </w:p>
    <w:p w:rsidR="00C22459" w:rsidRDefault="003731B7" w:rsidP="009165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Cs w:val="22"/>
          <w:shd w:val="clear" w:color="auto" w:fill="FFFFFF"/>
        </w:rPr>
      </w:pPr>
      <w:r>
        <w:rPr>
          <w:bCs/>
          <w:szCs w:val="22"/>
          <w:shd w:val="clear" w:color="auto" w:fill="FFFFFF"/>
        </w:rPr>
        <w:tab/>
      </w:r>
    </w:p>
    <w:p w:rsidR="00C22459" w:rsidRPr="003731B7" w:rsidRDefault="003731B7" w:rsidP="009165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FF0000"/>
          <w:szCs w:val="22"/>
          <w:shd w:val="clear" w:color="auto" w:fill="FFFFFF"/>
        </w:rPr>
      </w:pPr>
      <w:r>
        <w:rPr>
          <w:b/>
          <w:bCs/>
          <w:szCs w:val="22"/>
          <w:shd w:val="clear" w:color="auto" w:fill="FFFFFF"/>
        </w:rPr>
        <w:t>2</w:t>
      </w:r>
      <w:r w:rsidR="00C22459" w:rsidRPr="00C22459">
        <w:rPr>
          <w:b/>
          <w:bCs/>
          <w:szCs w:val="22"/>
          <w:shd w:val="clear" w:color="auto" w:fill="FFFFFF"/>
        </w:rPr>
        <w:t xml:space="preserve">.1.1 </w:t>
      </w:r>
      <w:r w:rsidRPr="003731B7">
        <w:rPr>
          <w:b/>
          <w:bCs/>
          <w:color w:val="FF0000"/>
          <w:szCs w:val="22"/>
          <w:shd w:val="clear" w:color="auto" w:fill="FFFFFF"/>
        </w:rPr>
        <w:t>Título da seção terciária</w:t>
      </w:r>
    </w:p>
    <w:p w:rsidR="002F695C" w:rsidRDefault="002F695C" w:rsidP="009165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Cs w:val="22"/>
          <w:shd w:val="clear" w:color="auto" w:fill="FFFFFF"/>
        </w:rPr>
      </w:pPr>
    </w:p>
    <w:p w:rsidR="003731B7" w:rsidRPr="007667AD" w:rsidRDefault="003731B7" w:rsidP="007667A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Cs w:val="22"/>
          <w:shd w:val="clear" w:color="auto" w:fill="FFFFFF"/>
        </w:rPr>
      </w:pPr>
      <w:r>
        <w:rPr>
          <w:b/>
          <w:bCs/>
          <w:szCs w:val="22"/>
          <w:shd w:val="clear" w:color="auto" w:fill="FFFFFF"/>
        </w:rPr>
        <w:tab/>
      </w:r>
      <w:r w:rsidRPr="003731B7">
        <w:rPr>
          <w:bCs/>
          <w:color w:val="FF0000"/>
          <w:szCs w:val="22"/>
          <w:shd w:val="clear" w:color="auto" w:fill="FFFFFF"/>
        </w:rPr>
        <w:t>Abrir no texto quantas seções terciárias forem necessárias. Elas são subordinadas às seções secundárias. A numeração segue o número do capítulo, mais o número da seção secundária, mais o número da seção terciária, por exemplo, 2.1.1, 2.1.2, 2.1.3 e assim por diante. O título da seção terciária fica em caixa baixa e com negrito.</w:t>
      </w:r>
      <w:r w:rsidR="007667AD">
        <w:rPr>
          <w:b/>
          <w:bCs/>
          <w:szCs w:val="22"/>
          <w:shd w:val="clear" w:color="auto" w:fill="FFFFFF"/>
        </w:rPr>
        <w:br w:type="page"/>
      </w:r>
    </w:p>
    <w:p w:rsidR="00932F0A" w:rsidRDefault="00932F0A" w:rsidP="00932F0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 xml:space="preserve">3 </w:t>
      </w:r>
      <w:r>
        <w:rPr>
          <w:rStyle w:val="normaltextrun"/>
          <w:b/>
          <w:bCs/>
          <w:color w:val="FF0000"/>
          <w:shd w:val="clear" w:color="auto" w:fill="FFFFFF"/>
        </w:rPr>
        <w:t>TÍTULO DO CAPÍTULO</w:t>
      </w:r>
      <w:r>
        <w:rPr>
          <w:rStyle w:val="eop"/>
          <w:color w:val="FF0000"/>
        </w:rPr>
        <w:t> </w:t>
      </w:r>
    </w:p>
    <w:p w:rsidR="00932F0A" w:rsidRDefault="00932F0A" w:rsidP="00932F0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:rsidR="00932F0A" w:rsidRDefault="00932F0A" w:rsidP="00932F0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  <w:shd w:val="clear" w:color="auto" w:fill="FFFFFF"/>
        </w:rPr>
        <w:t>A escrita segue o mesmo padrão do apresentado anteriormente. Também é recomendado que tenha aproximadamente 15 páginas. Abrir as seções secundárias e terciárias necessárias ao bom desenvolvimento e apresentação.</w:t>
      </w:r>
      <w:r>
        <w:rPr>
          <w:rStyle w:val="eop"/>
          <w:color w:val="FF0000"/>
        </w:rPr>
        <w:t> </w:t>
      </w:r>
    </w:p>
    <w:p w:rsidR="00932F0A" w:rsidRDefault="00932F0A" w:rsidP="00932F0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32F0A" w:rsidRDefault="00932F0A" w:rsidP="00932F0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 xml:space="preserve">3.1 </w:t>
      </w:r>
      <w:r>
        <w:rPr>
          <w:rStyle w:val="normaltextrun"/>
          <w:color w:val="FF0000"/>
          <w:shd w:val="clear" w:color="auto" w:fill="FFFFFF"/>
        </w:rPr>
        <w:t>NOME DO SUBCAPÍTULO</w:t>
      </w:r>
      <w:r>
        <w:rPr>
          <w:rStyle w:val="eop"/>
          <w:color w:val="FF0000"/>
        </w:rPr>
        <w:t> </w:t>
      </w:r>
    </w:p>
    <w:p w:rsidR="006C3F3D" w:rsidRDefault="006C3F3D" w:rsidP="006C3F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Cs w:val="22"/>
          <w:shd w:val="clear" w:color="auto" w:fill="FFFFFF"/>
        </w:rPr>
      </w:pPr>
    </w:p>
    <w:p w:rsidR="006C3F3D" w:rsidRDefault="006C3F3D" w:rsidP="006C3F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Cs w:val="22"/>
          <w:shd w:val="clear" w:color="auto" w:fill="FFFFFF"/>
        </w:rPr>
      </w:pPr>
      <w:r w:rsidRPr="006C3F3D">
        <w:rPr>
          <w:b/>
          <w:bCs/>
          <w:szCs w:val="22"/>
          <w:shd w:val="clear" w:color="auto" w:fill="FFFFFF"/>
        </w:rPr>
        <w:t xml:space="preserve">3.1.1 </w:t>
      </w:r>
      <w:r w:rsidR="00932F0A">
        <w:rPr>
          <w:b/>
          <w:bCs/>
          <w:szCs w:val="22"/>
          <w:shd w:val="clear" w:color="auto" w:fill="FFFFFF"/>
        </w:rPr>
        <w:t>Nome da seção terciária</w:t>
      </w:r>
    </w:p>
    <w:p w:rsidR="00D56F95" w:rsidRPr="00D56F95" w:rsidRDefault="00D56F95" w:rsidP="00D56F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pt-BR"/>
        </w:rPr>
      </w:pPr>
      <w:r w:rsidRPr="00D56F95">
        <w:rPr>
          <w:rFonts w:ascii="Times New Roman" w:hAnsi="Times New Roman" w:cs="Times New Roman"/>
          <w:bCs/>
          <w:shd w:val="clear" w:color="auto" w:fill="FFFFFF"/>
        </w:rPr>
        <w:br w:type="page"/>
      </w:r>
    </w:p>
    <w:p w:rsidR="00932F0A" w:rsidRDefault="00932F0A" w:rsidP="00932F0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 xml:space="preserve">4 </w:t>
      </w:r>
      <w:r>
        <w:rPr>
          <w:rStyle w:val="normaltextrun"/>
          <w:b/>
          <w:bCs/>
          <w:color w:val="FF0000"/>
          <w:shd w:val="clear" w:color="auto" w:fill="FFFFFF"/>
        </w:rPr>
        <w:t>TÍTULO DO CAPÍTULO</w:t>
      </w:r>
      <w:r>
        <w:rPr>
          <w:rStyle w:val="eop"/>
          <w:color w:val="FF0000"/>
        </w:rPr>
        <w:t> </w:t>
      </w:r>
    </w:p>
    <w:p w:rsidR="00932F0A" w:rsidRDefault="00932F0A" w:rsidP="00932F0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:rsidR="00932F0A" w:rsidRDefault="00932F0A" w:rsidP="00932F0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  <w:shd w:val="clear" w:color="auto" w:fill="FFFFFF"/>
        </w:rPr>
        <w:t>A escrita segue o mesmo padrão do apresentado anteriormente. Também é recomendado que tenha aproximadamente 15 páginas. Abrir as seções secundárias e terciárias necessárias ao bom desenvolvimento e apresentação.</w:t>
      </w:r>
      <w:r>
        <w:rPr>
          <w:rStyle w:val="eop"/>
          <w:color w:val="FF0000"/>
        </w:rPr>
        <w:t> </w:t>
      </w:r>
    </w:p>
    <w:p w:rsidR="00932F0A" w:rsidRDefault="00932F0A" w:rsidP="00932F0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32F0A" w:rsidRDefault="00932F0A" w:rsidP="00932F0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 xml:space="preserve">4.1 </w:t>
      </w:r>
      <w:r>
        <w:rPr>
          <w:rStyle w:val="normaltextrun"/>
          <w:color w:val="FF0000"/>
          <w:shd w:val="clear" w:color="auto" w:fill="FFFFFF"/>
        </w:rPr>
        <w:t>NOME DO SUBCAPÍTULO</w:t>
      </w:r>
      <w:r>
        <w:rPr>
          <w:rStyle w:val="eop"/>
          <w:color w:val="FF0000"/>
        </w:rPr>
        <w:t> </w:t>
      </w:r>
    </w:p>
    <w:p w:rsidR="00932F0A" w:rsidRDefault="00932F0A" w:rsidP="00932F0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32F0A" w:rsidRDefault="00932F0A" w:rsidP="00932F0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shd w:val="clear" w:color="auto" w:fill="FFFFFF"/>
        </w:rPr>
        <w:t xml:space="preserve">4.1.1 </w:t>
      </w:r>
      <w:r>
        <w:rPr>
          <w:rStyle w:val="normaltextrun"/>
          <w:b/>
          <w:bCs/>
          <w:color w:val="FF0000"/>
          <w:shd w:val="clear" w:color="auto" w:fill="FFFFFF"/>
        </w:rPr>
        <w:t>Nome da seção terciária</w:t>
      </w:r>
      <w:r>
        <w:rPr>
          <w:rStyle w:val="normaltextrun"/>
          <w:shd w:val="clear" w:color="auto" w:fill="FFFFFF"/>
        </w:rPr>
        <w:t xml:space="preserve"> </w:t>
      </w:r>
      <w:r>
        <w:rPr>
          <w:rStyle w:val="eop"/>
        </w:rPr>
        <w:t> </w:t>
      </w:r>
    </w:p>
    <w:p w:rsidR="0019227C" w:rsidRDefault="0019227C">
      <w:pPr>
        <w:rPr>
          <w:rStyle w:val="eop"/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Style w:val="eop"/>
        </w:rPr>
        <w:br w:type="page"/>
      </w:r>
    </w:p>
    <w:p w:rsidR="00932F0A" w:rsidRDefault="00932F0A" w:rsidP="00932F0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 xml:space="preserve">5 </w:t>
      </w:r>
      <w:r w:rsidR="0019227C">
        <w:rPr>
          <w:rStyle w:val="normaltextrun"/>
          <w:b/>
          <w:bCs/>
          <w:shd w:val="clear" w:color="auto" w:fill="FFFFFF"/>
        </w:rPr>
        <w:t>CONSIDERAÇÕES FINAIS</w:t>
      </w:r>
    </w:p>
    <w:p w:rsidR="00D56F95" w:rsidRDefault="00D56F95" w:rsidP="002F695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Cs w:val="22"/>
          <w:shd w:val="clear" w:color="auto" w:fill="FFFFFF"/>
        </w:rPr>
      </w:pPr>
      <w:bookmarkStart w:id="0" w:name="_GoBack"/>
      <w:bookmarkEnd w:id="0"/>
    </w:p>
    <w:p w:rsidR="00760A2E" w:rsidRPr="00760A2E" w:rsidRDefault="00D56F95" w:rsidP="00760A2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FF0000"/>
          <w:szCs w:val="22"/>
          <w:shd w:val="clear" w:color="auto" w:fill="FFFFFF"/>
        </w:rPr>
      </w:pPr>
      <w:r w:rsidRPr="00760A2E">
        <w:rPr>
          <w:color w:val="FF0000"/>
        </w:rPr>
        <w:t xml:space="preserve">Este elemento é obrigatório e é a parte final do texto, nele são apresentadas as conclusões identificadas a partir do desenvolvimento. </w:t>
      </w:r>
      <w:r w:rsidR="00760A2E" w:rsidRPr="00760A2E">
        <w:rPr>
          <w:color w:val="FF0000"/>
        </w:rPr>
        <w:t>Pode-se também escrever sobre projetos futuros derivados do trabalho apresentado.</w:t>
      </w:r>
      <w:r w:rsidR="00760A2E">
        <w:rPr>
          <w:color w:val="FF0000"/>
        </w:rPr>
        <w:t xml:space="preserve"> Sugere-se o mínimo de uma página completa e, no máximo, 3 páginas de conclusões.</w:t>
      </w:r>
      <w:r w:rsidR="00760A2E">
        <w:rPr>
          <w:bCs/>
          <w:szCs w:val="22"/>
          <w:shd w:val="clear" w:color="auto" w:fill="FFFFFF"/>
        </w:rPr>
        <w:br w:type="page"/>
      </w:r>
    </w:p>
    <w:p w:rsidR="00760A2E" w:rsidRPr="00760A2E" w:rsidRDefault="00760A2E" w:rsidP="00760A2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Cs w:val="22"/>
          <w:shd w:val="clear" w:color="auto" w:fill="FFFFFF"/>
        </w:rPr>
      </w:pPr>
      <w:r w:rsidRPr="00760A2E">
        <w:rPr>
          <w:b/>
          <w:bCs/>
          <w:szCs w:val="22"/>
          <w:shd w:val="clear" w:color="auto" w:fill="FFFFFF"/>
        </w:rPr>
        <w:t>REFERÊNCIAS</w:t>
      </w:r>
    </w:p>
    <w:p w:rsidR="00760A2E" w:rsidRDefault="00760A2E" w:rsidP="00760A2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Cs w:val="22"/>
          <w:shd w:val="clear" w:color="auto" w:fill="FFFFFF"/>
        </w:rPr>
      </w:pPr>
    </w:p>
    <w:p w:rsidR="00760A2E" w:rsidRPr="00760A2E" w:rsidRDefault="00760A2E" w:rsidP="00760A2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0000"/>
        </w:rPr>
      </w:pPr>
      <w:r w:rsidRPr="00760A2E">
        <w:rPr>
          <w:bCs/>
          <w:color w:val="FF0000"/>
          <w:szCs w:val="22"/>
          <w:shd w:val="clear" w:color="auto" w:fill="FFFFFF"/>
        </w:rPr>
        <w:t xml:space="preserve">As referências devem seguir a </w:t>
      </w:r>
      <w:r w:rsidRPr="00760A2E">
        <w:rPr>
          <w:color w:val="FF0000"/>
        </w:rPr>
        <w:t>ABNT NBR 6023. Todos os autores e fontes mencionados no decorrer do texto devem aparecer aqui (apenas os que aparecem no texto). As referências são formatadas com alinhamento à esquerda e com espaço entrelinhas simples, separadas umas das outras por uma linha em branco.</w:t>
      </w:r>
      <w:r>
        <w:rPr>
          <w:color w:val="FF0000"/>
        </w:rPr>
        <w:t xml:space="preserve"> Aparecem em ordem alfabética. Veja alguns exemplos abaixo, sendo o primeiro uma referência de livro, o segundo uma referência de revista acadêmica</w:t>
      </w:r>
      <w:r w:rsidR="00785380">
        <w:rPr>
          <w:color w:val="FF0000"/>
        </w:rPr>
        <w:t>, o terceiro uma referência de tese de doutorado (TCC e dissertação seguem o mesmo modelo) e o quarto uma referência de anais de evento acadêmico. Para demais modelos, consultar a ABNT mencionada.</w:t>
      </w:r>
    </w:p>
    <w:p w:rsidR="00760A2E" w:rsidRDefault="00760A2E" w:rsidP="00F337B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337B1" w:rsidRDefault="00F337B1" w:rsidP="00F337B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337B1">
        <w:rPr>
          <w:rFonts w:ascii="Times New Roman" w:hAnsi="Times New Roman" w:cs="Times New Roman"/>
          <w:sz w:val="24"/>
          <w:szCs w:val="20"/>
        </w:rPr>
        <w:t xml:space="preserve">CALDAS, Dario. </w:t>
      </w:r>
      <w:r w:rsidRPr="00F337B1">
        <w:rPr>
          <w:rFonts w:ascii="Times New Roman" w:hAnsi="Times New Roman" w:cs="Times New Roman"/>
          <w:b/>
          <w:iCs/>
          <w:sz w:val="24"/>
          <w:szCs w:val="20"/>
        </w:rPr>
        <w:t>Observatório de Sinais</w:t>
      </w:r>
      <w:r w:rsidRPr="00F337B1">
        <w:rPr>
          <w:rFonts w:ascii="Times New Roman" w:hAnsi="Times New Roman" w:cs="Times New Roman"/>
          <w:iCs/>
          <w:sz w:val="24"/>
          <w:szCs w:val="20"/>
        </w:rPr>
        <w:t>: teoria e prática da pesquisa de tendências</w:t>
      </w:r>
      <w:r w:rsidRPr="00F337B1">
        <w:rPr>
          <w:rFonts w:ascii="Times New Roman" w:hAnsi="Times New Roman" w:cs="Times New Roman"/>
          <w:i/>
          <w:iCs/>
          <w:sz w:val="24"/>
          <w:szCs w:val="20"/>
        </w:rPr>
        <w:t xml:space="preserve">. </w:t>
      </w:r>
      <w:r w:rsidRPr="00F337B1">
        <w:rPr>
          <w:rFonts w:ascii="Times New Roman" w:hAnsi="Times New Roman" w:cs="Times New Roman"/>
          <w:sz w:val="24"/>
          <w:szCs w:val="20"/>
        </w:rPr>
        <w:t>Rio de Janeiro: Senac Rio, 2006.</w:t>
      </w:r>
    </w:p>
    <w:p w:rsidR="00F337B1" w:rsidRDefault="00F337B1" w:rsidP="00F337B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337B1" w:rsidRDefault="00F337B1" w:rsidP="00F337B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CAMPOS, Amanda Queiroz; WOLF, Brigitte. O conceito de tendência na moda: significado, histórico, conotação. </w:t>
      </w:r>
      <w:r w:rsidRPr="00F337B1">
        <w:rPr>
          <w:rFonts w:ascii="Times New Roman" w:hAnsi="Times New Roman" w:cs="Times New Roman"/>
          <w:b/>
          <w:sz w:val="24"/>
          <w:szCs w:val="20"/>
        </w:rPr>
        <w:t>Moda Palavra</w:t>
      </w:r>
      <w:r>
        <w:rPr>
          <w:rFonts w:ascii="Times New Roman" w:hAnsi="Times New Roman" w:cs="Times New Roman"/>
          <w:sz w:val="24"/>
          <w:szCs w:val="20"/>
        </w:rPr>
        <w:t>. Florianópolis, v. 11, n. 22, jun./dez. 2018, p. 11-30.</w:t>
      </w:r>
    </w:p>
    <w:p w:rsidR="00760A2E" w:rsidRPr="00CA3A25" w:rsidRDefault="00760A2E" w:rsidP="00760A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0A2E" w:rsidRPr="00CA3A25" w:rsidRDefault="00760A2E" w:rsidP="00760A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3A25">
        <w:rPr>
          <w:rFonts w:ascii="Times New Roman" w:hAnsi="Times New Roman" w:cs="Times New Roman"/>
          <w:sz w:val="24"/>
        </w:rPr>
        <w:t xml:space="preserve">MARTINS, Lilian Juliana. </w:t>
      </w:r>
      <w:r w:rsidRPr="00CA3A25">
        <w:rPr>
          <w:rFonts w:ascii="Times New Roman" w:hAnsi="Times New Roman" w:cs="Times New Roman"/>
          <w:b/>
          <w:sz w:val="24"/>
        </w:rPr>
        <w:t>Antônio Callado Jornalista</w:t>
      </w:r>
      <w:r w:rsidRPr="00CA3A25">
        <w:rPr>
          <w:rFonts w:ascii="Times New Roman" w:hAnsi="Times New Roman" w:cs="Times New Roman"/>
          <w:sz w:val="24"/>
        </w:rPr>
        <w:t>: a narrativa da grande reportagem e o ideal do Brasil possível. 2018. Tese (Doutorado em Comunicação) – Universidade Estadual Paulista Júlio de Mesquita Filho, Bauru, 2018.</w:t>
      </w:r>
    </w:p>
    <w:p w:rsidR="00760A2E" w:rsidRPr="00CA3A25" w:rsidRDefault="00760A2E" w:rsidP="00760A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349C" w:rsidRPr="00760A2E" w:rsidRDefault="00760A2E" w:rsidP="00760A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3A25">
        <w:rPr>
          <w:rFonts w:ascii="Times New Roman" w:hAnsi="Times New Roman" w:cs="Times New Roman"/>
          <w:sz w:val="24"/>
        </w:rPr>
        <w:t xml:space="preserve">MELLO, Soraia Carolina de. Publicidade e trabalho doméstico na Revista Claudia – 1970-1989. </w:t>
      </w:r>
      <w:r w:rsidRPr="00CA3A25">
        <w:rPr>
          <w:rFonts w:ascii="Times New Roman" w:hAnsi="Times New Roman" w:cs="Times New Roman"/>
          <w:b/>
          <w:sz w:val="24"/>
        </w:rPr>
        <w:t>Anais do XVI Encontro Estadual de História da Anpuh – SC</w:t>
      </w:r>
      <w:r w:rsidRPr="00CA3A25">
        <w:rPr>
          <w:rFonts w:ascii="Times New Roman" w:hAnsi="Times New Roman" w:cs="Times New Roman"/>
          <w:sz w:val="24"/>
        </w:rPr>
        <w:t>. Chapecó,</w:t>
      </w:r>
      <w:r w:rsidR="006539C7">
        <w:rPr>
          <w:rFonts w:ascii="Times New Roman" w:hAnsi="Times New Roman" w:cs="Times New Roman"/>
          <w:sz w:val="24"/>
        </w:rPr>
        <w:t xml:space="preserve"> 2016, p. 1-16. Disponível em: </w:t>
      </w:r>
      <w:r w:rsidRPr="00CA3A25">
        <w:rPr>
          <w:rFonts w:ascii="Times New Roman" w:hAnsi="Times New Roman" w:cs="Times New Roman"/>
          <w:sz w:val="24"/>
        </w:rPr>
        <w:t xml:space="preserve">http://www.encontro2016.sc.anpuh.org/resources/anais/43/1463707546_ARQUIVO_TESTEANPUH.pdf. Acesso em: </w:t>
      </w:r>
      <w:r w:rsidR="006539C7">
        <w:rPr>
          <w:rFonts w:ascii="Times New Roman" w:hAnsi="Times New Roman" w:cs="Times New Roman"/>
          <w:sz w:val="24"/>
        </w:rPr>
        <w:t xml:space="preserve">15 </w:t>
      </w:r>
      <w:r w:rsidRPr="00CA3A25">
        <w:rPr>
          <w:rFonts w:ascii="Times New Roman" w:hAnsi="Times New Roman" w:cs="Times New Roman"/>
          <w:sz w:val="24"/>
        </w:rPr>
        <w:t>abr. 2021.</w:t>
      </w:r>
      <w:r w:rsidR="006539C7">
        <w:rPr>
          <w:rFonts w:ascii="Times New Roman" w:hAnsi="Times New Roman" w:cs="Times New Roman"/>
          <w:sz w:val="24"/>
        </w:rPr>
        <w:t xml:space="preserve"> </w:t>
      </w:r>
    </w:p>
    <w:sectPr w:rsidR="0085349C" w:rsidRPr="00760A2E" w:rsidSect="00DB7480">
      <w:pgSz w:w="11906" w:h="16838"/>
      <w:pgMar w:top="170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D3C"/>
    <w:multiLevelType w:val="multilevel"/>
    <w:tmpl w:val="AFC2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0EA6"/>
    <w:multiLevelType w:val="multilevel"/>
    <w:tmpl w:val="5D8E99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447681"/>
    <w:multiLevelType w:val="multilevel"/>
    <w:tmpl w:val="25B6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44838"/>
    <w:multiLevelType w:val="multilevel"/>
    <w:tmpl w:val="A410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012BE"/>
    <w:multiLevelType w:val="multilevel"/>
    <w:tmpl w:val="5DF6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D74B7"/>
    <w:multiLevelType w:val="multilevel"/>
    <w:tmpl w:val="B77EEB0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56F39DD"/>
    <w:multiLevelType w:val="multilevel"/>
    <w:tmpl w:val="0442C90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5ACC0DF2"/>
    <w:multiLevelType w:val="multilevel"/>
    <w:tmpl w:val="64C0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B40DC"/>
    <w:multiLevelType w:val="multilevel"/>
    <w:tmpl w:val="170A3B7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A27058"/>
    <w:multiLevelType w:val="multilevel"/>
    <w:tmpl w:val="680C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12"/>
    <w:rsid w:val="00005705"/>
    <w:rsid w:val="00067E73"/>
    <w:rsid w:val="000C28E9"/>
    <w:rsid w:val="000D317A"/>
    <w:rsid w:val="001175D3"/>
    <w:rsid w:val="001300A1"/>
    <w:rsid w:val="001414F9"/>
    <w:rsid w:val="0014185E"/>
    <w:rsid w:val="00146C41"/>
    <w:rsid w:val="001674B9"/>
    <w:rsid w:val="00190A69"/>
    <w:rsid w:val="0019227C"/>
    <w:rsid w:val="001A114F"/>
    <w:rsid w:val="001E6828"/>
    <w:rsid w:val="001F5294"/>
    <w:rsid w:val="002105F6"/>
    <w:rsid w:val="0021645F"/>
    <w:rsid w:val="002211F3"/>
    <w:rsid w:val="002A08BA"/>
    <w:rsid w:val="002F695C"/>
    <w:rsid w:val="003200FB"/>
    <w:rsid w:val="003335F9"/>
    <w:rsid w:val="003731B7"/>
    <w:rsid w:val="00374650"/>
    <w:rsid w:val="00386C23"/>
    <w:rsid w:val="003A1BE1"/>
    <w:rsid w:val="003B57FE"/>
    <w:rsid w:val="003D5580"/>
    <w:rsid w:val="003E374D"/>
    <w:rsid w:val="003F0B71"/>
    <w:rsid w:val="00407A31"/>
    <w:rsid w:val="00471324"/>
    <w:rsid w:val="00495849"/>
    <w:rsid w:val="00520227"/>
    <w:rsid w:val="00527737"/>
    <w:rsid w:val="00535840"/>
    <w:rsid w:val="005449AD"/>
    <w:rsid w:val="005475BE"/>
    <w:rsid w:val="00561825"/>
    <w:rsid w:val="005945C0"/>
    <w:rsid w:val="00596E64"/>
    <w:rsid w:val="005A7C87"/>
    <w:rsid w:val="005B666D"/>
    <w:rsid w:val="005E34D1"/>
    <w:rsid w:val="005E419C"/>
    <w:rsid w:val="005F20DD"/>
    <w:rsid w:val="00624C01"/>
    <w:rsid w:val="00625862"/>
    <w:rsid w:val="00643E31"/>
    <w:rsid w:val="006539C7"/>
    <w:rsid w:val="00661F72"/>
    <w:rsid w:val="00695805"/>
    <w:rsid w:val="006C3F3D"/>
    <w:rsid w:val="006E28ED"/>
    <w:rsid w:val="00713A4D"/>
    <w:rsid w:val="00720B2E"/>
    <w:rsid w:val="0074232F"/>
    <w:rsid w:val="00760A2E"/>
    <w:rsid w:val="00764D6D"/>
    <w:rsid w:val="007667AD"/>
    <w:rsid w:val="00770074"/>
    <w:rsid w:val="00785380"/>
    <w:rsid w:val="00790E31"/>
    <w:rsid w:val="008025DD"/>
    <w:rsid w:val="00810B52"/>
    <w:rsid w:val="00810F9D"/>
    <w:rsid w:val="00820868"/>
    <w:rsid w:val="008329E8"/>
    <w:rsid w:val="00851380"/>
    <w:rsid w:val="0085349C"/>
    <w:rsid w:val="00855249"/>
    <w:rsid w:val="0085601B"/>
    <w:rsid w:val="00862E29"/>
    <w:rsid w:val="008675BD"/>
    <w:rsid w:val="00897B15"/>
    <w:rsid w:val="008A0DDD"/>
    <w:rsid w:val="008B470F"/>
    <w:rsid w:val="008B7820"/>
    <w:rsid w:val="008C2E9C"/>
    <w:rsid w:val="009165E1"/>
    <w:rsid w:val="00926BBF"/>
    <w:rsid w:val="00932F0A"/>
    <w:rsid w:val="0093493B"/>
    <w:rsid w:val="009438EF"/>
    <w:rsid w:val="009818A4"/>
    <w:rsid w:val="009904C7"/>
    <w:rsid w:val="009C0DAB"/>
    <w:rsid w:val="009C1108"/>
    <w:rsid w:val="009E5AAA"/>
    <w:rsid w:val="009F0454"/>
    <w:rsid w:val="00A12D0A"/>
    <w:rsid w:val="00A15430"/>
    <w:rsid w:val="00A25AB9"/>
    <w:rsid w:val="00A33F3C"/>
    <w:rsid w:val="00A346F3"/>
    <w:rsid w:val="00A5729D"/>
    <w:rsid w:val="00A66DFE"/>
    <w:rsid w:val="00A860EE"/>
    <w:rsid w:val="00AC2539"/>
    <w:rsid w:val="00AD1D85"/>
    <w:rsid w:val="00AD3DF2"/>
    <w:rsid w:val="00B23172"/>
    <w:rsid w:val="00B31EDA"/>
    <w:rsid w:val="00B47A87"/>
    <w:rsid w:val="00B519F0"/>
    <w:rsid w:val="00B91CA6"/>
    <w:rsid w:val="00C22459"/>
    <w:rsid w:val="00C5544D"/>
    <w:rsid w:val="00C75BF7"/>
    <w:rsid w:val="00C83C15"/>
    <w:rsid w:val="00CC01BD"/>
    <w:rsid w:val="00CE14CA"/>
    <w:rsid w:val="00CE1D28"/>
    <w:rsid w:val="00D0541E"/>
    <w:rsid w:val="00D47F22"/>
    <w:rsid w:val="00D56F95"/>
    <w:rsid w:val="00D77958"/>
    <w:rsid w:val="00D85B93"/>
    <w:rsid w:val="00D9238A"/>
    <w:rsid w:val="00DB7480"/>
    <w:rsid w:val="00DB7B39"/>
    <w:rsid w:val="00DF55AD"/>
    <w:rsid w:val="00E028E4"/>
    <w:rsid w:val="00E36032"/>
    <w:rsid w:val="00E86F12"/>
    <w:rsid w:val="00E8729F"/>
    <w:rsid w:val="00EA4166"/>
    <w:rsid w:val="00F113EC"/>
    <w:rsid w:val="00F26C64"/>
    <w:rsid w:val="00F337B1"/>
    <w:rsid w:val="00F512EE"/>
    <w:rsid w:val="00F520D8"/>
    <w:rsid w:val="00F5675D"/>
    <w:rsid w:val="00FB5CAA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7FCBB-5FE6-4F92-A888-EC232A84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20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autoRedefine/>
    <w:uiPriority w:val="39"/>
    <w:unhideWhenUsed/>
    <w:rsid w:val="002A08BA"/>
    <w:pPr>
      <w:tabs>
        <w:tab w:val="right" w:leader="dot" w:pos="9062"/>
      </w:tabs>
      <w:spacing w:after="10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1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A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10F9D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C11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11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11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11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1108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C1108"/>
    <w:pPr>
      <w:ind w:left="720"/>
      <w:contextualSpacing/>
    </w:pPr>
  </w:style>
  <w:style w:type="character" w:customStyle="1" w:styleId="apple-tab-span">
    <w:name w:val="apple-tab-span"/>
    <w:basedOn w:val="Fontepargpadro"/>
    <w:rsid w:val="008329E8"/>
  </w:style>
  <w:style w:type="character" w:styleId="nfase">
    <w:name w:val="Emphasis"/>
    <w:basedOn w:val="Fontepargpadro"/>
    <w:uiPriority w:val="20"/>
    <w:qFormat/>
    <w:rsid w:val="0085601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20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52022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20227"/>
    <w:pPr>
      <w:spacing w:after="100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1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ontepargpadro"/>
    <w:rsid w:val="00932F0A"/>
  </w:style>
  <w:style w:type="character" w:customStyle="1" w:styleId="eop">
    <w:name w:val="eop"/>
    <w:basedOn w:val="Fontepargpadro"/>
    <w:rsid w:val="00932F0A"/>
  </w:style>
  <w:style w:type="paragraph" w:customStyle="1" w:styleId="paragraph">
    <w:name w:val="paragraph"/>
    <w:basedOn w:val="Normal"/>
    <w:rsid w:val="0093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1954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Morgado</dc:creator>
  <cp:lastModifiedBy>Pós-moda</cp:lastModifiedBy>
  <cp:revision>3</cp:revision>
  <cp:lastPrinted>2019-08-22T15:45:00Z</cp:lastPrinted>
  <dcterms:created xsi:type="dcterms:W3CDTF">2023-11-21T15:10:00Z</dcterms:created>
  <dcterms:modified xsi:type="dcterms:W3CDTF">2023-11-21T15:20:00Z</dcterms:modified>
</cp:coreProperties>
</file>