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5F" w:rsidRDefault="004133F1">
      <w:pPr>
        <w:pStyle w:val="normal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 modelo abaixo é uma referência para elaboração de Parecer Técnico. O texto deverá ser adaptado conforme o caso concreto. É imprescindível que o parecer seja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robusto e circunstanciado, garantindo-se que a desobrigação de licitar esteja devidamente demonst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rada e justificada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7E125F" w:rsidRDefault="007E125F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Pr="00911E59" w:rsidRDefault="004133F1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1E59">
        <w:rPr>
          <w:rFonts w:ascii="Times New Roman" w:eastAsia="Times New Roman" w:hAnsi="Times New Roman" w:cs="Times New Roman"/>
          <w:b/>
          <w:sz w:val="24"/>
          <w:szCs w:val="24"/>
        </w:rPr>
        <w:t>PARECER TÉCNICO - INEXIGIBILIDADE DE LICITAÇÃO</w:t>
      </w:r>
    </w:p>
    <w:p w:rsidR="007E125F" w:rsidRPr="00911E59" w:rsidRDefault="007E125F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Pr="00911E59" w:rsidRDefault="004133F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911E59">
        <w:rPr>
          <w:rFonts w:ascii="Times New Roman" w:eastAsia="Times New Roman" w:hAnsi="Times New Roman" w:cs="Times New Roman"/>
          <w:sz w:val="24"/>
          <w:szCs w:val="24"/>
        </w:rPr>
        <w:t xml:space="preserve">PROCESSO ADMINISTRATIVO Nº </w:t>
      </w:r>
      <w:r w:rsidR="00911E59" w:rsidRPr="00911E59">
        <w:rPr>
          <w:rFonts w:ascii="Times New Roman" w:eastAsia="Times New Roman" w:hAnsi="Times New Roman" w:cs="Times New Roman"/>
          <w:sz w:val="24"/>
          <w:szCs w:val="24"/>
        </w:rPr>
        <w:t>(</w:t>
      </w:r>
      <w:r w:rsidR="00911E59" w:rsidRPr="00911E59">
        <w:rPr>
          <w:rFonts w:ascii="Times New Roman" w:eastAsia="Times New Roman" w:hAnsi="Times New Roman" w:cs="Times New Roman"/>
          <w:sz w:val="24"/>
          <w:szCs w:val="24"/>
          <w:highlight w:val="yellow"/>
        </w:rPr>
        <w:t>Preenchido pela Secretaria</w:t>
      </w:r>
      <w:r w:rsidR="00911E59" w:rsidRPr="00911E5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E125F" w:rsidRDefault="007E125F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OBJETO </w:t>
      </w:r>
    </w:p>
    <w:p w:rsidR="007E125F" w:rsidRDefault="004133F1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Objeto da presente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contratação…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xxx</w:t>
      </w: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ENQUADRAMENTO LEGAL</w:t>
      </w:r>
    </w:p>
    <w:p w:rsidR="007E125F" w:rsidRDefault="004133F1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Tendo em vista a inviabilidade de competição, demonstrada nos documentos, a presente contratação rege-se pelo disposto no Art. 74, inciso xxx, da Lei 14.133 de 1º de abril de 2021.</w:t>
      </w:r>
    </w:p>
    <w:p w:rsidR="007E125F" w:rsidRDefault="004133F1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125F" w:rsidRDefault="004133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JUSTIFICATIVA TÉCNICA PARA ESCOLHA DO CONTRATADO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(demonstrar a inviabil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idade de competição e, 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caso do inciso I do art. 74 da Lei 14.133/2021,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demonstrar que a empresa a ser contratada é a única sol</w:t>
      </w:r>
      <w:r>
        <w:rPr>
          <w:rFonts w:ascii="Times New Roman" w:eastAsia="Times New Roman" w:hAnsi="Times New Roman" w:cs="Times New Roman"/>
          <w:sz w:val="24"/>
          <w:szCs w:val="24"/>
        </w:rPr>
        <w:t>ução para atendimento do interesse público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DEMONSTRAÇÃO DA ESSENCIALIDADE E DO INTERESSE PÚBLICO</w:t>
      </w: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</w:p>
    <w:p w:rsidR="007E125F" w:rsidRDefault="004133F1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Pelo exposto,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[Unidade] entende como viável a contratação da empresa [XXXXX], uma vez que foi demonstrada a inviabilidade de competição e por entender que sua proposta está compatível com a necessidade da instituição. </w:t>
      </w: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Juiz de Fora, ____ de ______ de 202__.</w:t>
      </w: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7E125F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25F" w:rsidRDefault="004133F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7E125F" w:rsidRDefault="004133F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(nome do responsável Técnico)</w:t>
      </w:r>
    </w:p>
    <w:p w:rsidR="007E125F" w:rsidRDefault="004133F1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(Cargo/ Setor)</w:t>
      </w:r>
    </w:p>
    <w:sectPr w:rsidR="007E125F" w:rsidSect="00911E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3F1" w:rsidRDefault="004133F1" w:rsidP="007E125F">
      <w:r>
        <w:separator/>
      </w:r>
    </w:p>
  </w:endnote>
  <w:endnote w:type="continuationSeparator" w:id="0">
    <w:p w:rsidR="004133F1" w:rsidRDefault="004133F1" w:rsidP="007E1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CAC2FB-B1C2-45ED-86D3-A39820A48642}"/>
    <w:embedBold r:id="rId2" w:fontKey="{A3CA3862-A881-452B-931C-5B1C66E281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B9074F2-4B9B-4EEF-868E-08C2B0167997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4" w:fontKey="{DAD1B092-A51B-482E-AAB0-B278171B5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9A3696-4436-4B29-871C-C3FD29F20D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5F" w:rsidRDefault="007E125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5F" w:rsidRDefault="007E125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5F" w:rsidRDefault="007E125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3F1" w:rsidRDefault="004133F1" w:rsidP="007E125F">
      <w:r>
        <w:separator/>
      </w:r>
    </w:p>
  </w:footnote>
  <w:footnote w:type="continuationSeparator" w:id="0">
    <w:p w:rsidR="004133F1" w:rsidRDefault="004133F1" w:rsidP="007E1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5F" w:rsidRDefault="007E125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E59" w:rsidRDefault="00911E59">
    <w:pPr>
      <w:pStyle w:val="Cabealho"/>
    </w:pPr>
    <w:r w:rsidRPr="00911E59">
      <w:drawing>
        <wp:inline distT="0" distB="0" distL="0" distR="0">
          <wp:extent cx="847725" cy="8191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11E59" w:rsidRDefault="00911E59">
    <w:pPr>
      <w:pStyle w:val="Cabealho"/>
    </w:pPr>
  </w:p>
  <w:p w:rsidR="00911E59" w:rsidRDefault="00911E59" w:rsidP="00911E59">
    <w:pPr>
      <w:pStyle w:val="normal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:rsidR="00911E59" w:rsidRPr="00911E59" w:rsidRDefault="00911E59" w:rsidP="00911E59">
    <w:pPr>
      <w:pStyle w:val="normal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UNIVERSIDADE FEDERAL DE JUIZ DE FORA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5F" w:rsidRDefault="007E125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E08A2"/>
    <w:multiLevelType w:val="multilevel"/>
    <w:tmpl w:val="D0BC6C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25F"/>
    <w:rsid w:val="004133F1"/>
    <w:rsid w:val="007E125F"/>
    <w:rsid w:val="0091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7E125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7E125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7E125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7E125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7E125F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7E125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7E12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7E125F"/>
  </w:style>
  <w:style w:type="paragraph" w:styleId="Ttulo">
    <w:name w:val="Title"/>
    <w:basedOn w:val="normal0"/>
    <w:next w:val="normal0"/>
    <w:rsid w:val="007E125F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7E125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E12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0"/>
    <w:link w:val="TextodebaloChar"/>
    <w:uiPriority w:val="99"/>
    <w:semiHidden/>
    <w:unhideWhenUsed/>
    <w:rsid w:val="00E329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2920"/>
    <w:rPr>
      <w:rFonts w:ascii="Tahoma" w:hAnsi="Tahoma" w:cs="Tahoma"/>
      <w:sz w:val="16"/>
      <w:szCs w:val="16"/>
    </w:rPr>
  </w:style>
  <w:style w:type="paragraph" w:styleId="Cabealho">
    <w:name w:val="header"/>
    <w:basedOn w:val="normal0"/>
    <w:link w:val="CabealhoChar"/>
    <w:uiPriority w:val="99"/>
    <w:unhideWhenUsed/>
    <w:rsid w:val="005A21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216D"/>
  </w:style>
  <w:style w:type="paragraph" w:styleId="Rodap">
    <w:name w:val="footer"/>
    <w:basedOn w:val="normal0"/>
    <w:link w:val="RodapChar"/>
    <w:uiPriority w:val="99"/>
    <w:unhideWhenUsed/>
    <w:rsid w:val="005A21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216D"/>
  </w:style>
  <w:style w:type="character" w:styleId="Refdecomentrio">
    <w:name w:val="annotation reference"/>
    <w:basedOn w:val="Fontepargpadro"/>
    <w:uiPriority w:val="99"/>
    <w:semiHidden/>
    <w:unhideWhenUsed/>
    <w:rsid w:val="00D65DAF"/>
    <w:rPr>
      <w:sz w:val="16"/>
      <w:szCs w:val="16"/>
    </w:rPr>
  </w:style>
  <w:style w:type="paragraph" w:styleId="Textodecomentrio">
    <w:name w:val="annotation text"/>
    <w:basedOn w:val="normal0"/>
    <w:link w:val="TextodecomentrioChar"/>
    <w:uiPriority w:val="99"/>
    <w:semiHidden/>
    <w:unhideWhenUsed/>
    <w:rsid w:val="00D65DA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5DA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D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DAF"/>
    <w:rPr>
      <w:b/>
      <w:bCs/>
      <w:sz w:val="20"/>
      <w:szCs w:val="20"/>
    </w:rPr>
  </w:style>
  <w:style w:type="paragraph" w:styleId="PargrafodaLista">
    <w:name w:val="List Paragraph"/>
    <w:basedOn w:val="normal0"/>
    <w:uiPriority w:val="34"/>
    <w:qFormat/>
    <w:rsid w:val="00345B62"/>
    <w:pPr>
      <w:ind w:left="720"/>
      <w:contextualSpacing/>
    </w:pPr>
  </w:style>
  <w:style w:type="paragraph" w:styleId="Subttulo">
    <w:name w:val="Subtitle"/>
    <w:basedOn w:val="normal0"/>
    <w:next w:val="normal0"/>
    <w:rsid w:val="007E125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OH+eyZLSfMGwVizV5wvRWW34A==">CgMxLjA4AHIhMUJzdlVreWdYOWI4MDFudjdnRGxpT19uMmR3RHEzaWd4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Ufjf</dc:creator>
  <cp:lastModifiedBy>usuario</cp:lastModifiedBy>
  <cp:revision>2</cp:revision>
  <dcterms:created xsi:type="dcterms:W3CDTF">2025-08-06T11:05:00Z</dcterms:created>
  <dcterms:modified xsi:type="dcterms:W3CDTF">2026-03-24T12:37:00Z</dcterms:modified>
</cp:coreProperties>
</file>