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B0E" w:rsidRPr="00762B0E" w:rsidRDefault="00762B0E" w:rsidP="00762B0E">
      <w:pPr>
        <w:spacing w:after="120"/>
        <w:outlineLvl w:val="1"/>
        <w:rPr>
          <w:rFonts w:ascii="Arial" w:eastAsia="Times New Roman" w:hAnsi="Arial" w:cs="Times New Roman"/>
          <w:b/>
          <w:bCs/>
          <w:color w:val="434141"/>
          <w:sz w:val="30"/>
          <w:szCs w:val="30"/>
          <w:lang w:eastAsia="pt-BR"/>
        </w:rPr>
      </w:pPr>
      <w:r w:rsidRPr="00762B0E">
        <w:rPr>
          <w:rFonts w:ascii="Arial" w:eastAsia="Times New Roman" w:hAnsi="Arial" w:cs="Times New Roman"/>
          <w:b/>
          <w:bCs/>
          <w:color w:val="434141"/>
          <w:sz w:val="30"/>
          <w:szCs w:val="30"/>
          <w:lang w:eastAsia="pt-BR"/>
        </w:rPr>
        <w:br/>
        <w:t>Trancamento de Disciplinas</w:t>
      </w:r>
    </w:p>
    <w:p w:rsidR="00762B0E" w:rsidRPr="00762B0E" w:rsidRDefault="00762B0E" w:rsidP="00762B0E">
      <w:pPr>
        <w:spacing w:after="75" w:line="330" w:lineRule="atLeast"/>
        <w:rPr>
          <w:rFonts w:ascii="Arial" w:eastAsia="Times New Roman" w:hAnsi="Arial" w:cs="Times New Roman"/>
          <w:color w:val="6E6C6D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6E6C6D"/>
          <w:sz w:val="23"/>
          <w:szCs w:val="23"/>
          <w:lang w:eastAsia="pt-BR"/>
        </w:rPr>
        <w:t> </w:t>
      </w:r>
    </w:p>
    <w:p w:rsidR="00762B0E" w:rsidRPr="00762B0E" w:rsidRDefault="00762B0E" w:rsidP="003E35C5">
      <w:pPr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TRANCAR UMA DISCIPLINA, significa desistir de cursar, NAQUELE SEMESTRE, uma disciplina na qual 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você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tenha se matriculado.</w:t>
      </w:r>
    </w:p>
    <w:p w:rsidR="00762B0E" w:rsidRPr="00762B0E" w:rsidRDefault="00762B0E" w:rsidP="003E35C5">
      <w:pPr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762B0E" w:rsidRPr="00762B0E" w:rsidRDefault="00762B0E" w:rsidP="003E35C5">
      <w:pPr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Todo semestre, é dado um prazo para o aluno frequentar as aulas, avaliar as exigências das disciplinas nas quais se matriculou, decidir se conseguirá ou não preencher os requisitos para ser aprovado em todas elas, e ter uma chance de desistir de alguma disciplina ANTES da primeira avaliação. O aluno não é penalizado pelo trancamento de disciplina, e o trancamento não influencia o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IRA do alun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o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/da aluna ao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contrário da 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reprovação por infrequência.</w:t>
      </w:r>
    </w:p>
    <w:p w:rsidR="00762B0E" w:rsidRPr="00762B0E" w:rsidRDefault="00762B0E" w:rsidP="003E35C5">
      <w:pPr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762B0E" w:rsidRPr="00762B0E" w:rsidRDefault="00762B0E" w:rsidP="003E35C5">
      <w:pPr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Há algumas regras que devem ser observadas para o trancamento de disciplinas:</w:t>
      </w:r>
    </w:p>
    <w:p w:rsidR="00762B0E" w:rsidRPr="00762B0E" w:rsidRDefault="00762B0E" w:rsidP="003E35C5">
      <w:pPr>
        <w:numPr>
          <w:ilvl w:val="0"/>
          <w:numId w:val="1"/>
        </w:numPr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o prazo máximo para trancar disciplinas é 40 dias após o início do período letivo, ou seja, antes da primeira avaliação. A data final para trancar disciplinas é divulgado no 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Calendário Acadêmico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também disponível no 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SIGA da/do discente.</w:t>
      </w:r>
    </w:p>
    <w:p w:rsidR="00762B0E" w:rsidRPr="00762B0E" w:rsidRDefault="00762B0E" w:rsidP="003E35C5">
      <w:pPr>
        <w:numPr>
          <w:ilvl w:val="0"/>
          <w:numId w:val="1"/>
        </w:numPr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só é permitido trancar uma mesma disciplina uma única vez durante todo o curso.</w:t>
      </w:r>
    </w:p>
    <w:p w:rsidR="00762B0E" w:rsidRPr="00762B0E" w:rsidRDefault="00762B0E" w:rsidP="003E35C5">
      <w:pPr>
        <w:numPr>
          <w:ilvl w:val="0"/>
          <w:numId w:val="1"/>
        </w:numPr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não é permitido trancar uma disciplina na qual o aluno já tenha 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sido REPROVADO POR INFREQUÊNCIA 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em 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alg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um semestre anterior.</w:t>
      </w:r>
    </w:p>
    <w:p w:rsidR="00762B0E" w:rsidRPr="00762B0E" w:rsidRDefault="00762B0E" w:rsidP="003E35C5">
      <w:pPr>
        <w:numPr>
          <w:ilvl w:val="0"/>
          <w:numId w:val="1"/>
        </w:numPr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se a disciplina trancada for OBRIGATÓRIA para conclusão do curso (como a disciplina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GEO219 - CLIMATOLOGIA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,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dentre outras)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, 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a/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o 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discente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ainda terá que cursar a disciplina posteriormente em algum momento do curso antes de se formar.</w:t>
      </w:r>
    </w:p>
    <w:p w:rsidR="00762B0E" w:rsidRPr="00762B0E" w:rsidRDefault="00762B0E" w:rsidP="003E35C5">
      <w:pPr>
        <w:numPr>
          <w:ilvl w:val="0"/>
          <w:numId w:val="1"/>
        </w:numPr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se a disciplina for ELETIVA, o aluno NÃO TEM obrigação de cursar novamente aquela disciplina, podendo escolher cursar alguma outra disciplina que forneça os créditos necessários para a conclusão do curso.</w:t>
      </w:r>
    </w:p>
    <w:p w:rsidR="00762B0E" w:rsidRPr="00762B0E" w:rsidRDefault="00762B0E" w:rsidP="003E35C5">
      <w:pPr>
        <w:numPr>
          <w:ilvl w:val="0"/>
          <w:numId w:val="1"/>
        </w:numPr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o aluno solicita o trancamento diretamente pelo </w:t>
      </w:r>
      <w:r w:rsidRPr="003E35C5">
        <w:rPr>
          <w:rFonts w:ascii="Arial" w:eastAsia="Times New Roman" w:hAnsi="Arial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SEU SIGA </w:t>
      </w:r>
      <w:r w:rsidRPr="00762B0E">
        <w:rPr>
          <w:rFonts w:ascii="Arial" w:eastAsia="Times New Roman" w:hAnsi="Arial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e é responsável por conferir se o trancamento foi concedido ou não. A disciplina trancada constará como TM no histórico do aluno.</w:t>
      </w:r>
    </w:p>
    <w:p w:rsidR="00762B0E" w:rsidRPr="00762B0E" w:rsidRDefault="00762B0E" w:rsidP="003E35C5">
      <w:pPr>
        <w:numPr>
          <w:ilvl w:val="0"/>
          <w:numId w:val="1"/>
        </w:numPr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É possível solicitar o “trancamento fora do prazo” apenas por motivos de saúde. Esse tipo de trancamento excepcional de disciplina deve ser solicitado na 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CENTRAL DE ATENDIMENTO (CAT) 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e justificado com um atestado médico. A solicitação será avaliada pela Junta Médica da UFJF, pela Coordenação do Curso do aluno e pelo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Pró-reitor de Graduação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, e poderá ser aprovada ou negada. O aluno deve continuar a frequentar as aulas até a solicitação ser aprovada.</w:t>
      </w:r>
    </w:p>
    <w:p w:rsidR="00762B0E" w:rsidRPr="00762B0E" w:rsidRDefault="00762B0E" w:rsidP="003E35C5">
      <w:pPr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762B0E" w:rsidRPr="00762B0E" w:rsidRDefault="003E35C5" w:rsidP="003E35C5">
      <w:pPr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A/O discente</w:t>
      </w:r>
      <w:r w:rsidR="00762B0E"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pode trancar uma ou mais disciplinas no semestre. Mas deve tomar cuidado para manter o </w:t>
      </w:r>
      <w:r w:rsidR="00762B0E"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mínimo de atividades requeridas no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seu</w:t>
      </w:r>
      <w:r w:rsidR="00762B0E"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curso.</w:t>
      </w:r>
    </w:p>
    <w:p w:rsidR="00762B0E" w:rsidRPr="00762B0E" w:rsidRDefault="00762B0E" w:rsidP="003E35C5">
      <w:pPr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lastRenderedPageBreak/>
        <w:t>Trancar TODAS as disciplinas nas quais está matriculado em determinado semestre é 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TRANCAR O CURSO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.</w:t>
      </w:r>
    </w:p>
    <w:p w:rsidR="00762B0E" w:rsidRPr="00762B0E" w:rsidRDefault="00762B0E" w:rsidP="003E35C5">
      <w:pPr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As regras sobre trancamento de disciplina são definidas no 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RAG</w:t>
      </w:r>
      <w:r w:rsidR="003E35C5"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, você pode encontrá-las </w:t>
      </w:r>
      <w:r w:rsidRPr="00762B0E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nos Artigos 62 a 65. O RAG está disponível também no </w:t>
      </w:r>
      <w:r w:rsidRPr="003E35C5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SIGA DO ALUNO</w:t>
      </w:r>
    </w:p>
    <w:p w:rsidR="00AC4C50" w:rsidRDefault="00B662D3"/>
    <w:p w:rsidR="00762B0E" w:rsidRDefault="00762B0E"/>
    <w:p w:rsidR="00762B0E" w:rsidRDefault="00762B0E"/>
    <w:p w:rsidR="00762B0E" w:rsidRDefault="00762B0E"/>
    <w:p w:rsidR="00762B0E" w:rsidRDefault="00762B0E">
      <w:bookmarkStart w:id="0" w:name="_GoBack"/>
      <w:bookmarkEnd w:id="0"/>
    </w:p>
    <w:sectPr w:rsidR="00762B0E" w:rsidSect="006F0D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38E0"/>
    <w:multiLevelType w:val="multilevel"/>
    <w:tmpl w:val="35FC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0E"/>
    <w:rsid w:val="00393D5D"/>
    <w:rsid w:val="003E35C5"/>
    <w:rsid w:val="005305AE"/>
    <w:rsid w:val="006F0DF2"/>
    <w:rsid w:val="00762B0E"/>
    <w:rsid w:val="009A51E4"/>
    <w:rsid w:val="00B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B4DED"/>
  <w14:defaultImageDpi w14:val="32767"/>
  <w15:chartTrackingRefBased/>
  <w15:docId w15:val="{122F27CB-C9A3-CA46-984B-32DB21CF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62B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2B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voce-esta-em">
    <w:name w:val="voce-esta-em"/>
    <w:basedOn w:val="Normal"/>
    <w:rsid w:val="00762B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2B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2B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762B0E"/>
    <w:rPr>
      <w:b/>
      <w:bCs/>
    </w:rPr>
  </w:style>
  <w:style w:type="character" w:customStyle="1" w:styleId="apple-converted-space">
    <w:name w:val="apple-converted-space"/>
    <w:basedOn w:val="Fontepargpadro"/>
    <w:rsid w:val="0076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2021-09-28T17:48:00Z</dcterms:created>
  <dcterms:modified xsi:type="dcterms:W3CDTF">2021-09-28T18:04:00Z</dcterms:modified>
</cp:coreProperties>
</file>