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0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325"/>
        <w:gridCol w:w="5135"/>
        <w:gridCol w:w="1460"/>
        <w:gridCol w:w="7320"/>
      </w:tblGrid>
      <w:tr w:rsidR="007E3DF8" w:rsidRPr="007E3DF8" w:rsidTr="00BB2266">
        <w:trPr>
          <w:trHeight w:val="255"/>
        </w:trPr>
        <w:tc>
          <w:tcPr>
            <w:tcW w:w="6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BB2266">
            <w:pPr>
              <w:jc w:val="center"/>
              <w:rPr>
                <w:rFonts w:eastAsia="Times New Roman"/>
                <w:b/>
                <w:bCs/>
                <w:sz w:val="22"/>
                <w:szCs w:val="20"/>
                <w:lang w:eastAsia="pt-BR"/>
              </w:rPr>
            </w:pPr>
            <w:r w:rsidRPr="007E3DF8">
              <w:rPr>
                <w:rFonts w:eastAsia="Times New Roman"/>
                <w:b/>
                <w:bCs/>
                <w:sz w:val="22"/>
                <w:szCs w:val="20"/>
                <w:lang w:eastAsia="pt-BR"/>
              </w:rPr>
              <w:t>TABELA DE EQUIVALÊNCIAS - LICENCIATURA EM GEOGRAFIA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BB2266">
            <w:pPr>
              <w:jc w:val="center"/>
              <w:rPr>
                <w:rFonts w:eastAsia="Times New Roman"/>
                <w:sz w:val="22"/>
                <w:szCs w:val="20"/>
                <w:lang w:eastAsia="pt-BR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BB2266">
            <w:pPr>
              <w:jc w:val="center"/>
              <w:rPr>
                <w:rFonts w:eastAsia="Times New Roman"/>
                <w:sz w:val="22"/>
                <w:szCs w:val="20"/>
                <w:lang w:eastAsia="pt-BR"/>
              </w:rPr>
            </w:pP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CÓDIGOS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EQUIVALÊNCIAS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CÓDIGOS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</w:tr>
      <w:tr w:rsidR="007E3DF8" w:rsidRPr="007E3DF8" w:rsidTr="00BB2266">
        <w:trPr>
          <w:trHeight w:val="360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center"/>
              <w:rPr>
                <w:rFonts w:eastAsia="Times New Roman"/>
                <w:sz w:val="28"/>
                <w:szCs w:val="28"/>
                <w:lang w:eastAsia="pt-BR"/>
              </w:rPr>
            </w:pPr>
            <w:r w:rsidRPr="007E3DF8">
              <w:rPr>
                <w:rFonts w:eastAsia="Times New Roman"/>
                <w:sz w:val="28"/>
                <w:szCs w:val="28"/>
                <w:lang w:eastAsia="pt-BR"/>
              </w:rPr>
              <w:t>CURRÍCULOS ANTERIORES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center"/>
              <w:rPr>
                <w:rFonts w:eastAsia="Times New Roman"/>
                <w:sz w:val="28"/>
                <w:szCs w:val="28"/>
                <w:lang w:eastAsia="pt-BR"/>
              </w:rPr>
            </w:pPr>
            <w:r w:rsidRPr="007E3DF8">
              <w:rPr>
                <w:rFonts w:eastAsia="Times New Roman"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center"/>
              <w:rPr>
                <w:rFonts w:eastAsia="Times New Roman"/>
                <w:sz w:val="28"/>
                <w:szCs w:val="28"/>
                <w:lang w:eastAsia="pt-BR"/>
              </w:rPr>
            </w:pPr>
            <w:r w:rsidRPr="007E3DF8">
              <w:rPr>
                <w:rFonts w:eastAsia="Times New Roman"/>
                <w:sz w:val="28"/>
                <w:szCs w:val="28"/>
                <w:lang w:eastAsia="pt-BR"/>
              </w:rPr>
              <w:t>CURRICULO 2014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Filosofia da Educação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EDU054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Questões Filosóficas Aplicadas à Educação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Sociologia da Educação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EDU034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Estado, Sociedade e Educação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ADE003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 xml:space="preserve">Estrutura e </w:t>
            </w:r>
            <w:proofErr w:type="spellStart"/>
            <w:r w:rsidRPr="007E3DF8">
              <w:rPr>
                <w:rFonts w:eastAsia="Times New Roman"/>
                <w:sz w:val="20"/>
                <w:szCs w:val="20"/>
                <w:lang w:eastAsia="pt-BR"/>
              </w:rPr>
              <w:t>Func</w:t>
            </w:r>
            <w:proofErr w:type="spellEnd"/>
            <w:r w:rsidRPr="007E3DF8">
              <w:rPr>
                <w:rFonts w:eastAsia="Times New Roman"/>
                <w:sz w:val="20"/>
                <w:szCs w:val="20"/>
                <w:lang w:eastAsia="pt-BR"/>
              </w:rPr>
              <w:t>. De Ensino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ADE103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Políticas Públicas e Gestão do Espaço Escolar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PEO037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Psicologia da Educação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PEO039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Processo Ensino – Aprendizagem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MTE069</w:t>
            </w:r>
          </w:p>
        </w:tc>
        <w:tc>
          <w:tcPr>
            <w:tcW w:w="5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Didática V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EDU067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Metodologia do Ensino da Geografia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PEO058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Prática escolar I (60 horas)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EDU194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Saberes Geográficos Escolares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PEO040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Prática escolar II (60 horas)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240F74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EDU252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Pratica de saberes geográficos escolares (30 horas de prática)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MTE189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Prática escolar III (60 horas)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ADE103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Políticas Públicas e Gestão do Espaço Escolar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Prática de políticas públicas (30 horas de prática)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EDU240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Ensino de Geografia na escola básica I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EDU242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Prática escolar em ensino de Geografia na escola básica I (60 horas de prática)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EDU241</w:t>
            </w:r>
          </w:p>
        </w:tc>
        <w:tc>
          <w:tcPr>
            <w:tcW w:w="7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Ensino de Geografia na escola básica I</w:t>
            </w:r>
            <w:r w:rsidR="00156CC2">
              <w:rPr>
                <w:rFonts w:eastAsia="Times New Roman"/>
                <w:sz w:val="20"/>
                <w:szCs w:val="20"/>
                <w:lang w:eastAsia="pt-BR"/>
              </w:rPr>
              <w:t>I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1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EDU243</w:t>
            </w: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 xml:space="preserve">Prática escolar em ensino de Geografia na escola básica </w:t>
            </w:r>
            <w:r w:rsidR="00156CC2">
              <w:rPr>
                <w:rFonts w:eastAsia="Times New Roman"/>
                <w:sz w:val="20"/>
                <w:szCs w:val="20"/>
                <w:lang w:eastAsia="pt-BR"/>
              </w:rPr>
              <w:t>I</w:t>
            </w: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I (60 horas de prática)</w:t>
            </w:r>
          </w:p>
        </w:tc>
      </w:tr>
      <w:tr w:rsidR="007E3DF8" w:rsidRPr="007E3DF8" w:rsidTr="00BB2266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EDU088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F8" w:rsidRPr="007E3DF8" w:rsidRDefault="007E3DF8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Libras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LEM184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3DF8" w:rsidRPr="007E3DF8" w:rsidRDefault="007E3DF8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 w:rsidRPr="007E3DF8">
              <w:rPr>
                <w:rFonts w:eastAsia="Times New Roman"/>
                <w:sz w:val="20"/>
                <w:szCs w:val="20"/>
                <w:lang w:eastAsia="pt-BR"/>
              </w:rPr>
              <w:t>Libras</w:t>
            </w:r>
          </w:p>
        </w:tc>
      </w:tr>
      <w:tr w:rsidR="00344A20" w:rsidRPr="007E3DF8" w:rsidTr="00BB2266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EDU134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Prática de ensino com estágio supervisionado em Geografia II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EDU217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Estágio Supervisionado no ensino de Geografia II</w:t>
            </w:r>
          </w:p>
        </w:tc>
      </w:tr>
      <w:tr w:rsidR="00344A20" w:rsidRPr="007E3DF8" w:rsidTr="00BB2266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344A20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EDU131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Reflexões sobre a atuação em espaços educacionais II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EDU219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Reflexões sobre a atuação no espaço escolar II – Ensino de Geografia</w:t>
            </w:r>
          </w:p>
        </w:tc>
      </w:tr>
      <w:tr w:rsidR="00344A20" w:rsidRPr="007E3DF8" w:rsidTr="00BB2266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EDU130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Reflexões sobre a atuação em espaços educacionais 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EDU218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A20" w:rsidRPr="007E3DF8" w:rsidRDefault="00344A20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Reflexões sobre a atuação no espaço escolar I – Ensino de Geografia</w:t>
            </w:r>
          </w:p>
        </w:tc>
      </w:tr>
      <w:tr w:rsidR="00E11E9A" w:rsidRPr="007E3DF8" w:rsidTr="0043777C">
        <w:trPr>
          <w:trHeight w:val="255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E9A" w:rsidRDefault="00E11E9A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EDU033</w:t>
            </w:r>
          </w:p>
        </w:tc>
        <w:tc>
          <w:tcPr>
            <w:tcW w:w="5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E9A" w:rsidRDefault="00E11E9A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Experiências e projetos educativos contemporâneos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E9A" w:rsidRDefault="00E11E9A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MTE069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E9A" w:rsidRDefault="00E11E9A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Didática V</w:t>
            </w:r>
          </w:p>
        </w:tc>
      </w:tr>
      <w:tr w:rsidR="00E11E9A" w:rsidRPr="007E3DF8" w:rsidTr="0043777C">
        <w:trPr>
          <w:trHeight w:val="255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E9A" w:rsidRDefault="00E11E9A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5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E9A" w:rsidRDefault="00E11E9A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E9A" w:rsidRDefault="00E11E9A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EDU067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1E9A" w:rsidRDefault="00E11E9A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Metodologia do Ensino da Geografia</w:t>
            </w:r>
          </w:p>
        </w:tc>
      </w:tr>
      <w:tr w:rsidR="009B1208" w:rsidRPr="007E3DF8" w:rsidTr="00BB2266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208" w:rsidRDefault="00967999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MTE028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208" w:rsidRDefault="00967999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Prática de ensino com estágio supervisionado em Geografia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208" w:rsidRDefault="00967999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EDU216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1208" w:rsidRDefault="00967999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Estágio supervisionado no ensino de Geografia I</w:t>
            </w:r>
          </w:p>
        </w:tc>
      </w:tr>
      <w:tr w:rsidR="003C08E2" w:rsidRPr="007E3DF8" w:rsidTr="00BB2266">
        <w:trPr>
          <w:trHeight w:val="255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8E2" w:rsidRDefault="003C08E2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GEO127</w:t>
            </w:r>
          </w:p>
        </w:tc>
        <w:tc>
          <w:tcPr>
            <w:tcW w:w="5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8E2" w:rsidRDefault="003C08E2" w:rsidP="007E3DF8">
            <w:pPr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Saber Geográfico Escolar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8E2" w:rsidRDefault="003C08E2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EDU194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8E2" w:rsidRDefault="003C08E2" w:rsidP="007E3DF8">
            <w:pPr>
              <w:jc w:val="left"/>
              <w:rPr>
                <w:rFonts w:eastAsia="Times New Roman"/>
                <w:sz w:val="20"/>
                <w:szCs w:val="20"/>
                <w:lang w:eastAsia="pt-BR"/>
              </w:rPr>
            </w:pPr>
            <w:r>
              <w:rPr>
                <w:rFonts w:eastAsia="Times New Roman"/>
                <w:sz w:val="20"/>
                <w:szCs w:val="20"/>
                <w:lang w:eastAsia="pt-BR"/>
              </w:rPr>
              <w:t>Saberes Geográficos Escolares</w:t>
            </w:r>
          </w:p>
        </w:tc>
      </w:tr>
    </w:tbl>
    <w:p w:rsidR="008D77B7" w:rsidRDefault="008D77B7"/>
    <w:sectPr w:rsidR="008D77B7" w:rsidSect="007E3DF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3DF8"/>
    <w:rsid w:val="00156CC2"/>
    <w:rsid w:val="00195773"/>
    <w:rsid w:val="00240F74"/>
    <w:rsid w:val="00344A20"/>
    <w:rsid w:val="00355040"/>
    <w:rsid w:val="0039597C"/>
    <w:rsid w:val="003C08E2"/>
    <w:rsid w:val="007D44E4"/>
    <w:rsid w:val="007E3DF8"/>
    <w:rsid w:val="008D77B7"/>
    <w:rsid w:val="00967999"/>
    <w:rsid w:val="009B1208"/>
    <w:rsid w:val="00BB2266"/>
    <w:rsid w:val="00E11E9A"/>
    <w:rsid w:val="00E23A19"/>
    <w:rsid w:val="00F6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4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Geografia</dc:creator>
  <cp:lastModifiedBy>Geografia</cp:lastModifiedBy>
  <cp:revision>10</cp:revision>
  <cp:lastPrinted>2015-01-21T12:56:00Z</cp:lastPrinted>
  <dcterms:created xsi:type="dcterms:W3CDTF">2014-09-11T20:19:00Z</dcterms:created>
  <dcterms:modified xsi:type="dcterms:W3CDTF">2015-01-21T14:05:00Z</dcterms:modified>
</cp:coreProperties>
</file>