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PARA INSCRIÇÃO DE CHAPA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240" w:before="6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372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Coordenação do Curso de Farmácia da Universidade Federal de Juiz de Fora – Campus Governador Valadares</w:t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atendimento às disposições relativas às normas do processo eleitoral para a Coordenação do Curso de Farmácia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Governador Valadares apresentamos a composição da chapa, bem como em anexo, encontram-se as declarações individuais dos candidatos autorizando a inclusão do seu nome na chapa e de que satisfaz as condições de elegibilidade.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CHAPA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Prof.(a) Dr. (a) : _______________________________________________ Siape: 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Vice-Coordenador: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Prof.(a) Dr. (a) : _______________________________________________ Siape: ______________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dos candidatos)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6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INDIVIDUAL DO CANDIDATO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79999999999995" w:lineRule="auto"/>
        <w:ind w:left="9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Prof.(a) Dr.(a) 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Siape número _____________, declaro </w:t>
        <w:tab/>
        <w:t xml:space="preserve">estar </w:t>
        <w:tab/>
        <w:t xml:space="preserve">ciente </w:t>
        <w:tab/>
        <w:t xml:space="preserve">das</w:t>
        <w:tab/>
        <w:t xml:space="preserve">responsabilidades </w:t>
        <w:tab/>
        <w:t xml:space="preserve">da função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 Curso de Farmácia triênio 2025/2028 da Universidade Federal de Juiz de Fora – Campus Governador Valadares, preenchendo os requisitos e as condições de elegibilidade de acordo com as Normas Eleitorais.</w:t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after="240" w:before="200" w:line="240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ind w:left="90" w:right="0" w:firstLine="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Governador Valadares,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before="240" w:line="240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9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32806396484375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492.3831176757812" w:top="1699.013671875" w:left="1060.6199645996094" w:right="1033.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