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C1C6" w14:textId="77777777" w:rsidR="002F4C41" w:rsidRPr="00D2327D" w:rsidRDefault="002F4C41" w:rsidP="002F4C41">
      <w:pPr>
        <w:jc w:val="both"/>
        <w:rPr>
          <w:rFonts w:ascii="Arial" w:hAnsi="Arial" w:cs="Arial"/>
          <w:sz w:val="24"/>
          <w:szCs w:val="24"/>
        </w:rPr>
      </w:pPr>
    </w:p>
    <w:p w14:paraId="20EF8CAB" w14:textId="77777777" w:rsidR="002F4C41" w:rsidRPr="00D2327D" w:rsidRDefault="00A97328" w:rsidP="002F4C41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57728" behindDoc="0" locked="0" layoutInCell="1" allowOverlap="1" wp14:anchorId="78BACF0A" wp14:editId="31A598B0">
            <wp:simplePos x="0" y="0"/>
            <wp:positionH relativeFrom="column">
              <wp:posOffset>2340610</wp:posOffset>
            </wp:positionH>
            <wp:positionV relativeFrom="paragraph">
              <wp:posOffset>-146685</wp:posOffset>
            </wp:positionV>
            <wp:extent cx="1096645" cy="676275"/>
            <wp:effectExtent l="19050" t="0" r="825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F43764" w14:textId="77777777" w:rsidR="002F4C41" w:rsidRPr="00D2327D" w:rsidRDefault="002F4C41" w:rsidP="002F4C41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3FDC4CE" w14:textId="77777777" w:rsidR="002F4C41" w:rsidRPr="00D2327D" w:rsidRDefault="002F4C41" w:rsidP="002F4C41">
      <w:pPr>
        <w:pStyle w:val="Ttulo2"/>
        <w:jc w:val="center"/>
        <w:rPr>
          <w:rFonts w:ascii="Arial" w:hAnsi="Arial" w:cs="Arial"/>
          <w:b w:val="0"/>
          <w:bCs/>
        </w:rPr>
      </w:pPr>
    </w:p>
    <w:p w14:paraId="4973E5A2" w14:textId="77777777" w:rsidR="002F4C41" w:rsidRPr="00FA2FC4" w:rsidRDefault="002F4C41" w:rsidP="003808FC">
      <w:pPr>
        <w:pStyle w:val="Ttulo2"/>
        <w:jc w:val="center"/>
        <w:rPr>
          <w:rFonts w:ascii="Arial" w:hAnsi="Arial" w:cs="Arial"/>
          <w:bCs/>
          <w:sz w:val="22"/>
          <w:szCs w:val="22"/>
        </w:rPr>
      </w:pPr>
      <w:r w:rsidRPr="00FA2FC4">
        <w:rPr>
          <w:rFonts w:ascii="Arial" w:hAnsi="Arial" w:cs="Arial"/>
          <w:bCs/>
          <w:sz w:val="22"/>
          <w:szCs w:val="22"/>
        </w:rPr>
        <w:t>UNIVERSIDADE FEDERAL DE JUIZ DE FORA</w:t>
      </w:r>
    </w:p>
    <w:p w14:paraId="7E3D46AC" w14:textId="77777777" w:rsidR="00CB122C" w:rsidRPr="00FA2FC4" w:rsidRDefault="000361B6" w:rsidP="003808FC">
      <w:pPr>
        <w:pStyle w:val="Ttulo3"/>
        <w:spacing w:before="0" w:after="0"/>
        <w:jc w:val="center"/>
        <w:rPr>
          <w:sz w:val="22"/>
          <w:szCs w:val="22"/>
        </w:rPr>
      </w:pPr>
      <w:r w:rsidRPr="00FA2FC4">
        <w:rPr>
          <w:sz w:val="22"/>
          <w:szCs w:val="22"/>
        </w:rPr>
        <w:t xml:space="preserve">FACULDADE DE ENFERMAGEM </w:t>
      </w:r>
    </w:p>
    <w:p w14:paraId="0FCD37FD" w14:textId="77777777" w:rsidR="002F4C41" w:rsidRPr="00FA2FC4" w:rsidRDefault="000361B6" w:rsidP="003808FC">
      <w:pPr>
        <w:pStyle w:val="Ttulo3"/>
        <w:spacing w:before="0" w:after="0"/>
        <w:jc w:val="center"/>
        <w:rPr>
          <w:sz w:val="22"/>
          <w:szCs w:val="22"/>
        </w:rPr>
      </w:pPr>
      <w:r w:rsidRPr="00FA2FC4">
        <w:rPr>
          <w:sz w:val="22"/>
          <w:szCs w:val="22"/>
        </w:rPr>
        <w:t xml:space="preserve">DEPARTAMENTO DE ENFERMAGEM </w:t>
      </w:r>
      <w:r w:rsidR="00BD18CB" w:rsidRPr="00FA2FC4">
        <w:rPr>
          <w:sz w:val="22"/>
          <w:szCs w:val="22"/>
        </w:rPr>
        <w:t>APLICADA (EAP)</w:t>
      </w:r>
    </w:p>
    <w:p w14:paraId="4EE98FFE" w14:textId="77777777" w:rsidR="002F4C41" w:rsidRPr="00FA2FC4" w:rsidRDefault="002F4C41" w:rsidP="002F4C41">
      <w:pPr>
        <w:pStyle w:val="Default"/>
        <w:rPr>
          <w:rFonts w:ascii="Arial" w:hAnsi="Arial" w:cs="Arial"/>
          <w:sz w:val="22"/>
          <w:szCs w:val="22"/>
        </w:rPr>
      </w:pPr>
    </w:p>
    <w:p w14:paraId="7145EE1E" w14:textId="77777777" w:rsidR="002F4C41" w:rsidRPr="00D2327D" w:rsidRDefault="002F4C41" w:rsidP="002F4C41">
      <w:pPr>
        <w:pStyle w:val="Default"/>
        <w:rPr>
          <w:rFonts w:ascii="Arial" w:hAnsi="Arial" w:cs="Arial"/>
        </w:rPr>
      </w:pPr>
    </w:p>
    <w:p w14:paraId="22CCF5DA" w14:textId="77777777" w:rsidR="002F4C41" w:rsidRPr="00D63457" w:rsidRDefault="002F4C41" w:rsidP="00D63457">
      <w:pPr>
        <w:jc w:val="center"/>
        <w:rPr>
          <w:rFonts w:ascii="Arial" w:hAnsi="Arial" w:cs="Arial"/>
          <w:b/>
          <w:sz w:val="28"/>
          <w:szCs w:val="24"/>
        </w:rPr>
      </w:pPr>
      <w:r w:rsidRPr="00D63457">
        <w:rPr>
          <w:rFonts w:ascii="Arial" w:hAnsi="Arial" w:cs="Arial"/>
          <w:b/>
          <w:sz w:val="28"/>
          <w:szCs w:val="24"/>
        </w:rPr>
        <w:t>CRONOGRAMA INICIAL DAS PROVAS DO PROCESSO SELETIVO SIMPLIFICADO</w:t>
      </w:r>
      <w:r w:rsidR="00F63EBA" w:rsidRPr="00D63457">
        <w:rPr>
          <w:rFonts w:ascii="Arial" w:hAnsi="Arial" w:cs="Arial"/>
          <w:b/>
          <w:sz w:val="28"/>
          <w:szCs w:val="24"/>
        </w:rPr>
        <w:t xml:space="preserve"> PARA</w:t>
      </w:r>
      <w:r w:rsidRPr="00D63457">
        <w:rPr>
          <w:rFonts w:ascii="Arial" w:hAnsi="Arial" w:cs="Arial"/>
          <w:b/>
          <w:sz w:val="28"/>
          <w:szCs w:val="24"/>
        </w:rPr>
        <w:t xml:space="preserve"> CONTRATAÇÃO DE PROFESSOR</w:t>
      </w:r>
      <w:r w:rsidR="00597939" w:rsidRPr="00D63457">
        <w:rPr>
          <w:rFonts w:ascii="Arial" w:hAnsi="Arial" w:cs="Arial"/>
          <w:b/>
          <w:sz w:val="28"/>
          <w:szCs w:val="24"/>
        </w:rPr>
        <w:t>(A)</w:t>
      </w:r>
      <w:r w:rsidRPr="00D63457">
        <w:rPr>
          <w:rFonts w:ascii="Arial" w:hAnsi="Arial" w:cs="Arial"/>
          <w:b/>
          <w:sz w:val="28"/>
          <w:szCs w:val="24"/>
        </w:rPr>
        <w:t xml:space="preserve"> SUBSTITUTO</w:t>
      </w:r>
      <w:r w:rsidR="00597939" w:rsidRPr="00D63457">
        <w:rPr>
          <w:rFonts w:ascii="Arial" w:hAnsi="Arial" w:cs="Arial"/>
          <w:b/>
          <w:sz w:val="28"/>
          <w:szCs w:val="24"/>
        </w:rPr>
        <w:t>(A)</w:t>
      </w:r>
      <w:r w:rsidR="001A346B" w:rsidRPr="00D63457">
        <w:rPr>
          <w:rFonts w:ascii="Arial" w:hAnsi="Arial" w:cs="Arial"/>
          <w:b/>
          <w:sz w:val="28"/>
          <w:szCs w:val="24"/>
        </w:rPr>
        <w:t>DO</w:t>
      </w:r>
      <w:r w:rsidRPr="00D63457">
        <w:rPr>
          <w:rFonts w:ascii="Arial" w:hAnsi="Arial" w:cs="Arial"/>
          <w:b/>
          <w:sz w:val="28"/>
          <w:szCs w:val="24"/>
        </w:rPr>
        <w:t xml:space="preserve"> DEPARTAMENTO </w:t>
      </w:r>
      <w:r w:rsidR="001A346B" w:rsidRPr="00D63457">
        <w:rPr>
          <w:rFonts w:ascii="Arial" w:hAnsi="Arial" w:cs="Arial"/>
          <w:b/>
          <w:sz w:val="28"/>
          <w:szCs w:val="24"/>
        </w:rPr>
        <w:t xml:space="preserve">DE </w:t>
      </w:r>
      <w:r w:rsidRPr="00D63457">
        <w:rPr>
          <w:rFonts w:ascii="Arial" w:hAnsi="Arial" w:cs="Arial"/>
          <w:b/>
          <w:sz w:val="28"/>
          <w:szCs w:val="24"/>
        </w:rPr>
        <w:t xml:space="preserve">ENFERMAGEM </w:t>
      </w:r>
      <w:r w:rsidR="00BD18CB" w:rsidRPr="00D63457">
        <w:rPr>
          <w:rFonts w:ascii="Arial" w:hAnsi="Arial" w:cs="Arial"/>
          <w:b/>
          <w:sz w:val="28"/>
          <w:szCs w:val="24"/>
        </w:rPr>
        <w:t>APLICADA</w:t>
      </w:r>
      <w:r w:rsidR="001A346B" w:rsidRPr="00D63457">
        <w:rPr>
          <w:rFonts w:ascii="Arial" w:hAnsi="Arial" w:cs="Arial"/>
          <w:b/>
          <w:sz w:val="28"/>
          <w:szCs w:val="24"/>
        </w:rPr>
        <w:t xml:space="preserve">, </w:t>
      </w:r>
      <w:r w:rsidRPr="00D63457">
        <w:rPr>
          <w:rFonts w:ascii="Arial" w:hAnsi="Arial" w:cs="Arial"/>
          <w:b/>
          <w:sz w:val="28"/>
          <w:szCs w:val="24"/>
        </w:rPr>
        <w:t>DA FACULDADE DE ENFERMAGEM DA UNIVERSIDADE FEDERAL DE JUIZ DE FORA</w:t>
      </w:r>
      <w:r w:rsidR="001A346B" w:rsidRPr="00D63457">
        <w:rPr>
          <w:rFonts w:ascii="Arial" w:hAnsi="Arial" w:cs="Arial"/>
          <w:b/>
          <w:sz w:val="28"/>
          <w:szCs w:val="24"/>
        </w:rPr>
        <w:t>.</w:t>
      </w:r>
    </w:p>
    <w:p w14:paraId="2C0076E6" w14:textId="77777777" w:rsidR="002F4C41" w:rsidRPr="00D63457" w:rsidRDefault="002F4C41" w:rsidP="00D63457">
      <w:pPr>
        <w:pStyle w:val="Default"/>
        <w:jc w:val="center"/>
        <w:rPr>
          <w:rFonts w:ascii="Arial" w:hAnsi="Arial" w:cs="Arial"/>
          <w:b/>
          <w:sz w:val="28"/>
          <w:u w:val="single"/>
        </w:rPr>
      </w:pPr>
    </w:p>
    <w:p w14:paraId="28DE3311" w14:textId="77777777" w:rsidR="00106FD6" w:rsidRPr="00D63457" w:rsidRDefault="00106FD6" w:rsidP="003A247C">
      <w:pPr>
        <w:jc w:val="both"/>
        <w:rPr>
          <w:rFonts w:ascii="Arial" w:hAnsi="Arial" w:cs="Arial"/>
          <w:b/>
          <w:sz w:val="24"/>
          <w:szCs w:val="24"/>
        </w:rPr>
      </w:pPr>
    </w:p>
    <w:p w14:paraId="6F59E106" w14:textId="77777777" w:rsidR="00105D03" w:rsidRPr="008D781C" w:rsidRDefault="00105D03" w:rsidP="003A247C">
      <w:pPr>
        <w:jc w:val="both"/>
        <w:rPr>
          <w:rFonts w:ascii="Arial" w:hAnsi="Arial" w:cs="Arial"/>
          <w:sz w:val="24"/>
          <w:szCs w:val="24"/>
        </w:rPr>
      </w:pPr>
      <w:r w:rsidRPr="00D2327D">
        <w:rPr>
          <w:rFonts w:ascii="Arial" w:hAnsi="Arial" w:cs="Arial"/>
          <w:b/>
          <w:sz w:val="24"/>
          <w:szCs w:val="24"/>
        </w:rPr>
        <w:t>ABERTURA</w:t>
      </w:r>
      <w:r w:rsidR="00D07698" w:rsidRPr="00D2327D">
        <w:rPr>
          <w:rFonts w:ascii="Arial" w:hAnsi="Arial" w:cs="Arial"/>
          <w:b/>
          <w:sz w:val="24"/>
          <w:szCs w:val="24"/>
        </w:rPr>
        <w:t xml:space="preserve"> DA SELEÇÃO (Instalação da banca</w:t>
      </w:r>
      <w:r w:rsidRPr="00D2327D">
        <w:rPr>
          <w:rFonts w:ascii="Arial" w:hAnsi="Arial" w:cs="Arial"/>
          <w:b/>
          <w:sz w:val="24"/>
          <w:szCs w:val="24"/>
        </w:rPr>
        <w:t xml:space="preserve">): </w:t>
      </w:r>
      <w:r w:rsidRPr="008D781C">
        <w:rPr>
          <w:rFonts w:ascii="Arial" w:hAnsi="Arial" w:cs="Arial"/>
          <w:sz w:val="24"/>
          <w:szCs w:val="24"/>
        </w:rPr>
        <w:t>D</w:t>
      </w:r>
      <w:r w:rsidR="00BD18CB">
        <w:rPr>
          <w:rFonts w:ascii="Arial" w:hAnsi="Arial" w:cs="Arial"/>
          <w:sz w:val="24"/>
          <w:szCs w:val="24"/>
        </w:rPr>
        <w:t>ia</w:t>
      </w:r>
      <w:r w:rsidR="00F63EBA" w:rsidRPr="008D781C">
        <w:rPr>
          <w:rFonts w:ascii="Arial" w:hAnsi="Arial" w:cs="Arial"/>
          <w:sz w:val="24"/>
          <w:szCs w:val="24"/>
        </w:rPr>
        <w:t xml:space="preserve"> 2</w:t>
      </w:r>
      <w:r w:rsidR="008F373A">
        <w:rPr>
          <w:rFonts w:ascii="Arial" w:hAnsi="Arial" w:cs="Arial"/>
          <w:sz w:val="24"/>
          <w:szCs w:val="24"/>
        </w:rPr>
        <w:t>1</w:t>
      </w:r>
      <w:r w:rsidR="00F63EBA" w:rsidRPr="008D781C">
        <w:rPr>
          <w:rFonts w:ascii="Arial" w:hAnsi="Arial" w:cs="Arial"/>
          <w:sz w:val="24"/>
          <w:szCs w:val="24"/>
        </w:rPr>
        <w:t xml:space="preserve"> de </w:t>
      </w:r>
      <w:r w:rsidR="000D0194">
        <w:rPr>
          <w:rFonts w:ascii="Arial" w:hAnsi="Arial" w:cs="Arial"/>
          <w:sz w:val="24"/>
          <w:szCs w:val="24"/>
        </w:rPr>
        <w:t>o</w:t>
      </w:r>
      <w:r w:rsidR="008F373A">
        <w:rPr>
          <w:rFonts w:ascii="Arial" w:hAnsi="Arial" w:cs="Arial"/>
          <w:sz w:val="24"/>
          <w:szCs w:val="24"/>
        </w:rPr>
        <w:t>utubro</w:t>
      </w:r>
      <w:r w:rsidR="000C227E">
        <w:rPr>
          <w:rFonts w:ascii="Arial" w:hAnsi="Arial" w:cs="Arial"/>
          <w:sz w:val="24"/>
          <w:szCs w:val="24"/>
        </w:rPr>
        <w:t xml:space="preserve"> </w:t>
      </w:r>
      <w:r w:rsidR="00F63EBA" w:rsidRPr="008D781C">
        <w:rPr>
          <w:rFonts w:ascii="Arial" w:hAnsi="Arial" w:cs="Arial"/>
          <w:sz w:val="24"/>
          <w:szCs w:val="24"/>
        </w:rPr>
        <w:t>de</w:t>
      </w:r>
      <w:r w:rsidR="00E72EF1" w:rsidRPr="008D781C">
        <w:rPr>
          <w:rFonts w:ascii="Arial" w:hAnsi="Arial" w:cs="Arial"/>
          <w:sz w:val="24"/>
          <w:szCs w:val="24"/>
        </w:rPr>
        <w:t xml:space="preserve"> 201</w:t>
      </w:r>
      <w:r w:rsidR="00CE2DC0">
        <w:rPr>
          <w:rFonts w:ascii="Arial" w:hAnsi="Arial" w:cs="Arial"/>
          <w:sz w:val="24"/>
          <w:szCs w:val="24"/>
        </w:rPr>
        <w:t>9</w:t>
      </w:r>
      <w:r w:rsidR="00F63EBA" w:rsidRPr="008D781C">
        <w:rPr>
          <w:rFonts w:ascii="Arial" w:hAnsi="Arial" w:cs="Arial"/>
          <w:sz w:val="24"/>
          <w:szCs w:val="24"/>
        </w:rPr>
        <w:t>, das</w:t>
      </w:r>
      <w:r w:rsidR="000B1255">
        <w:rPr>
          <w:rFonts w:ascii="Arial" w:hAnsi="Arial" w:cs="Arial"/>
          <w:sz w:val="24"/>
          <w:szCs w:val="24"/>
        </w:rPr>
        <w:t xml:space="preserve"> </w:t>
      </w:r>
      <w:r w:rsidR="00F63EBA" w:rsidRPr="008D781C">
        <w:rPr>
          <w:rFonts w:ascii="Arial" w:hAnsi="Arial" w:cs="Arial"/>
          <w:sz w:val="24"/>
          <w:szCs w:val="24"/>
        </w:rPr>
        <w:t>0</w:t>
      </w:r>
      <w:r w:rsidR="00757988">
        <w:rPr>
          <w:rFonts w:ascii="Arial" w:hAnsi="Arial" w:cs="Arial"/>
          <w:sz w:val="24"/>
          <w:szCs w:val="24"/>
        </w:rPr>
        <w:t>8</w:t>
      </w:r>
      <w:r w:rsidR="00F63EBA" w:rsidRPr="008D781C">
        <w:rPr>
          <w:rFonts w:ascii="Arial" w:hAnsi="Arial" w:cs="Arial"/>
          <w:sz w:val="24"/>
          <w:szCs w:val="24"/>
        </w:rPr>
        <w:t xml:space="preserve">h </w:t>
      </w:r>
      <w:r w:rsidR="003A247C" w:rsidRPr="008D781C">
        <w:rPr>
          <w:rFonts w:ascii="Arial" w:hAnsi="Arial" w:cs="Arial"/>
          <w:sz w:val="24"/>
          <w:szCs w:val="24"/>
        </w:rPr>
        <w:t xml:space="preserve">às </w:t>
      </w:r>
      <w:r w:rsidR="00F63EBA" w:rsidRPr="008D781C">
        <w:rPr>
          <w:rFonts w:ascii="Arial" w:hAnsi="Arial" w:cs="Arial"/>
          <w:sz w:val="24"/>
          <w:szCs w:val="24"/>
        </w:rPr>
        <w:t>0</w:t>
      </w:r>
      <w:r w:rsidR="00757988">
        <w:rPr>
          <w:rFonts w:ascii="Arial" w:hAnsi="Arial" w:cs="Arial"/>
          <w:sz w:val="24"/>
          <w:szCs w:val="24"/>
        </w:rPr>
        <w:t>8</w:t>
      </w:r>
      <w:r w:rsidR="00F63EBA" w:rsidRPr="008D781C">
        <w:rPr>
          <w:rFonts w:ascii="Arial" w:hAnsi="Arial" w:cs="Arial"/>
          <w:sz w:val="24"/>
          <w:szCs w:val="24"/>
        </w:rPr>
        <w:t>h</w:t>
      </w:r>
      <w:r w:rsidR="00870939" w:rsidRPr="008D781C">
        <w:rPr>
          <w:rFonts w:ascii="Arial" w:hAnsi="Arial" w:cs="Arial"/>
          <w:sz w:val="24"/>
          <w:szCs w:val="24"/>
        </w:rPr>
        <w:t>15</w:t>
      </w:r>
      <w:r w:rsidR="000D7E1D">
        <w:rPr>
          <w:rFonts w:ascii="Arial" w:hAnsi="Arial" w:cs="Arial"/>
          <w:sz w:val="24"/>
          <w:szCs w:val="24"/>
        </w:rPr>
        <w:t xml:space="preserve"> min.</w:t>
      </w:r>
    </w:p>
    <w:p w14:paraId="661A98D1" w14:textId="77777777" w:rsidR="00106FD6" w:rsidRDefault="00106FD6" w:rsidP="003A247C">
      <w:pPr>
        <w:jc w:val="both"/>
        <w:rPr>
          <w:rFonts w:ascii="Arial" w:hAnsi="Arial" w:cs="Arial"/>
          <w:b/>
          <w:sz w:val="24"/>
          <w:szCs w:val="24"/>
        </w:rPr>
      </w:pPr>
    </w:p>
    <w:p w14:paraId="25656AA9" w14:textId="77777777" w:rsidR="00105D03" w:rsidRPr="008D781C" w:rsidRDefault="00105D03" w:rsidP="003A247C">
      <w:pPr>
        <w:jc w:val="both"/>
        <w:rPr>
          <w:rFonts w:ascii="Arial" w:hAnsi="Arial" w:cs="Arial"/>
          <w:sz w:val="24"/>
          <w:szCs w:val="24"/>
        </w:rPr>
      </w:pPr>
      <w:r w:rsidRPr="00D2327D">
        <w:rPr>
          <w:rFonts w:ascii="Arial" w:hAnsi="Arial" w:cs="Arial"/>
          <w:b/>
          <w:sz w:val="24"/>
          <w:szCs w:val="24"/>
        </w:rPr>
        <w:t xml:space="preserve">SORTEIO DO </w:t>
      </w:r>
      <w:r w:rsidR="00BD18CB">
        <w:rPr>
          <w:rFonts w:ascii="Arial" w:hAnsi="Arial" w:cs="Arial"/>
          <w:b/>
          <w:sz w:val="24"/>
          <w:szCs w:val="24"/>
        </w:rPr>
        <w:t>TEMA</w:t>
      </w:r>
      <w:r w:rsidR="000B1255">
        <w:rPr>
          <w:rFonts w:ascii="Arial" w:hAnsi="Arial" w:cs="Arial"/>
          <w:b/>
          <w:sz w:val="24"/>
          <w:szCs w:val="24"/>
        </w:rPr>
        <w:t xml:space="preserve"> </w:t>
      </w:r>
      <w:r w:rsidRPr="00D2327D">
        <w:rPr>
          <w:rFonts w:ascii="Arial" w:hAnsi="Arial" w:cs="Arial"/>
          <w:b/>
          <w:sz w:val="24"/>
          <w:szCs w:val="24"/>
        </w:rPr>
        <w:t>DA PROVA ESCRITA</w:t>
      </w:r>
      <w:r w:rsidR="00F63EBA" w:rsidRPr="00D2327D">
        <w:rPr>
          <w:rFonts w:ascii="Arial" w:hAnsi="Arial" w:cs="Arial"/>
          <w:b/>
          <w:sz w:val="24"/>
          <w:szCs w:val="24"/>
        </w:rPr>
        <w:t xml:space="preserve">: </w:t>
      </w:r>
      <w:r w:rsidR="00F63EBA" w:rsidRPr="008D781C">
        <w:rPr>
          <w:rFonts w:ascii="Arial" w:hAnsi="Arial" w:cs="Arial"/>
          <w:sz w:val="24"/>
          <w:szCs w:val="24"/>
        </w:rPr>
        <w:t>D</w:t>
      </w:r>
      <w:r w:rsidR="003808FC">
        <w:rPr>
          <w:rFonts w:ascii="Arial" w:hAnsi="Arial" w:cs="Arial"/>
          <w:sz w:val="24"/>
          <w:szCs w:val="24"/>
        </w:rPr>
        <w:t>e</w:t>
      </w:r>
      <w:r w:rsidR="000B1255">
        <w:rPr>
          <w:rFonts w:ascii="Arial" w:hAnsi="Arial" w:cs="Arial"/>
          <w:sz w:val="24"/>
          <w:szCs w:val="24"/>
        </w:rPr>
        <w:t xml:space="preserve"> </w:t>
      </w:r>
      <w:r w:rsidR="00D07698" w:rsidRPr="008D781C">
        <w:rPr>
          <w:rFonts w:ascii="Arial" w:hAnsi="Arial" w:cs="Arial"/>
          <w:sz w:val="24"/>
          <w:szCs w:val="24"/>
        </w:rPr>
        <w:t>0</w:t>
      </w:r>
      <w:r w:rsidR="000D0194">
        <w:rPr>
          <w:rFonts w:ascii="Arial" w:hAnsi="Arial" w:cs="Arial"/>
          <w:sz w:val="24"/>
          <w:szCs w:val="24"/>
        </w:rPr>
        <w:t>8</w:t>
      </w:r>
      <w:r w:rsidR="00F63EBA" w:rsidRPr="008D781C">
        <w:rPr>
          <w:rFonts w:ascii="Arial" w:hAnsi="Arial" w:cs="Arial"/>
          <w:sz w:val="24"/>
          <w:szCs w:val="24"/>
        </w:rPr>
        <w:t>h</w:t>
      </w:r>
      <w:r w:rsidR="00103D45">
        <w:rPr>
          <w:rFonts w:ascii="Arial" w:hAnsi="Arial" w:cs="Arial"/>
          <w:sz w:val="24"/>
          <w:szCs w:val="24"/>
        </w:rPr>
        <w:t xml:space="preserve">16 às </w:t>
      </w:r>
      <w:r w:rsidR="00F06A89">
        <w:rPr>
          <w:rFonts w:ascii="Arial" w:hAnsi="Arial" w:cs="Arial"/>
          <w:sz w:val="24"/>
          <w:szCs w:val="24"/>
        </w:rPr>
        <w:t>0</w:t>
      </w:r>
      <w:r w:rsidR="000D0194">
        <w:rPr>
          <w:rFonts w:ascii="Arial" w:hAnsi="Arial" w:cs="Arial"/>
          <w:sz w:val="24"/>
          <w:szCs w:val="24"/>
        </w:rPr>
        <w:t>8</w:t>
      </w:r>
      <w:r w:rsidR="00F06A89">
        <w:rPr>
          <w:rFonts w:ascii="Arial" w:hAnsi="Arial" w:cs="Arial"/>
          <w:sz w:val="24"/>
          <w:szCs w:val="24"/>
        </w:rPr>
        <w:t>h30</w:t>
      </w:r>
      <w:r w:rsidR="000D7E1D">
        <w:rPr>
          <w:rFonts w:ascii="Arial" w:hAnsi="Arial" w:cs="Arial"/>
          <w:sz w:val="24"/>
          <w:szCs w:val="24"/>
        </w:rPr>
        <w:t xml:space="preserve"> min.</w:t>
      </w:r>
    </w:p>
    <w:p w14:paraId="3EB99BFA" w14:textId="77777777" w:rsidR="00106FD6" w:rsidRDefault="00106FD6" w:rsidP="00A51AB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71A1A3B4" w14:textId="77777777" w:rsidR="001077AC" w:rsidRDefault="00105D03" w:rsidP="008F373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2327D">
        <w:rPr>
          <w:rFonts w:ascii="Arial" w:hAnsi="Arial" w:cs="Arial"/>
          <w:b/>
          <w:sz w:val="24"/>
          <w:szCs w:val="24"/>
        </w:rPr>
        <w:t xml:space="preserve">PROVA ESCRITA: </w:t>
      </w:r>
      <w:r w:rsidR="002D6436" w:rsidRPr="008D781C">
        <w:rPr>
          <w:rFonts w:ascii="Arial" w:hAnsi="Arial" w:cs="Arial"/>
          <w:sz w:val="24"/>
          <w:szCs w:val="24"/>
        </w:rPr>
        <w:t>D</w:t>
      </w:r>
      <w:r w:rsidR="00696CB3">
        <w:rPr>
          <w:rFonts w:ascii="Arial" w:hAnsi="Arial" w:cs="Arial"/>
          <w:sz w:val="24"/>
          <w:szCs w:val="24"/>
        </w:rPr>
        <w:t xml:space="preserve">ia </w:t>
      </w:r>
      <w:r w:rsidR="008F373A">
        <w:rPr>
          <w:rFonts w:ascii="Arial" w:hAnsi="Arial" w:cs="Arial"/>
          <w:sz w:val="24"/>
          <w:szCs w:val="24"/>
        </w:rPr>
        <w:t>21</w:t>
      </w:r>
      <w:r w:rsidR="000B1255">
        <w:rPr>
          <w:rFonts w:ascii="Arial" w:hAnsi="Arial" w:cs="Arial"/>
          <w:sz w:val="24"/>
          <w:szCs w:val="24"/>
        </w:rPr>
        <w:t xml:space="preserve"> </w:t>
      </w:r>
      <w:r w:rsidR="000D7E1D">
        <w:rPr>
          <w:rFonts w:ascii="Arial" w:hAnsi="Arial" w:cs="Arial"/>
          <w:sz w:val="24"/>
          <w:szCs w:val="24"/>
        </w:rPr>
        <w:t xml:space="preserve">de </w:t>
      </w:r>
      <w:r w:rsidR="000D0194">
        <w:rPr>
          <w:rFonts w:ascii="Arial" w:hAnsi="Arial" w:cs="Arial"/>
          <w:sz w:val="24"/>
          <w:szCs w:val="24"/>
        </w:rPr>
        <w:t>o</w:t>
      </w:r>
      <w:r w:rsidR="00D63457">
        <w:rPr>
          <w:rFonts w:ascii="Arial" w:hAnsi="Arial" w:cs="Arial"/>
          <w:sz w:val="24"/>
          <w:szCs w:val="24"/>
        </w:rPr>
        <w:t>utubro</w:t>
      </w:r>
      <w:r w:rsidR="00870939" w:rsidRPr="008D781C">
        <w:rPr>
          <w:rFonts w:ascii="Arial" w:hAnsi="Arial" w:cs="Arial"/>
          <w:sz w:val="24"/>
          <w:szCs w:val="24"/>
        </w:rPr>
        <w:t xml:space="preserve"> de 201</w:t>
      </w:r>
      <w:r w:rsidR="000D7E1D">
        <w:rPr>
          <w:rFonts w:ascii="Arial" w:hAnsi="Arial" w:cs="Arial"/>
          <w:sz w:val="24"/>
          <w:szCs w:val="24"/>
        </w:rPr>
        <w:t>9</w:t>
      </w:r>
      <w:r w:rsidR="00F63EBA" w:rsidRPr="008D781C">
        <w:rPr>
          <w:rFonts w:ascii="Arial" w:hAnsi="Arial" w:cs="Arial"/>
          <w:sz w:val="24"/>
          <w:szCs w:val="24"/>
        </w:rPr>
        <w:t>,</w:t>
      </w:r>
      <w:r w:rsidR="00E72EF1" w:rsidRPr="008D781C">
        <w:rPr>
          <w:rFonts w:ascii="Arial" w:hAnsi="Arial" w:cs="Arial"/>
          <w:sz w:val="24"/>
          <w:szCs w:val="24"/>
        </w:rPr>
        <w:t xml:space="preserve"> às</w:t>
      </w:r>
      <w:r w:rsidR="000B1255">
        <w:rPr>
          <w:rFonts w:ascii="Arial" w:hAnsi="Arial" w:cs="Arial"/>
          <w:sz w:val="24"/>
          <w:szCs w:val="24"/>
        </w:rPr>
        <w:t xml:space="preserve"> </w:t>
      </w:r>
      <w:r w:rsidR="002C5D0B">
        <w:rPr>
          <w:rFonts w:ascii="Arial" w:hAnsi="Arial" w:cs="Arial"/>
          <w:sz w:val="24"/>
          <w:szCs w:val="24"/>
        </w:rPr>
        <w:t>0</w:t>
      </w:r>
      <w:r w:rsidR="000D0194">
        <w:rPr>
          <w:rFonts w:ascii="Arial" w:hAnsi="Arial" w:cs="Arial"/>
          <w:sz w:val="24"/>
          <w:szCs w:val="24"/>
        </w:rPr>
        <w:t>8</w:t>
      </w:r>
      <w:r w:rsidR="003A247C" w:rsidRPr="008D781C">
        <w:rPr>
          <w:rFonts w:ascii="Arial" w:hAnsi="Arial" w:cs="Arial"/>
          <w:sz w:val="24"/>
          <w:szCs w:val="24"/>
        </w:rPr>
        <w:t>h</w:t>
      </w:r>
      <w:r w:rsidR="000D7E1D">
        <w:rPr>
          <w:rFonts w:ascii="Arial" w:hAnsi="Arial" w:cs="Arial"/>
          <w:sz w:val="24"/>
          <w:szCs w:val="24"/>
        </w:rPr>
        <w:t>30 min.</w:t>
      </w:r>
    </w:p>
    <w:p w14:paraId="61122115" w14:textId="77777777" w:rsidR="00A51AB4" w:rsidRDefault="00A51AB4" w:rsidP="008F373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8D781C">
        <w:rPr>
          <w:rFonts w:ascii="Arial" w:eastAsia="Calibri" w:hAnsi="Arial" w:cs="Arial"/>
          <w:sz w:val="24"/>
          <w:szCs w:val="24"/>
          <w:lang w:eastAsia="pt-BR"/>
        </w:rPr>
        <w:t>A prova escrita, precedida de 1 (uma) hora de consu</w:t>
      </w:r>
      <w:r w:rsidR="00103D45">
        <w:rPr>
          <w:rFonts w:ascii="Arial" w:eastAsia="Calibri" w:hAnsi="Arial" w:cs="Arial"/>
          <w:sz w:val="24"/>
          <w:szCs w:val="24"/>
          <w:lang w:eastAsia="pt-BR"/>
        </w:rPr>
        <w:t xml:space="preserve">lta bibliográfica, realizada no </w:t>
      </w:r>
      <w:r w:rsidRPr="008D781C">
        <w:rPr>
          <w:rFonts w:ascii="Arial" w:eastAsia="Calibri" w:hAnsi="Arial" w:cs="Arial"/>
          <w:sz w:val="24"/>
          <w:szCs w:val="24"/>
          <w:lang w:eastAsia="pt-BR"/>
        </w:rPr>
        <w:t xml:space="preserve">recinto da prova, terá a duração total de, no máximo, </w:t>
      </w:r>
      <w:r w:rsidR="00870939" w:rsidRPr="008D781C">
        <w:rPr>
          <w:rFonts w:ascii="Arial" w:eastAsia="Calibri" w:hAnsi="Arial" w:cs="Arial"/>
          <w:sz w:val="24"/>
          <w:szCs w:val="24"/>
          <w:lang w:eastAsia="pt-BR"/>
        </w:rPr>
        <w:t>3</w:t>
      </w:r>
      <w:r w:rsidRPr="008D781C">
        <w:rPr>
          <w:rFonts w:ascii="Arial" w:eastAsia="Calibri" w:hAnsi="Arial" w:cs="Arial"/>
          <w:sz w:val="24"/>
          <w:szCs w:val="24"/>
          <w:lang w:eastAsia="pt-BR"/>
        </w:rPr>
        <w:t xml:space="preserve"> (</w:t>
      </w:r>
      <w:r w:rsidR="00870939" w:rsidRPr="008D781C">
        <w:rPr>
          <w:rFonts w:ascii="Arial" w:eastAsia="Calibri" w:hAnsi="Arial" w:cs="Arial"/>
          <w:sz w:val="24"/>
          <w:szCs w:val="24"/>
          <w:lang w:eastAsia="pt-BR"/>
        </w:rPr>
        <w:t>três</w:t>
      </w:r>
      <w:r w:rsidRPr="008D781C">
        <w:rPr>
          <w:rFonts w:ascii="Arial" w:eastAsia="Calibri" w:hAnsi="Arial" w:cs="Arial"/>
          <w:sz w:val="24"/>
          <w:szCs w:val="24"/>
          <w:lang w:eastAsia="pt-BR"/>
        </w:rPr>
        <w:t>) horas</w:t>
      </w:r>
      <w:r w:rsidR="00D2327D" w:rsidRPr="00D2327D">
        <w:rPr>
          <w:rFonts w:ascii="Arial" w:eastAsia="Calibri" w:hAnsi="Arial" w:cs="Arial"/>
          <w:b/>
          <w:sz w:val="24"/>
          <w:szCs w:val="24"/>
          <w:lang w:eastAsia="pt-BR"/>
        </w:rPr>
        <w:t>.</w:t>
      </w:r>
    </w:p>
    <w:p w14:paraId="0F8C03AA" w14:textId="77777777" w:rsidR="00737679" w:rsidRPr="00737679" w:rsidRDefault="00737679" w:rsidP="008F373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37679">
        <w:rPr>
          <w:rFonts w:ascii="Arial" w:hAnsi="Arial" w:cs="Arial"/>
          <w:sz w:val="24"/>
          <w:szCs w:val="24"/>
        </w:rPr>
        <w:t xml:space="preserve">O rascunho sumário relativo à consulta bibliográfica será </w:t>
      </w:r>
      <w:r w:rsidR="004C7608">
        <w:rPr>
          <w:rFonts w:ascii="Arial" w:hAnsi="Arial" w:cs="Arial"/>
          <w:sz w:val="24"/>
          <w:szCs w:val="24"/>
        </w:rPr>
        <w:t xml:space="preserve">recolhido após o período de consulta e </w:t>
      </w:r>
      <w:r w:rsidRPr="00737679">
        <w:rPr>
          <w:rFonts w:ascii="Arial" w:hAnsi="Arial" w:cs="Arial"/>
          <w:sz w:val="24"/>
          <w:szCs w:val="24"/>
        </w:rPr>
        <w:t>anexado à prova.</w:t>
      </w:r>
    </w:p>
    <w:p w14:paraId="09754CDB" w14:textId="77777777" w:rsidR="00106FD6" w:rsidRPr="00737679" w:rsidRDefault="00106FD6" w:rsidP="00A51AB4">
      <w:pPr>
        <w:rPr>
          <w:rFonts w:ascii="Arial" w:hAnsi="Arial" w:cs="Arial"/>
          <w:b/>
          <w:sz w:val="24"/>
          <w:szCs w:val="24"/>
        </w:rPr>
      </w:pPr>
    </w:p>
    <w:p w14:paraId="74121498" w14:textId="68843BD0" w:rsidR="00A51AB4" w:rsidRDefault="008D781C" w:rsidP="00A51AB4">
      <w:pPr>
        <w:rPr>
          <w:rFonts w:ascii="Arial" w:hAnsi="Arial" w:cs="Arial"/>
          <w:sz w:val="24"/>
          <w:szCs w:val="24"/>
        </w:rPr>
      </w:pPr>
      <w:r w:rsidRPr="00D2327D">
        <w:rPr>
          <w:rFonts w:ascii="Arial" w:hAnsi="Arial" w:cs="Arial"/>
          <w:b/>
          <w:sz w:val="24"/>
          <w:szCs w:val="24"/>
        </w:rPr>
        <w:t>OBSERVAÇÃO:</w:t>
      </w:r>
      <w:r w:rsidR="000B1255">
        <w:rPr>
          <w:rFonts w:ascii="Arial" w:hAnsi="Arial" w:cs="Arial"/>
          <w:b/>
          <w:sz w:val="24"/>
          <w:szCs w:val="24"/>
        </w:rPr>
        <w:t xml:space="preserve"> </w:t>
      </w:r>
      <w:r w:rsidR="00A51AB4" w:rsidRPr="008D781C">
        <w:rPr>
          <w:rFonts w:ascii="Arial" w:hAnsi="Arial" w:cs="Arial"/>
          <w:sz w:val="24"/>
          <w:szCs w:val="24"/>
        </w:rPr>
        <w:t xml:space="preserve">Não será permitido </w:t>
      </w:r>
      <w:r w:rsidR="00597939">
        <w:rPr>
          <w:rFonts w:ascii="Arial" w:hAnsi="Arial" w:cs="Arial"/>
          <w:sz w:val="24"/>
          <w:szCs w:val="24"/>
        </w:rPr>
        <w:t xml:space="preserve">o </w:t>
      </w:r>
      <w:r w:rsidR="00A51AB4" w:rsidRPr="008D781C">
        <w:rPr>
          <w:rFonts w:ascii="Arial" w:hAnsi="Arial" w:cs="Arial"/>
          <w:sz w:val="24"/>
          <w:szCs w:val="24"/>
        </w:rPr>
        <w:t>uso de computador</w:t>
      </w:r>
      <w:r w:rsidR="00870939" w:rsidRPr="008D781C">
        <w:rPr>
          <w:rFonts w:ascii="Arial" w:hAnsi="Arial" w:cs="Arial"/>
          <w:sz w:val="24"/>
          <w:szCs w:val="24"/>
        </w:rPr>
        <w:t xml:space="preserve">, celular e/ou qualquer </w:t>
      </w:r>
      <w:r w:rsidR="00597939">
        <w:rPr>
          <w:rFonts w:ascii="Arial" w:hAnsi="Arial" w:cs="Arial"/>
          <w:sz w:val="24"/>
          <w:szCs w:val="24"/>
        </w:rPr>
        <w:t xml:space="preserve">outro </w:t>
      </w:r>
      <w:r w:rsidR="00870939" w:rsidRPr="008D781C">
        <w:rPr>
          <w:rFonts w:ascii="Arial" w:hAnsi="Arial" w:cs="Arial"/>
          <w:sz w:val="24"/>
          <w:szCs w:val="24"/>
        </w:rPr>
        <w:t>equipamento eletrônico</w:t>
      </w:r>
      <w:r w:rsidR="000B1255">
        <w:rPr>
          <w:rFonts w:ascii="Arial" w:hAnsi="Arial" w:cs="Arial"/>
          <w:sz w:val="24"/>
          <w:szCs w:val="24"/>
        </w:rPr>
        <w:t xml:space="preserve"> durante a realização das provas.</w:t>
      </w:r>
    </w:p>
    <w:p w14:paraId="33F7917A" w14:textId="3B94B2E9" w:rsidR="005929DA" w:rsidRDefault="005929DA" w:rsidP="00A51AB4">
      <w:pPr>
        <w:rPr>
          <w:rFonts w:ascii="Arial" w:hAnsi="Arial" w:cs="Arial"/>
          <w:sz w:val="24"/>
          <w:szCs w:val="24"/>
        </w:rPr>
      </w:pPr>
    </w:p>
    <w:p w14:paraId="52A07A52" w14:textId="47CF0349" w:rsidR="005929DA" w:rsidRDefault="005929DA" w:rsidP="00A51AB4">
      <w:pPr>
        <w:rPr>
          <w:rFonts w:ascii="Arial" w:hAnsi="Arial" w:cs="Arial"/>
          <w:sz w:val="24"/>
          <w:szCs w:val="24"/>
        </w:rPr>
      </w:pPr>
      <w:r w:rsidRPr="005929DA">
        <w:rPr>
          <w:rFonts w:ascii="Arial" w:hAnsi="Arial" w:cs="Arial"/>
          <w:b/>
          <w:bCs/>
          <w:sz w:val="24"/>
          <w:szCs w:val="24"/>
        </w:rPr>
        <w:t>INSCRIÇÃO:</w:t>
      </w:r>
      <w:r>
        <w:rPr>
          <w:rFonts w:ascii="Arial" w:hAnsi="Arial" w:cs="Arial"/>
          <w:sz w:val="24"/>
          <w:szCs w:val="24"/>
        </w:rPr>
        <w:t xml:space="preserve"> Na secretaria da Faculdade de Enfermagem, do dia 07/10/19 ao dia 11/10/19</w:t>
      </w:r>
    </w:p>
    <w:p w14:paraId="3345C098" w14:textId="4918BD94" w:rsidR="005929DA" w:rsidRDefault="005929DA" w:rsidP="00A5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09 as 12 horas e de 13 as 18 horas</w:t>
      </w:r>
    </w:p>
    <w:p w14:paraId="4EC78392" w14:textId="5F9ED20C" w:rsidR="005929DA" w:rsidRPr="00D2327D" w:rsidRDefault="005929DA" w:rsidP="00A51A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Documentos: Cópia de Identidade, CPF e do Registro Profissional. </w:t>
      </w:r>
    </w:p>
    <w:p w14:paraId="74ACFD68" w14:textId="77777777" w:rsidR="00105D03" w:rsidRPr="00D2327D" w:rsidRDefault="00105D03" w:rsidP="003A247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2327D">
        <w:rPr>
          <w:rFonts w:ascii="Arial" w:hAnsi="Arial" w:cs="Arial"/>
          <w:b/>
          <w:color w:val="FF0000"/>
          <w:sz w:val="24"/>
          <w:szCs w:val="24"/>
        </w:rPr>
        <w:tab/>
      </w:r>
      <w:r w:rsidRPr="00D2327D">
        <w:rPr>
          <w:rFonts w:ascii="Arial" w:hAnsi="Arial" w:cs="Arial"/>
          <w:b/>
          <w:color w:val="FF0000"/>
          <w:sz w:val="24"/>
          <w:szCs w:val="24"/>
        </w:rPr>
        <w:tab/>
      </w:r>
    </w:p>
    <w:p w14:paraId="2B827817" w14:textId="77777777" w:rsidR="00C258C7" w:rsidRDefault="00105D03" w:rsidP="00566BDA">
      <w:pPr>
        <w:jc w:val="both"/>
        <w:rPr>
          <w:rFonts w:ascii="Arial" w:hAnsi="Arial" w:cs="Arial"/>
          <w:sz w:val="24"/>
          <w:szCs w:val="24"/>
        </w:rPr>
      </w:pPr>
      <w:r w:rsidRPr="00D2327D">
        <w:rPr>
          <w:rFonts w:ascii="Arial" w:hAnsi="Arial" w:cs="Arial"/>
          <w:b/>
          <w:sz w:val="24"/>
          <w:szCs w:val="24"/>
        </w:rPr>
        <w:t>RESULTADO DA PROVA ESCRITA</w:t>
      </w:r>
      <w:r w:rsidR="00AB7922">
        <w:rPr>
          <w:rFonts w:ascii="Arial" w:hAnsi="Arial" w:cs="Arial"/>
          <w:b/>
          <w:sz w:val="24"/>
          <w:szCs w:val="24"/>
        </w:rPr>
        <w:t>:</w:t>
      </w:r>
      <w:r w:rsidR="000B1255">
        <w:rPr>
          <w:rFonts w:ascii="Arial" w:hAnsi="Arial" w:cs="Arial"/>
          <w:b/>
          <w:sz w:val="24"/>
          <w:szCs w:val="24"/>
        </w:rPr>
        <w:t xml:space="preserve"> </w:t>
      </w:r>
      <w:r w:rsidR="00CB50A8">
        <w:rPr>
          <w:rFonts w:ascii="Arial" w:hAnsi="Arial" w:cs="Arial"/>
          <w:sz w:val="24"/>
          <w:szCs w:val="24"/>
        </w:rPr>
        <w:t>d</w:t>
      </w:r>
      <w:r w:rsidR="00696CB3">
        <w:rPr>
          <w:rFonts w:ascii="Arial" w:hAnsi="Arial" w:cs="Arial"/>
          <w:sz w:val="24"/>
          <w:szCs w:val="24"/>
        </w:rPr>
        <w:t>ia</w:t>
      </w:r>
      <w:r w:rsidR="000B1255">
        <w:rPr>
          <w:rFonts w:ascii="Arial" w:hAnsi="Arial" w:cs="Arial"/>
          <w:sz w:val="24"/>
          <w:szCs w:val="24"/>
        </w:rPr>
        <w:t xml:space="preserve"> </w:t>
      </w:r>
      <w:r w:rsidR="008F373A">
        <w:rPr>
          <w:rFonts w:ascii="Arial" w:hAnsi="Arial" w:cs="Arial"/>
          <w:sz w:val="24"/>
          <w:szCs w:val="24"/>
        </w:rPr>
        <w:t>25</w:t>
      </w:r>
      <w:r w:rsidR="001B353F">
        <w:rPr>
          <w:rFonts w:ascii="Arial" w:hAnsi="Arial" w:cs="Arial"/>
          <w:sz w:val="24"/>
          <w:szCs w:val="24"/>
        </w:rPr>
        <w:t xml:space="preserve"> de </w:t>
      </w:r>
      <w:r w:rsidR="000D0194">
        <w:rPr>
          <w:rFonts w:ascii="Arial" w:hAnsi="Arial" w:cs="Arial"/>
          <w:sz w:val="24"/>
          <w:szCs w:val="24"/>
        </w:rPr>
        <w:t>outubro</w:t>
      </w:r>
      <w:r w:rsidR="00AC66A7">
        <w:rPr>
          <w:rFonts w:ascii="Arial" w:hAnsi="Arial" w:cs="Arial"/>
          <w:sz w:val="24"/>
          <w:szCs w:val="24"/>
        </w:rPr>
        <w:t xml:space="preserve"> 2019</w:t>
      </w:r>
      <w:r w:rsidR="000B1255">
        <w:rPr>
          <w:rFonts w:ascii="Arial" w:hAnsi="Arial" w:cs="Arial"/>
          <w:sz w:val="24"/>
          <w:szCs w:val="24"/>
        </w:rPr>
        <w:t xml:space="preserve"> </w:t>
      </w:r>
      <w:r w:rsidR="0085244B" w:rsidRPr="008D781C">
        <w:rPr>
          <w:rFonts w:ascii="Arial" w:hAnsi="Arial" w:cs="Arial"/>
          <w:sz w:val="24"/>
          <w:szCs w:val="24"/>
        </w:rPr>
        <w:t xml:space="preserve">às </w:t>
      </w:r>
      <w:r w:rsidR="001C046C">
        <w:rPr>
          <w:rFonts w:ascii="Arial" w:hAnsi="Arial" w:cs="Arial"/>
          <w:sz w:val="24"/>
          <w:szCs w:val="24"/>
        </w:rPr>
        <w:t>09</w:t>
      </w:r>
      <w:r w:rsidR="00AC66A7">
        <w:rPr>
          <w:rFonts w:ascii="Arial" w:hAnsi="Arial" w:cs="Arial"/>
          <w:sz w:val="24"/>
          <w:szCs w:val="24"/>
        </w:rPr>
        <w:t>h</w:t>
      </w:r>
      <w:r w:rsidR="003808FC">
        <w:rPr>
          <w:rFonts w:ascii="Arial" w:hAnsi="Arial" w:cs="Arial"/>
          <w:sz w:val="24"/>
          <w:szCs w:val="24"/>
        </w:rPr>
        <w:t>:00</w:t>
      </w:r>
      <w:r w:rsidR="00AC66A7">
        <w:rPr>
          <w:rFonts w:ascii="Arial" w:hAnsi="Arial" w:cs="Arial"/>
          <w:sz w:val="24"/>
          <w:szCs w:val="24"/>
        </w:rPr>
        <w:t>min</w:t>
      </w:r>
      <w:r w:rsidR="001C046C">
        <w:rPr>
          <w:rFonts w:ascii="Arial" w:hAnsi="Arial" w:cs="Arial"/>
          <w:sz w:val="24"/>
          <w:szCs w:val="24"/>
        </w:rPr>
        <w:t>.</w:t>
      </w:r>
    </w:p>
    <w:p w14:paraId="4745E731" w14:textId="77777777" w:rsidR="00AB7922" w:rsidRDefault="00AB7922" w:rsidP="00566BDA">
      <w:pPr>
        <w:jc w:val="both"/>
        <w:rPr>
          <w:rFonts w:ascii="Arial" w:hAnsi="Arial" w:cs="Arial"/>
          <w:b/>
          <w:sz w:val="24"/>
          <w:szCs w:val="24"/>
        </w:rPr>
      </w:pPr>
    </w:p>
    <w:p w14:paraId="5FC31EA9" w14:textId="77777777" w:rsidR="009C7D8C" w:rsidRDefault="00AB7922" w:rsidP="00566BDA">
      <w:pPr>
        <w:jc w:val="both"/>
        <w:rPr>
          <w:rFonts w:ascii="Arial" w:hAnsi="Arial" w:cs="Arial"/>
          <w:sz w:val="24"/>
          <w:szCs w:val="24"/>
        </w:rPr>
      </w:pPr>
      <w:r w:rsidRPr="001C046C">
        <w:rPr>
          <w:rFonts w:ascii="Arial" w:hAnsi="Arial" w:cs="Arial"/>
          <w:b/>
          <w:sz w:val="24"/>
          <w:szCs w:val="24"/>
        </w:rPr>
        <w:t>ENTREGA DO CURRÍCULO PARA A PROVA DE TÍTULOS:</w:t>
      </w:r>
      <w:r w:rsidR="000B12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</w:t>
      </w:r>
      <w:r w:rsidR="000B1255">
        <w:rPr>
          <w:rFonts w:ascii="Arial" w:hAnsi="Arial" w:cs="Arial"/>
          <w:sz w:val="24"/>
          <w:szCs w:val="24"/>
        </w:rPr>
        <w:t xml:space="preserve"> </w:t>
      </w:r>
      <w:r w:rsidR="008F373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0D0194">
        <w:rPr>
          <w:rFonts w:ascii="Arial" w:hAnsi="Arial" w:cs="Arial"/>
          <w:sz w:val="24"/>
          <w:szCs w:val="24"/>
        </w:rPr>
        <w:t>outubro</w:t>
      </w:r>
      <w:r w:rsidR="008F3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</w:t>
      </w:r>
      <w:r w:rsidR="000B12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0B1255">
        <w:rPr>
          <w:rFonts w:ascii="Arial" w:hAnsi="Arial" w:cs="Arial"/>
          <w:sz w:val="24"/>
          <w:szCs w:val="24"/>
        </w:rPr>
        <w:t xml:space="preserve"> </w:t>
      </w:r>
      <w:r w:rsidR="00351158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h:00min às 11h:00min.</w:t>
      </w:r>
    </w:p>
    <w:p w14:paraId="5B7C2DC2" w14:textId="77777777" w:rsidR="00FD12CB" w:rsidRDefault="00FD12CB" w:rsidP="00FD12C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D12CB">
        <w:rPr>
          <w:rFonts w:ascii="Arial" w:hAnsi="Arial" w:cs="Arial"/>
          <w:sz w:val="24"/>
          <w:szCs w:val="24"/>
        </w:rPr>
        <w:t>Participarão da prova de títulos todos</w:t>
      </w:r>
      <w:r w:rsidR="008F373A">
        <w:rPr>
          <w:rFonts w:ascii="Arial" w:hAnsi="Arial" w:cs="Arial"/>
          <w:sz w:val="24"/>
          <w:szCs w:val="24"/>
        </w:rPr>
        <w:t xml:space="preserve"> </w:t>
      </w:r>
      <w:r w:rsidRPr="00FD12CB">
        <w:rPr>
          <w:rFonts w:ascii="Arial" w:hAnsi="Arial" w:cs="Arial"/>
          <w:sz w:val="24"/>
          <w:szCs w:val="24"/>
        </w:rPr>
        <w:t>(as) os(as) candidatos(as) aprovados(as) na prova escrita.</w:t>
      </w:r>
    </w:p>
    <w:p w14:paraId="45F448B0" w14:textId="77777777" w:rsidR="00FD12CB" w:rsidRPr="00FD12CB" w:rsidRDefault="00FD12CB" w:rsidP="00FD12CB">
      <w:pPr>
        <w:pStyle w:val="PargrafodaLista"/>
        <w:ind w:left="720"/>
        <w:jc w:val="both"/>
        <w:rPr>
          <w:rFonts w:ascii="Arial" w:hAnsi="Arial" w:cs="Arial"/>
          <w:sz w:val="24"/>
          <w:szCs w:val="24"/>
        </w:rPr>
      </w:pPr>
    </w:p>
    <w:p w14:paraId="47956047" w14:textId="77777777" w:rsidR="00FD12CB" w:rsidRDefault="00FD12CB" w:rsidP="00FD12CB">
      <w:pPr>
        <w:jc w:val="both"/>
        <w:rPr>
          <w:rFonts w:ascii="Arial" w:hAnsi="Arial" w:cs="Arial"/>
          <w:sz w:val="24"/>
          <w:szCs w:val="24"/>
        </w:rPr>
      </w:pPr>
      <w:r w:rsidRPr="00C258C7">
        <w:rPr>
          <w:rFonts w:ascii="Arial" w:hAnsi="Arial" w:cs="Arial"/>
          <w:b/>
          <w:sz w:val="24"/>
          <w:szCs w:val="24"/>
        </w:rPr>
        <w:t>RESULTADO DA ANÁLI</w:t>
      </w:r>
      <w:r w:rsidR="008D37AB">
        <w:rPr>
          <w:rFonts w:ascii="Arial" w:hAnsi="Arial" w:cs="Arial"/>
          <w:b/>
          <w:sz w:val="24"/>
          <w:szCs w:val="24"/>
        </w:rPr>
        <w:t>SE DE CURRÍCULO</w:t>
      </w:r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dia </w:t>
      </w:r>
      <w:r w:rsidR="008F373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0D0194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2019</w:t>
      </w:r>
      <w:r w:rsidR="00292AA5">
        <w:rPr>
          <w:rFonts w:ascii="Arial" w:hAnsi="Arial" w:cs="Arial"/>
          <w:sz w:val="24"/>
          <w:szCs w:val="24"/>
        </w:rPr>
        <w:t xml:space="preserve"> às 08h</w:t>
      </w:r>
      <w:r>
        <w:rPr>
          <w:rFonts w:ascii="Arial" w:hAnsi="Arial" w:cs="Arial"/>
          <w:sz w:val="24"/>
          <w:szCs w:val="24"/>
        </w:rPr>
        <w:t>:00</w:t>
      </w:r>
      <w:r w:rsidR="00292AA5">
        <w:rPr>
          <w:rFonts w:ascii="Arial" w:hAnsi="Arial" w:cs="Arial"/>
          <w:sz w:val="24"/>
          <w:szCs w:val="24"/>
        </w:rPr>
        <w:t xml:space="preserve"> min</w:t>
      </w:r>
      <w:r>
        <w:rPr>
          <w:rFonts w:ascii="Arial" w:hAnsi="Arial" w:cs="Arial"/>
          <w:sz w:val="24"/>
          <w:szCs w:val="24"/>
        </w:rPr>
        <w:t>.</w:t>
      </w:r>
    </w:p>
    <w:p w14:paraId="489B638D" w14:textId="77777777" w:rsidR="00F04B02" w:rsidRDefault="00F04B02" w:rsidP="00566BDA">
      <w:pPr>
        <w:jc w:val="both"/>
        <w:rPr>
          <w:rFonts w:ascii="Arial" w:hAnsi="Arial" w:cs="Arial"/>
          <w:sz w:val="24"/>
          <w:szCs w:val="24"/>
        </w:rPr>
      </w:pPr>
    </w:p>
    <w:p w14:paraId="0C46F74F" w14:textId="77777777" w:rsidR="00F04B02" w:rsidRPr="00FD12CB" w:rsidRDefault="00F04B02" w:rsidP="00F04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ENTREVISTA SEMIESTRUTURADA: </w:t>
      </w:r>
      <w:r>
        <w:rPr>
          <w:rFonts w:ascii="Arial" w:hAnsi="Arial" w:cs="Arial"/>
          <w:sz w:val="24"/>
          <w:szCs w:val="24"/>
        </w:rPr>
        <w:t xml:space="preserve">dia </w:t>
      </w:r>
      <w:r w:rsidR="008F373A">
        <w:rPr>
          <w:rFonts w:ascii="Arial" w:hAnsi="Arial" w:cs="Arial"/>
          <w:sz w:val="24"/>
          <w:szCs w:val="24"/>
        </w:rPr>
        <w:t>30</w:t>
      </w:r>
      <w:r w:rsidR="004052F8">
        <w:rPr>
          <w:rFonts w:ascii="Arial" w:hAnsi="Arial" w:cs="Arial"/>
          <w:sz w:val="24"/>
          <w:szCs w:val="24"/>
        </w:rPr>
        <w:t xml:space="preserve"> de </w:t>
      </w:r>
      <w:r w:rsidR="000D0194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2019 </w:t>
      </w:r>
      <w:r w:rsidRPr="00FD12CB">
        <w:rPr>
          <w:rFonts w:ascii="Arial" w:hAnsi="Arial" w:cs="Arial"/>
          <w:sz w:val="24"/>
          <w:szCs w:val="24"/>
        </w:rPr>
        <w:t xml:space="preserve">de </w:t>
      </w:r>
      <w:r w:rsidR="00757988">
        <w:rPr>
          <w:rFonts w:ascii="Arial" w:hAnsi="Arial" w:cs="Arial"/>
          <w:sz w:val="24"/>
          <w:szCs w:val="24"/>
        </w:rPr>
        <w:t>13</w:t>
      </w:r>
      <w:r w:rsidR="00103D45">
        <w:rPr>
          <w:rFonts w:ascii="Arial" w:hAnsi="Arial" w:cs="Arial"/>
          <w:sz w:val="24"/>
          <w:szCs w:val="24"/>
        </w:rPr>
        <w:t>h:00 min</w:t>
      </w:r>
      <w:r w:rsidRPr="00FD12CB">
        <w:rPr>
          <w:rFonts w:ascii="Arial" w:hAnsi="Arial" w:cs="Arial"/>
          <w:sz w:val="24"/>
          <w:szCs w:val="24"/>
        </w:rPr>
        <w:t xml:space="preserve"> à</w:t>
      </w:r>
      <w:r w:rsidR="00757988">
        <w:rPr>
          <w:rFonts w:ascii="Arial" w:hAnsi="Arial" w:cs="Arial"/>
          <w:sz w:val="24"/>
          <w:szCs w:val="24"/>
        </w:rPr>
        <w:t>s 14</w:t>
      </w:r>
      <w:r w:rsidRPr="00FD12CB">
        <w:rPr>
          <w:rFonts w:ascii="Arial" w:hAnsi="Arial" w:cs="Arial"/>
          <w:sz w:val="24"/>
          <w:szCs w:val="24"/>
        </w:rPr>
        <w:t>h:00 min.</w:t>
      </w:r>
    </w:p>
    <w:p w14:paraId="198A586F" w14:textId="77777777" w:rsidR="00F04B02" w:rsidRPr="00FD12CB" w:rsidRDefault="00F04B02" w:rsidP="00FD12C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D12CB">
        <w:rPr>
          <w:rFonts w:ascii="Arial" w:hAnsi="Arial" w:cs="Arial"/>
          <w:sz w:val="24"/>
          <w:szCs w:val="24"/>
        </w:rPr>
        <w:lastRenderedPageBreak/>
        <w:t>Participarão da entrevista semiestruturada todos</w:t>
      </w:r>
      <w:r w:rsidR="008F373A">
        <w:rPr>
          <w:rFonts w:ascii="Arial" w:hAnsi="Arial" w:cs="Arial"/>
          <w:sz w:val="24"/>
          <w:szCs w:val="24"/>
        </w:rPr>
        <w:t xml:space="preserve"> </w:t>
      </w:r>
      <w:r w:rsidRPr="00FD12CB">
        <w:rPr>
          <w:rFonts w:ascii="Arial" w:hAnsi="Arial" w:cs="Arial"/>
          <w:sz w:val="24"/>
          <w:szCs w:val="24"/>
        </w:rPr>
        <w:t>(as) os(as) candidatos(as) aprovados(as) na prova escrita.</w:t>
      </w:r>
    </w:p>
    <w:p w14:paraId="6B6F5FC8" w14:textId="77777777" w:rsidR="00F04B02" w:rsidRDefault="00F04B02" w:rsidP="00566BDA">
      <w:pPr>
        <w:jc w:val="both"/>
        <w:rPr>
          <w:rFonts w:ascii="Arial" w:hAnsi="Arial" w:cs="Arial"/>
          <w:sz w:val="24"/>
          <w:szCs w:val="24"/>
        </w:rPr>
      </w:pPr>
    </w:p>
    <w:p w14:paraId="2ABA641C" w14:textId="77777777" w:rsidR="00103D45" w:rsidRDefault="00103D45" w:rsidP="00566BDA">
      <w:pPr>
        <w:jc w:val="both"/>
        <w:rPr>
          <w:rFonts w:ascii="Arial" w:hAnsi="Arial" w:cs="Arial"/>
          <w:sz w:val="24"/>
          <w:szCs w:val="24"/>
        </w:rPr>
      </w:pPr>
    </w:p>
    <w:p w14:paraId="4B9F41BD" w14:textId="77777777" w:rsidR="00F04B02" w:rsidRDefault="00F04B02" w:rsidP="00566BDA">
      <w:pPr>
        <w:jc w:val="both"/>
        <w:rPr>
          <w:rFonts w:ascii="Arial" w:hAnsi="Arial" w:cs="Arial"/>
          <w:sz w:val="24"/>
          <w:szCs w:val="24"/>
        </w:rPr>
      </w:pPr>
    </w:p>
    <w:p w14:paraId="37A9D903" w14:textId="77777777" w:rsidR="00862F92" w:rsidRDefault="00862F92" w:rsidP="00862F92">
      <w:pPr>
        <w:jc w:val="both"/>
        <w:rPr>
          <w:rFonts w:ascii="Arial" w:hAnsi="Arial" w:cs="Arial"/>
          <w:sz w:val="24"/>
          <w:szCs w:val="24"/>
        </w:rPr>
      </w:pPr>
    </w:p>
    <w:p w14:paraId="09F70A68" w14:textId="77777777" w:rsidR="003808FC" w:rsidRPr="00ED6BEE" w:rsidRDefault="00597939" w:rsidP="00597939">
      <w:pPr>
        <w:jc w:val="both"/>
        <w:rPr>
          <w:rFonts w:ascii="Arial" w:hAnsi="Arial" w:cs="Arial"/>
          <w:sz w:val="24"/>
          <w:szCs w:val="24"/>
        </w:rPr>
      </w:pPr>
      <w:r w:rsidRPr="00ED6BEE">
        <w:rPr>
          <w:rFonts w:ascii="Arial" w:hAnsi="Arial" w:cs="Arial"/>
          <w:b/>
          <w:sz w:val="24"/>
          <w:szCs w:val="24"/>
        </w:rPr>
        <w:t xml:space="preserve">RESULTADO FINAL: </w:t>
      </w:r>
      <w:r w:rsidR="008F373A">
        <w:rPr>
          <w:rFonts w:ascii="Arial" w:hAnsi="Arial" w:cs="Arial"/>
          <w:sz w:val="24"/>
          <w:szCs w:val="24"/>
        </w:rPr>
        <w:t>dia 04</w:t>
      </w:r>
      <w:r w:rsidR="00BF1FAE">
        <w:rPr>
          <w:rFonts w:ascii="Arial" w:hAnsi="Arial" w:cs="Arial"/>
          <w:sz w:val="24"/>
          <w:szCs w:val="24"/>
        </w:rPr>
        <w:t xml:space="preserve"> de </w:t>
      </w:r>
      <w:r w:rsidR="000D0194">
        <w:rPr>
          <w:rFonts w:ascii="Arial" w:hAnsi="Arial" w:cs="Arial"/>
          <w:sz w:val="24"/>
          <w:szCs w:val="24"/>
        </w:rPr>
        <w:t>n</w:t>
      </w:r>
      <w:r w:rsidR="008F373A">
        <w:rPr>
          <w:rFonts w:ascii="Arial" w:hAnsi="Arial" w:cs="Arial"/>
          <w:sz w:val="24"/>
          <w:szCs w:val="24"/>
        </w:rPr>
        <w:t>ovembro</w:t>
      </w:r>
      <w:r w:rsidR="00BF1FAE">
        <w:rPr>
          <w:rFonts w:ascii="Arial" w:hAnsi="Arial" w:cs="Arial"/>
          <w:sz w:val="24"/>
          <w:szCs w:val="24"/>
        </w:rPr>
        <w:t xml:space="preserve"> de 2019 às 17h:00 min</w:t>
      </w:r>
      <w:r w:rsidR="003808FC" w:rsidRPr="00ED6BEE">
        <w:rPr>
          <w:rFonts w:ascii="Arial" w:hAnsi="Arial" w:cs="Arial"/>
          <w:sz w:val="24"/>
          <w:szCs w:val="24"/>
        </w:rPr>
        <w:t xml:space="preserve">. </w:t>
      </w:r>
    </w:p>
    <w:p w14:paraId="6556E1BD" w14:textId="77777777" w:rsidR="003808FC" w:rsidRPr="00ED6BEE" w:rsidRDefault="003808FC" w:rsidP="00597939">
      <w:pPr>
        <w:jc w:val="both"/>
        <w:rPr>
          <w:rFonts w:ascii="Arial" w:hAnsi="Arial" w:cs="Arial"/>
          <w:sz w:val="24"/>
          <w:szCs w:val="24"/>
        </w:rPr>
      </w:pPr>
    </w:p>
    <w:p w14:paraId="511F0512" w14:textId="77777777" w:rsidR="00103D45" w:rsidRDefault="00103D45" w:rsidP="00597939">
      <w:pPr>
        <w:jc w:val="both"/>
        <w:rPr>
          <w:rFonts w:ascii="Arial" w:hAnsi="Arial" w:cs="Arial"/>
          <w:b/>
          <w:sz w:val="24"/>
          <w:szCs w:val="24"/>
        </w:rPr>
      </w:pPr>
    </w:p>
    <w:p w14:paraId="2E127595" w14:textId="77777777" w:rsidR="003808FC" w:rsidRPr="00ED6BEE" w:rsidRDefault="00C92CA2" w:rsidP="005979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</w:t>
      </w:r>
      <w:r w:rsidR="003808FC" w:rsidRPr="00ED6BEE">
        <w:rPr>
          <w:rFonts w:ascii="Arial" w:hAnsi="Arial" w:cs="Arial"/>
          <w:b/>
          <w:sz w:val="24"/>
          <w:szCs w:val="24"/>
        </w:rPr>
        <w:t>:</w:t>
      </w:r>
    </w:p>
    <w:p w14:paraId="15359A24" w14:textId="77777777" w:rsidR="003808FC" w:rsidRPr="00ED6BEE" w:rsidRDefault="003808FC" w:rsidP="00597939">
      <w:pPr>
        <w:jc w:val="both"/>
        <w:rPr>
          <w:rFonts w:ascii="Arial" w:hAnsi="Arial" w:cs="Arial"/>
          <w:b/>
          <w:sz w:val="24"/>
          <w:szCs w:val="24"/>
        </w:rPr>
      </w:pPr>
    </w:p>
    <w:p w14:paraId="446715B8" w14:textId="77777777" w:rsidR="003808FC" w:rsidRPr="00ED6BEE" w:rsidRDefault="003808FC" w:rsidP="003808F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BEE">
        <w:rPr>
          <w:rFonts w:ascii="Arial" w:hAnsi="Arial" w:cs="Arial"/>
          <w:sz w:val="24"/>
          <w:szCs w:val="24"/>
        </w:rPr>
        <w:t>Este Cronograma estará sujeito a alterações de acordo com o número de candidatos (as);</w:t>
      </w:r>
    </w:p>
    <w:p w14:paraId="41B907FD" w14:textId="77777777" w:rsidR="003808FC" w:rsidRPr="00ED6BEE" w:rsidRDefault="003808FC" w:rsidP="003808F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ED6BEE">
        <w:rPr>
          <w:rFonts w:ascii="Arial" w:hAnsi="Arial" w:cs="Arial"/>
        </w:rPr>
        <w:t>A ordem das provas será a seg</w:t>
      </w:r>
      <w:r w:rsidR="00103D45">
        <w:rPr>
          <w:rFonts w:ascii="Arial" w:hAnsi="Arial" w:cs="Arial"/>
        </w:rPr>
        <w:t xml:space="preserve">uinte: prova escrita </w:t>
      </w:r>
      <w:r w:rsidR="00F47ADE">
        <w:rPr>
          <w:rFonts w:ascii="Arial" w:hAnsi="Arial" w:cs="Arial"/>
        </w:rPr>
        <w:t>(eliminatória</w:t>
      </w:r>
      <w:r w:rsidR="007E250C">
        <w:rPr>
          <w:rFonts w:ascii="Arial" w:hAnsi="Arial" w:cs="Arial"/>
        </w:rPr>
        <w:t xml:space="preserve"> e terá peso 3</w:t>
      </w:r>
      <w:r w:rsidR="00F47ADE">
        <w:rPr>
          <w:rFonts w:ascii="Arial" w:hAnsi="Arial" w:cs="Arial"/>
        </w:rPr>
        <w:t>), prova de títulos</w:t>
      </w:r>
      <w:r w:rsidR="00796C64">
        <w:rPr>
          <w:rFonts w:ascii="Arial" w:hAnsi="Arial" w:cs="Arial"/>
        </w:rPr>
        <w:t xml:space="preserve"> (classificatória/peso 3)</w:t>
      </w:r>
      <w:r w:rsidRPr="00ED6BEE">
        <w:rPr>
          <w:rFonts w:ascii="Arial" w:hAnsi="Arial" w:cs="Arial"/>
        </w:rPr>
        <w:t xml:space="preserve"> e </w:t>
      </w:r>
      <w:r w:rsidR="00A84CE5">
        <w:rPr>
          <w:rFonts w:ascii="Arial" w:hAnsi="Arial" w:cs="Arial"/>
        </w:rPr>
        <w:t xml:space="preserve">prova de </w:t>
      </w:r>
      <w:r w:rsidRPr="00ED6BEE">
        <w:rPr>
          <w:rFonts w:ascii="Arial" w:hAnsi="Arial" w:cs="Arial"/>
        </w:rPr>
        <w:t>entrevista s</w:t>
      </w:r>
      <w:r w:rsidR="00796C64">
        <w:rPr>
          <w:rFonts w:ascii="Arial" w:hAnsi="Arial" w:cs="Arial"/>
        </w:rPr>
        <w:t>emiestruturada (classificatória/peso 4</w:t>
      </w:r>
      <w:r w:rsidRPr="00ED6BEE">
        <w:rPr>
          <w:rFonts w:ascii="Arial" w:hAnsi="Arial" w:cs="Arial"/>
        </w:rPr>
        <w:t>);</w:t>
      </w:r>
    </w:p>
    <w:p w14:paraId="72744E12" w14:textId="77777777" w:rsidR="003808FC" w:rsidRPr="00ED6BEE" w:rsidRDefault="003808FC" w:rsidP="003808FC">
      <w:pPr>
        <w:pStyle w:val="Default"/>
        <w:ind w:left="720"/>
        <w:jc w:val="both"/>
        <w:rPr>
          <w:rFonts w:ascii="Arial" w:hAnsi="Arial" w:cs="Arial"/>
        </w:rPr>
      </w:pPr>
    </w:p>
    <w:p w14:paraId="72E40E95" w14:textId="77777777" w:rsidR="003808FC" w:rsidRPr="00ED6BEE" w:rsidRDefault="003808FC" w:rsidP="003808F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ED6BEE">
        <w:rPr>
          <w:rFonts w:ascii="Arial" w:hAnsi="Arial" w:cs="Arial"/>
        </w:rPr>
        <w:t>Todos os Resultados e Cronogramas serão publicados em quadro de avisos público da Secretaria da Faculdade de Enfermagem da Universidade Federal de Juiz de Fora</w:t>
      </w:r>
      <w:r w:rsidR="00A40248">
        <w:rPr>
          <w:rFonts w:ascii="Arial" w:hAnsi="Arial" w:cs="Arial"/>
        </w:rPr>
        <w:t xml:space="preserve"> em conformidade com o Edital;</w:t>
      </w:r>
    </w:p>
    <w:p w14:paraId="321068AF" w14:textId="77777777" w:rsidR="00CB50A8" w:rsidRPr="00ED6BEE" w:rsidRDefault="00CB50A8" w:rsidP="00CB50A8">
      <w:pPr>
        <w:pStyle w:val="PargrafodaLista"/>
        <w:rPr>
          <w:rFonts w:ascii="Arial" w:hAnsi="Arial" w:cs="Arial"/>
          <w:sz w:val="24"/>
          <w:szCs w:val="24"/>
        </w:rPr>
      </w:pPr>
    </w:p>
    <w:p w14:paraId="3A8CD379" w14:textId="77777777" w:rsidR="00757988" w:rsidRDefault="00CB50A8" w:rsidP="0075798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ED6BEE">
        <w:rPr>
          <w:rFonts w:ascii="Arial" w:hAnsi="Arial" w:cs="Arial"/>
        </w:rPr>
        <w:t>Todas as etapas deste Processo Seletivo</w:t>
      </w:r>
      <w:r w:rsidR="00515D7A">
        <w:rPr>
          <w:rFonts w:ascii="Arial" w:hAnsi="Arial" w:cs="Arial"/>
        </w:rPr>
        <w:t xml:space="preserve"> ocorrerão nas dependências da F</w:t>
      </w:r>
      <w:r w:rsidRPr="00ED6BEE">
        <w:rPr>
          <w:rFonts w:ascii="Arial" w:hAnsi="Arial" w:cs="Arial"/>
        </w:rPr>
        <w:t>aculdade de Enfermagem da UFJF.</w:t>
      </w:r>
    </w:p>
    <w:p w14:paraId="479990E3" w14:textId="77777777" w:rsidR="00757988" w:rsidRDefault="00757988" w:rsidP="00757988">
      <w:pPr>
        <w:pStyle w:val="PargrafodaLista"/>
        <w:rPr>
          <w:rFonts w:ascii="Arial" w:hAnsi="Arial" w:cs="Arial"/>
        </w:rPr>
      </w:pPr>
    </w:p>
    <w:p w14:paraId="69583CB0" w14:textId="77777777" w:rsidR="00757988" w:rsidRPr="00757988" w:rsidRDefault="00757988" w:rsidP="0075798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757988">
        <w:rPr>
          <w:rFonts w:ascii="Arial" w:hAnsi="Arial" w:cs="Arial"/>
          <w:color w:val="auto"/>
          <w:shd w:val="clear" w:color="auto" w:fill="FFFFFF"/>
        </w:rPr>
        <w:t>Os (as) candidatas</w:t>
      </w:r>
      <w:r>
        <w:rPr>
          <w:rFonts w:ascii="Arial" w:hAnsi="Arial" w:cs="Arial"/>
          <w:color w:val="auto"/>
          <w:shd w:val="clear" w:color="auto" w:fill="FFFFFF"/>
        </w:rPr>
        <w:t xml:space="preserve"> </w:t>
      </w:r>
      <w:r w:rsidRPr="00757988">
        <w:rPr>
          <w:rFonts w:ascii="Arial" w:hAnsi="Arial" w:cs="Arial"/>
          <w:color w:val="auto"/>
          <w:shd w:val="clear" w:color="auto" w:fill="FFFFFF"/>
        </w:rPr>
        <w:t xml:space="preserve">(os) aprovados para a etapa de avaliação do currículo, deverão entregar no dia </w:t>
      </w:r>
      <w:r w:rsidR="00351158">
        <w:rPr>
          <w:rFonts w:ascii="Arial" w:hAnsi="Arial" w:cs="Arial"/>
          <w:color w:val="auto"/>
          <w:shd w:val="clear" w:color="auto" w:fill="FFFFFF"/>
        </w:rPr>
        <w:t xml:space="preserve">25 de outubro </w:t>
      </w:r>
      <w:r w:rsidRPr="00757988">
        <w:rPr>
          <w:rFonts w:ascii="Arial" w:hAnsi="Arial" w:cs="Arial"/>
          <w:color w:val="auto"/>
          <w:shd w:val="clear" w:color="auto" w:fill="FFFFFF"/>
        </w:rPr>
        <w:t>d</w:t>
      </w:r>
      <w:r w:rsidR="00351158">
        <w:rPr>
          <w:rFonts w:ascii="Arial" w:hAnsi="Arial" w:cs="Arial"/>
          <w:color w:val="auto"/>
          <w:shd w:val="clear" w:color="auto" w:fill="FFFFFF"/>
        </w:rPr>
        <w:t>o corrente ano, no horário de 07</w:t>
      </w:r>
      <w:r w:rsidRPr="00757988">
        <w:rPr>
          <w:rFonts w:ascii="Arial" w:hAnsi="Arial" w:cs="Arial"/>
          <w:color w:val="auto"/>
          <w:shd w:val="clear" w:color="auto" w:fill="FFFFFF"/>
        </w:rPr>
        <w:t xml:space="preserve">:00 às </w:t>
      </w:r>
      <w:r w:rsidR="00351158">
        <w:rPr>
          <w:rFonts w:ascii="Arial" w:hAnsi="Arial" w:cs="Arial"/>
          <w:color w:val="auto"/>
          <w:shd w:val="clear" w:color="auto" w:fill="FFFFFF"/>
        </w:rPr>
        <w:t>11</w:t>
      </w:r>
      <w:r w:rsidRPr="00757988">
        <w:rPr>
          <w:rFonts w:ascii="Arial" w:hAnsi="Arial" w:cs="Arial"/>
          <w:color w:val="auto"/>
          <w:shd w:val="clear" w:color="auto" w:fill="FFFFFF"/>
        </w:rPr>
        <w:t>:00 horas, na Secretaria da Faculdade de Enfermagem o Currículo Lattes com cópias dos documentos comprobatórios, na ordem em que se encontram registrados no referido Currículo. Nesta ocasião é obrigatória a apresentação dos documentos originais para que seja feita a autenticação das cópias pela Secretaria</w:t>
      </w:r>
    </w:p>
    <w:p w14:paraId="791D1F2D" w14:textId="77777777" w:rsidR="001541EA" w:rsidRPr="00351158" w:rsidRDefault="00757988" w:rsidP="00351158">
      <w:pPr>
        <w:pStyle w:val="Defaul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41E91F" w14:textId="77777777" w:rsidR="008F373A" w:rsidRDefault="001541EA" w:rsidP="008F373A">
      <w:pPr>
        <w:pStyle w:val="Defaul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15FE4">
        <w:rPr>
          <w:rFonts w:ascii="Arial" w:hAnsi="Arial" w:cs="Arial"/>
        </w:rPr>
        <w:t xml:space="preserve">. </w:t>
      </w:r>
      <w:r w:rsidR="00FD41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julgamento e </w:t>
      </w:r>
      <w:r w:rsidR="00FD41C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clas</w:t>
      </w:r>
      <w:r w:rsidR="00C25489">
        <w:rPr>
          <w:rFonts w:ascii="Arial" w:hAnsi="Arial" w:cs="Arial"/>
        </w:rPr>
        <w:t>si</w:t>
      </w:r>
      <w:r>
        <w:rPr>
          <w:rFonts w:ascii="Arial" w:hAnsi="Arial" w:cs="Arial"/>
        </w:rPr>
        <w:t>ficação</w:t>
      </w:r>
      <w:r w:rsidR="00FD41C7">
        <w:rPr>
          <w:rFonts w:ascii="Arial" w:hAnsi="Arial" w:cs="Arial"/>
        </w:rPr>
        <w:t>, con</w:t>
      </w:r>
      <w:r w:rsidR="00EA6E20">
        <w:rPr>
          <w:rFonts w:ascii="Arial" w:hAnsi="Arial" w:cs="Arial"/>
        </w:rPr>
        <w:t xml:space="preserve">forme consta no Edital, </w:t>
      </w:r>
      <w:r w:rsidR="00056C78">
        <w:rPr>
          <w:rFonts w:ascii="Arial" w:hAnsi="Arial" w:cs="Arial"/>
        </w:rPr>
        <w:t>obedecerão</w:t>
      </w:r>
      <w:r w:rsidR="00043230">
        <w:rPr>
          <w:rFonts w:ascii="Arial" w:hAnsi="Arial" w:cs="Arial"/>
        </w:rPr>
        <w:t xml:space="preserve"> à</w:t>
      </w:r>
      <w:r w:rsidR="00B54FD9">
        <w:rPr>
          <w:rFonts w:ascii="Arial" w:hAnsi="Arial" w:cs="Arial"/>
        </w:rPr>
        <w:t xml:space="preserve"> Resolução Nº 22/1998 – CEPE/UFJF</w:t>
      </w:r>
      <w:r w:rsidR="008F373A">
        <w:rPr>
          <w:rFonts w:ascii="Arial" w:hAnsi="Arial" w:cs="Arial"/>
        </w:rPr>
        <w:t>.</w:t>
      </w:r>
    </w:p>
    <w:p w14:paraId="14993A22" w14:textId="77777777" w:rsidR="008F373A" w:rsidRDefault="008F373A" w:rsidP="008F373A">
      <w:pPr>
        <w:pStyle w:val="Default"/>
        <w:ind w:left="567"/>
        <w:jc w:val="both"/>
        <w:rPr>
          <w:rFonts w:ascii="Arial" w:hAnsi="Arial" w:cs="Arial"/>
        </w:rPr>
      </w:pPr>
    </w:p>
    <w:p w14:paraId="5557E52B" w14:textId="77777777" w:rsidR="007D5C44" w:rsidRDefault="007D5C44" w:rsidP="00757988">
      <w:pPr>
        <w:pStyle w:val="Default"/>
        <w:ind w:left="567"/>
        <w:jc w:val="both"/>
        <w:rPr>
          <w:rFonts w:ascii="Arial" w:hAnsi="Arial" w:cs="Arial"/>
        </w:rPr>
      </w:pPr>
    </w:p>
    <w:p w14:paraId="27FF9304" w14:textId="77777777" w:rsidR="008F373A" w:rsidRDefault="008F373A" w:rsidP="001541EA">
      <w:pPr>
        <w:pStyle w:val="Default"/>
        <w:ind w:left="567"/>
        <w:jc w:val="both"/>
        <w:rPr>
          <w:rFonts w:ascii="Arial" w:hAnsi="Arial" w:cs="Arial"/>
        </w:rPr>
      </w:pPr>
    </w:p>
    <w:p w14:paraId="12B7C59D" w14:textId="77777777" w:rsidR="00BF04D2" w:rsidRDefault="00BF04D2" w:rsidP="001541EA">
      <w:pPr>
        <w:pStyle w:val="Default"/>
        <w:ind w:left="567"/>
        <w:jc w:val="both"/>
        <w:rPr>
          <w:rFonts w:ascii="Arial" w:hAnsi="Arial" w:cs="Arial"/>
        </w:rPr>
      </w:pPr>
    </w:p>
    <w:p w14:paraId="2F24E49D" w14:textId="77777777" w:rsidR="00BF04D2" w:rsidRDefault="00CC0688" w:rsidP="00EA6E20">
      <w:pPr>
        <w:pStyle w:val="Default"/>
        <w:ind w:left="567"/>
        <w:jc w:val="both"/>
        <w:rPr>
          <w:rFonts w:ascii="Arial" w:hAnsi="Arial" w:cs="Arial"/>
        </w:rPr>
      </w:pPr>
      <w:r w:rsidRPr="00CC0688">
        <w:rPr>
          <w:rFonts w:ascii="Arial" w:hAnsi="Arial" w:cs="Arial"/>
        </w:rPr>
        <w:t xml:space="preserve"> </w:t>
      </w:r>
    </w:p>
    <w:p w14:paraId="356326F0" w14:textId="77777777" w:rsidR="00CC0688" w:rsidRDefault="00CC0688" w:rsidP="001541EA">
      <w:pPr>
        <w:pStyle w:val="Defaul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D99F1A" w14:textId="77777777" w:rsidR="003808FC" w:rsidRPr="00C85927" w:rsidRDefault="003808FC" w:rsidP="003808FC">
      <w:pPr>
        <w:pStyle w:val="Default"/>
        <w:jc w:val="both"/>
        <w:rPr>
          <w:rFonts w:ascii="Arial" w:hAnsi="Arial" w:cs="Arial"/>
          <w:b/>
          <w:color w:val="auto"/>
        </w:rPr>
      </w:pPr>
      <w:r w:rsidRPr="00C85927">
        <w:rPr>
          <w:rFonts w:ascii="Arial" w:hAnsi="Arial" w:cs="Arial"/>
          <w:color w:val="auto"/>
        </w:rPr>
        <w:t>.</w:t>
      </w:r>
    </w:p>
    <w:p w14:paraId="32B98116" w14:textId="77777777" w:rsidR="003808FC" w:rsidRPr="00ED6BEE" w:rsidRDefault="003808FC" w:rsidP="003808FC">
      <w:pPr>
        <w:pStyle w:val="Default"/>
        <w:rPr>
          <w:rFonts w:ascii="Arial" w:hAnsi="Arial" w:cs="Arial"/>
        </w:rPr>
      </w:pPr>
    </w:p>
    <w:p w14:paraId="1199FE44" w14:textId="77777777" w:rsidR="00401C02" w:rsidRDefault="00401C02" w:rsidP="003808FC">
      <w:pPr>
        <w:pStyle w:val="Default"/>
        <w:jc w:val="both"/>
        <w:rPr>
          <w:rFonts w:ascii="Arial" w:hAnsi="Arial" w:cs="Arial"/>
          <w:b/>
        </w:rPr>
      </w:pPr>
    </w:p>
    <w:p w14:paraId="5BBC1EF0" w14:textId="77777777" w:rsidR="00852ABA" w:rsidRDefault="00852ABA" w:rsidP="003808FC">
      <w:pPr>
        <w:pStyle w:val="Default"/>
        <w:jc w:val="both"/>
        <w:rPr>
          <w:rFonts w:ascii="Arial" w:hAnsi="Arial" w:cs="Arial"/>
          <w:b/>
        </w:rPr>
      </w:pPr>
    </w:p>
    <w:p w14:paraId="5AFBCBC8" w14:textId="77777777" w:rsidR="00534DAB" w:rsidRDefault="00534DAB" w:rsidP="003808FC">
      <w:pPr>
        <w:pStyle w:val="Default"/>
        <w:jc w:val="both"/>
        <w:rPr>
          <w:rFonts w:ascii="Arial" w:hAnsi="Arial" w:cs="Arial"/>
          <w:b/>
        </w:rPr>
      </w:pPr>
    </w:p>
    <w:p w14:paraId="2729310E" w14:textId="6BBDEF71" w:rsidR="00534DAB" w:rsidRDefault="00534DAB" w:rsidP="003808FC">
      <w:pPr>
        <w:pStyle w:val="Default"/>
        <w:jc w:val="both"/>
        <w:rPr>
          <w:rFonts w:ascii="Arial" w:hAnsi="Arial" w:cs="Arial"/>
          <w:b/>
        </w:rPr>
      </w:pPr>
    </w:p>
    <w:p w14:paraId="7097BFC7" w14:textId="77777777" w:rsidR="005929DA" w:rsidRDefault="005929DA" w:rsidP="003808FC">
      <w:pPr>
        <w:pStyle w:val="Default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D7BE229" w14:textId="77777777" w:rsidR="00534DAB" w:rsidRDefault="00534DAB" w:rsidP="003808FC">
      <w:pPr>
        <w:pStyle w:val="Default"/>
        <w:jc w:val="both"/>
        <w:rPr>
          <w:rFonts w:ascii="Arial" w:hAnsi="Arial" w:cs="Arial"/>
          <w:b/>
        </w:rPr>
      </w:pPr>
    </w:p>
    <w:p w14:paraId="24A015AA" w14:textId="77777777" w:rsidR="00534DAB" w:rsidRDefault="00534DAB" w:rsidP="003808FC">
      <w:pPr>
        <w:pStyle w:val="Default"/>
        <w:jc w:val="both"/>
        <w:rPr>
          <w:rFonts w:ascii="Arial" w:hAnsi="Arial" w:cs="Arial"/>
          <w:b/>
        </w:rPr>
      </w:pPr>
    </w:p>
    <w:p w14:paraId="2C6BDB46" w14:textId="77777777" w:rsidR="00ED6BEE" w:rsidRPr="00ED6BEE" w:rsidRDefault="003808FC" w:rsidP="003808FC">
      <w:pPr>
        <w:pStyle w:val="Default"/>
        <w:jc w:val="both"/>
        <w:rPr>
          <w:rFonts w:ascii="Arial" w:hAnsi="Arial" w:cs="Arial"/>
          <w:b/>
        </w:rPr>
      </w:pPr>
      <w:r w:rsidRPr="00ED6BEE">
        <w:rPr>
          <w:rFonts w:ascii="Arial" w:hAnsi="Arial" w:cs="Arial"/>
          <w:b/>
        </w:rPr>
        <w:lastRenderedPageBreak/>
        <w:t>Temas p</w:t>
      </w:r>
      <w:r w:rsidR="00626970">
        <w:rPr>
          <w:rFonts w:ascii="Arial" w:hAnsi="Arial" w:cs="Arial"/>
          <w:b/>
        </w:rPr>
        <w:t>ara a</w:t>
      </w:r>
      <w:r w:rsidR="00AC2EB1">
        <w:rPr>
          <w:rFonts w:ascii="Arial" w:hAnsi="Arial" w:cs="Arial"/>
          <w:b/>
        </w:rPr>
        <w:t xml:space="preserve"> Prova</w:t>
      </w:r>
      <w:r w:rsidR="00626970">
        <w:rPr>
          <w:rFonts w:ascii="Arial" w:hAnsi="Arial" w:cs="Arial"/>
          <w:b/>
        </w:rPr>
        <w:t xml:space="preserve"> Escrita </w:t>
      </w:r>
    </w:p>
    <w:p w14:paraId="40C7CEF7" w14:textId="77777777" w:rsidR="00ED6BEE" w:rsidRPr="00ED6BEE" w:rsidRDefault="00ED6BEE" w:rsidP="003808FC">
      <w:pPr>
        <w:pStyle w:val="Default"/>
        <w:jc w:val="both"/>
        <w:rPr>
          <w:rFonts w:ascii="Arial" w:hAnsi="Arial" w:cs="Arial"/>
          <w:b/>
        </w:rPr>
      </w:pPr>
    </w:p>
    <w:p w14:paraId="4C5BBEF5" w14:textId="77777777" w:rsidR="00043230" w:rsidRPr="00043230" w:rsidRDefault="005D19D5" w:rsidP="00043230">
      <w:pPr>
        <w:pStyle w:val="PargrafodaLista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5D19D5">
        <w:rPr>
          <w:rFonts w:ascii="Arial" w:hAnsi="Arial" w:cs="Arial"/>
          <w:sz w:val="24"/>
          <w:szCs w:val="24"/>
        </w:rPr>
        <w:t>O processo de cuidar em Enfermagem de adultos e idosos no contexto das</w:t>
      </w:r>
      <w:r w:rsidR="006518D1">
        <w:rPr>
          <w:rFonts w:ascii="Arial" w:hAnsi="Arial" w:cs="Arial"/>
          <w:sz w:val="24"/>
          <w:szCs w:val="24"/>
        </w:rPr>
        <w:t xml:space="preserve"> </w:t>
      </w:r>
      <w:r w:rsidRPr="005D19D5">
        <w:rPr>
          <w:rFonts w:ascii="Arial" w:hAnsi="Arial" w:cs="Arial"/>
          <w:sz w:val="24"/>
          <w:szCs w:val="24"/>
        </w:rPr>
        <w:t>Doenças Crônicas não transmissíveis;</w:t>
      </w:r>
    </w:p>
    <w:p w14:paraId="76B9A60D" w14:textId="77777777" w:rsidR="00043230" w:rsidRPr="00043230" w:rsidRDefault="00010CF2" w:rsidP="00043230">
      <w:pPr>
        <w:pStyle w:val="PargrafodaLista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5D19D5">
        <w:rPr>
          <w:rFonts w:ascii="Arial" w:hAnsi="Arial" w:cs="Arial"/>
          <w:sz w:val="24"/>
          <w:szCs w:val="24"/>
        </w:rPr>
        <w:t>O processo de cuidar em Enfermagem de adultos e idosos no contexto</w:t>
      </w:r>
      <w:r>
        <w:rPr>
          <w:rFonts w:ascii="Arial" w:hAnsi="Arial" w:cs="Arial"/>
          <w:sz w:val="24"/>
          <w:szCs w:val="24"/>
        </w:rPr>
        <w:t xml:space="preserve"> da Atenção Domiciliar no SUS;</w:t>
      </w:r>
    </w:p>
    <w:p w14:paraId="4B2433E3" w14:textId="77777777" w:rsidR="005B4B44" w:rsidRPr="005D19D5" w:rsidRDefault="005B4B44" w:rsidP="00ED6BEE">
      <w:pPr>
        <w:pStyle w:val="PargrafodaLista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9D5">
        <w:rPr>
          <w:rFonts w:ascii="Arial" w:hAnsi="Arial" w:cs="Arial"/>
          <w:sz w:val="24"/>
          <w:szCs w:val="24"/>
        </w:rPr>
        <w:t>O processo de cuidar em Enfermagem de adultos e idosos no contexto da</w:t>
      </w:r>
      <w:r w:rsidRPr="005D19D5">
        <w:rPr>
          <w:rFonts w:ascii="Arial" w:hAnsi="Arial" w:cs="Arial"/>
          <w:bCs/>
          <w:iCs/>
          <w:color w:val="000000"/>
          <w:sz w:val="24"/>
          <w:szCs w:val="24"/>
        </w:rPr>
        <w:t xml:space="preserve"> Política Nacional para a Prevenção e Controle do Câncer: </w:t>
      </w:r>
      <w:r w:rsidRPr="005D19D5">
        <w:rPr>
          <w:rFonts w:ascii="Arial" w:hAnsi="Arial" w:cs="Arial"/>
          <w:sz w:val="24"/>
          <w:szCs w:val="24"/>
        </w:rPr>
        <w:t xml:space="preserve">promoção da saúde; prevenção primária e secundária do câncer </w:t>
      </w:r>
    </w:p>
    <w:p w14:paraId="46E76C59" w14:textId="77777777" w:rsidR="005D19D5" w:rsidRPr="005D19D5" w:rsidRDefault="005D19D5" w:rsidP="005D19D5">
      <w:pPr>
        <w:pStyle w:val="PargrafodaLista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5D19D5">
        <w:rPr>
          <w:rFonts w:ascii="Arial" w:hAnsi="Arial" w:cs="Arial"/>
          <w:sz w:val="24"/>
          <w:szCs w:val="24"/>
        </w:rPr>
        <w:t xml:space="preserve">O processo de cuidar </w:t>
      </w:r>
      <w:r w:rsidR="00010CF2">
        <w:rPr>
          <w:rFonts w:ascii="Arial" w:hAnsi="Arial" w:cs="Arial"/>
          <w:sz w:val="24"/>
          <w:szCs w:val="24"/>
        </w:rPr>
        <w:t>em Enfermagem de</w:t>
      </w:r>
      <w:r w:rsidRPr="005D19D5">
        <w:rPr>
          <w:rFonts w:ascii="Arial" w:hAnsi="Arial" w:cs="Arial"/>
          <w:sz w:val="24"/>
          <w:szCs w:val="24"/>
        </w:rPr>
        <w:t xml:space="preserve"> idoso</w:t>
      </w:r>
      <w:r w:rsidR="00010CF2">
        <w:rPr>
          <w:rFonts w:ascii="Arial" w:hAnsi="Arial" w:cs="Arial"/>
          <w:sz w:val="24"/>
          <w:szCs w:val="24"/>
        </w:rPr>
        <w:t>s</w:t>
      </w:r>
      <w:r w:rsidRPr="005D19D5">
        <w:rPr>
          <w:rFonts w:ascii="Arial" w:hAnsi="Arial" w:cs="Arial"/>
          <w:sz w:val="24"/>
          <w:szCs w:val="24"/>
        </w:rPr>
        <w:t xml:space="preserve"> no contexto da promoção à saúde e prevenção de agravos no SUS;</w:t>
      </w:r>
    </w:p>
    <w:p w14:paraId="373466DA" w14:textId="77777777" w:rsidR="00010CF2" w:rsidRDefault="00010CF2" w:rsidP="00ED6BEE">
      <w:pPr>
        <w:pStyle w:val="PargrafodaLista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Depressão no Idoso: prevenção e processo de cuidar da Enfermagem</w:t>
      </w:r>
      <w:r w:rsidR="00F95C18">
        <w:rPr>
          <w:rFonts w:ascii="Arial" w:hAnsi="Arial" w:cs="Arial"/>
          <w:sz w:val="24"/>
          <w:szCs w:val="24"/>
          <w:lang w:eastAsia="pt-BR"/>
        </w:rPr>
        <w:t>.</w:t>
      </w:r>
    </w:p>
    <w:p w14:paraId="705A8ED6" w14:textId="77777777" w:rsidR="003C6E28" w:rsidRDefault="00ED6BEE" w:rsidP="003C6E28">
      <w:pPr>
        <w:pStyle w:val="PargrafodaLista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5D19D5">
        <w:rPr>
          <w:rFonts w:ascii="Arial" w:hAnsi="Arial" w:cs="Arial"/>
          <w:sz w:val="24"/>
          <w:szCs w:val="24"/>
          <w:lang w:eastAsia="pt-BR"/>
        </w:rPr>
        <w:t xml:space="preserve">O processo de cuidar </w:t>
      </w:r>
      <w:r w:rsidR="003D7374" w:rsidRPr="005D19D5">
        <w:rPr>
          <w:rFonts w:ascii="Arial" w:hAnsi="Arial" w:cs="Arial"/>
          <w:sz w:val="24"/>
          <w:szCs w:val="24"/>
          <w:lang w:eastAsia="pt-BR"/>
        </w:rPr>
        <w:t xml:space="preserve">em Enfermagem </w:t>
      </w:r>
      <w:r w:rsidR="006F00A4">
        <w:rPr>
          <w:rFonts w:ascii="Arial" w:hAnsi="Arial" w:cs="Arial"/>
          <w:sz w:val="24"/>
          <w:szCs w:val="24"/>
          <w:lang w:eastAsia="pt-BR"/>
        </w:rPr>
        <w:t>de adultos e i</w:t>
      </w:r>
      <w:r w:rsidR="003C6E28">
        <w:rPr>
          <w:rFonts w:ascii="Arial" w:hAnsi="Arial" w:cs="Arial"/>
          <w:sz w:val="24"/>
          <w:szCs w:val="24"/>
          <w:lang w:eastAsia="pt-BR"/>
        </w:rPr>
        <w:t>dosos em situações cirúrgicas</w:t>
      </w:r>
      <w:r w:rsidR="007F05BF">
        <w:rPr>
          <w:rFonts w:ascii="Arial" w:hAnsi="Arial" w:cs="Arial"/>
          <w:sz w:val="24"/>
          <w:szCs w:val="24"/>
          <w:lang w:eastAsia="pt-BR"/>
        </w:rPr>
        <w:t>:</w:t>
      </w:r>
    </w:p>
    <w:p w14:paraId="5D26992F" w14:textId="77777777" w:rsidR="003C6E28" w:rsidRDefault="003C6E28" w:rsidP="003C6E28">
      <w:pPr>
        <w:suppressAutoHyphens w:val="0"/>
        <w:spacing w:line="276" w:lineRule="auto"/>
        <w:ind w:left="568"/>
        <w:contextualSpacing/>
        <w:jc w:val="both"/>
        <w:rPr>
          <w:rFonts w:ascii="Arial" w:hAnsi="Arial" w:cs="Arial"/>
          <w:sz w:val="24"/>
          <w:szCs w:val="24"/>
        </w:rPr>
      </w:pPr>
      <w:r w:rsidRPr="003C6E28">
        <w:rPr>
          <w:rFonts w:ascii="Arial" w:hAnsi="Arial" w:cs="Arial"/>
          <w:sz w:val="24"/>
          <w:szCs w:val="24"/>
          <w:lang w:eastAsia="pt-BR"/>
        </w:rPr>
        <w:t xml:space="preserve">      </w:t>
      </w:r>
      <w:r w:rsidRPr="003C6E28">
        <w:rPr>
          <w:rFonts w:ascii="Arial" w:hAnsi="Arial" w:cs="Arial"/>
          <w:sz w:val="24"/>
          <w:szCs w:val="24"/>
        </w:rPr>
        <w:t>6.1-</w:t>
      </w:r>
      <w:r w:rsidR="000432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6E28">
        <w:rPr>
          <w:rFonts w:ascii="Arial" w:hAnsi="Arial" w:cs="Arial"/>
          <w:sz w:val="24"/>
          <w:szCs w:val="24"/>
        </w:rPr>
        <w:t>cuidado</w:t>
      </w:r>
      <w:proofErr w:type="gramEnd"/>
      <w:r w:rsidRPr="003C6E28">
        <w:rPr>
          <w:rFonts w:ascii="Arial" w:hAnsi="Arial" w:cs="Arial"/>
          <w:sz w:val="24"/>
          <w:szCs w:val="24"/>
        </w:rPr>
        <w:t xml:space="preserve"> de enfermagem no pré-operatório</w:t>
      </w:r>
    </w:p>
    <w:p w14:paraId="2CCF7A37" w14:textId="77777777" w:rsidR="007F05BF" w:rsidRPr="007F05BF" w:rsidRDefault="007F05BF" w:rsidP="007F05BF">
      <w:pPr>
        <w:pStyle w:val="PargrafodaLista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5D19D5">
        <w:rPr>
          <w:rFonts w:ascii="Arial" w:hAnsi="Arial" w:cs="Arial"/>
          <w:sz w:val="24"/>
          <w:szCs w:val="24"/>
          <w:lang w:eastAsia="pt-BR"/>
        </w:rPr>
        <w:t xml:space="preserve">O processo de cuidar em Enfermagem </w:t>
      </w:r>
      <w:r>
        <w:rPr>
          <w:rFonts w:ascii="Arial" w:hAnsi="Arial" w:cs="Arial"/>
          <w:sz w:val="24"/>
          <w:szCs w:val="24"/>
          <w:lang w:eastAsia="pt-BR"/>
        </w:rPr>
        <w:t>de adultos e idosos em situações cirúrgicas:</w:t>
      </w:r>
    </w:p>
    <w:p w14:paraId="2E90572A" w14:textId="77777777" w:rsidR="007F05BF" w:rsidRDefault="007F05BF" w:rsidP="007F05B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C6E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7</w:t>
      </w:r>
      <w:r w:rsidRPr="003C6E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3C6E28">
        <w:rPr>
          <w:rFonts w:ascii="Arial" w:hAnsi="Arial" w:cs="Arial"/>
          <w:sz w:val="24"/>
          <w:szCs w:val="24"/>
        </w:rPr>
        <w:t>-</w:t>
      </w:r>
      <w:r w:rsidR="000432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6E28">
        <w:rPr>
          <w:rFonts w:ascii="Arial" w:hAnsi="Arial" w:cs="Arial"/>
          <w:sz w:val="24"/>
          <w:szCs w:val="24"/>
        </w:rPr>
        <w:t>cuidado</w:t>
      </w:r>
      <w:proofErr w:type="gramEnd"/>
      <w:r w:rsidRPr="003C6E28">
        <w:rPr>
          <w:rFonts w:ascii="Arial" w:hAnsi="Arial" w:cs="Arial"/>
          <w:sz w:val="24"/>
          <w:szCs w:val="24"/>
        </w:rPr>
        <w:t xml:space="preserve"> de enfermagem transoperatório</w:t>
      </w:r>
    </w:p>
    <w:p w14:paraId="726CAF29" w14:textId="77777777" w:rsidR="007F05BF" w:rsidRPr="007F05BF" w:rsidRDefault="007F05BF" w:rsidP="007F05BF">
      <w:pPr>
        <w:pStyle w:val="PargrafodaLista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7F05BF">
        <w:rPr>
          <w:rFonts w:ascii="Arial" w:hAnsi="Arial" w:cs="Arial"/>
          <w:sz w:val="24"/>
          <w:szCs w:val="24"/>
          <w:lang w:eastAsia="pt-BR"/>
        </w:rPr>
        <w:t>O processo de cuidar em Enfermagem de adultos e idosos em situações cirúrgicas</w:t>
      </w:r>
      <w:r>
        <w:rPr>
          <w:rFonts w:ascii="Arial" w:hAnsi="Arial" w:cs="Arial"/>
          <w:sz w:val="24"/>
          <w:szCs w:val="24"/>
          <w:lang w:eastAsia="pt-BR"/>
        </w:rPr>
        <w:t>:</w:t>
      </w:r>
    </w:p>
    <w:p w14:paraId="4E88ADFB" w14:textId="77777777" w:rsidR="00043230" w:rsidRDefault="007F05BF" w:rsidP="0004323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C6E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8</w:t>
      </w:r>
      <w:r w:rsidRPr="003C6E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3C6E2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C6E28">
        <w:rPr>
          <w:rFonts w:ascii="Arial" w:hAnsi="Arial" w:cs="Arial"/>
          <w:sz w:val="24"/>
          <w:szCs w:val="24"/>
        </w:rPr>
        <w:t>cuidado</w:t>
      </w:r>
      <w:proofErr w:type="gramEnd"/>
      <w:r w:rsidRPr="003C6E28">
        <w:rPr>
          <w:rFonts w:ascii="Arial" w:hAnsi="Arial" w:cs="Arial"/>
          <w:sz w:val="24"/>
          <w:szCs w:val="24"/>
        </w:rPr>
        <w:t xml:space="preserve"> de enfermagem no pós-operatório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875A36" w14:textId="77777777" w:rsidR="00043230" w:rsidRPr="00043230" w:rsidRDefault="007F05BF" w:rsidP="00043230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43230">
        <w:rPr>
          <w:rFonts w:ascii="Arial" w:hAnsi="Arial" w:cs="Arial"/>
          <w:sz w:val="24"/>
          <w:szCs w:val="24"/>
        </w:rPr>
        <w:t xml:space="preserve"> </w:t>
      </w:r>
      <w:r w:rsidR="005D19D5" w:rsidRPr="00043230">
        <w:rPr>
          <w:rFonts w:ascii="Arial" w:hAnsi="Arial" w:cs="Arial"/>
          <w:sz w:val="24"/>
          <w:szCs w:val="24"/>
        </w:rPr>
        <w:t>Atuação do enfermeiro em Centro de Material E</w:t>
      </w:r>
      <w:r w:rsidR="001E7A78" w:rsidRPr="00043230">
        <w:rPr>
          <w:rFonts w:ascii="Arial" w:hAnsi="Arial" w:cs="Arial"/>
          <w:sz w:val="24"/>
          <w:szCs w:val="24"/>
        </w:rPr>
        <w:t>sterilizado</w:t>
      </w:r>
      <w:r w:rsidR="00043230">
        <w:rPr>
          <w:rFonts w:ascii="Arial" w:hAnsi="Arial" w:cs="Arial"/>
          <w:sz w:val="24"/>
          <w:szCs w:val="24"/>
        </w:rPr>
        <w:t>.</w:t>
      </w:r>
    </w:p>
    <w:p w14:paraId="1F9CB644" w14:textId="77777777" w:rsidR="00043230" w:rsidRPr="00043230" w:rsidRDefault="00043230" w:rsidP="00043230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43230">
        <w:rPr>
          <w:rFonts w:ascii="Arial" w:hAnsi="Arial" w:cs="Arial"/>
          <w:sz w:val="24"/>
          <w:szCs w:val="24"/>
        </w:rPr>
        <w:t xml:space="preserve"> O processo de cuidar em Enfermagem de adultos e idosos no contexto da saúde mental: depressão</w:t>
      </w:r>
      <w:r>
        <w:rPr>
          <w:rFonts w:ascii="Arial" w:hAnsi="Arial" w:cs="Arial"/>
          <w:sz w:val="24"/>
          <w:szCs w:val="24"/>
        </w:rPr>
        <w:t>.</w:t>
      </w:r>
    </w:p>
    <w:p w14:paraId="5A0910DD" w14:textId="77777777" w:rsidR="00ED6BEE" w:rsidRPr="00BE0CCD" w:rsidRDefault="00ED6BEE" w:rsidP="00ED6BEE">
      <w:pPr>
        <w:pStyle w:val="PargrafodaLista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8D8D709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1BE4B90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1C659E3E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01747C94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6CDBFB40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4E42BD03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7159FDB8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4676FAF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F345F85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07414E15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6F5D2A28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64273904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4FC32B4A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0D6091C0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4CC41A63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1A35252E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03E007B1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4493CAB2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74D3EDBF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0154A57D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75D4B82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41267C51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7C7BF658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3AA67811" w14:textId="77777777" w:rsidR="00534DAB" w:rsidRDefault="00534DAB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1F5905CF" w14:textId="77777777" w:rsidR="00ED6BEE" w:rsidRPr="00BE0CCD" w:rsidRDefault="00ED6BEE" w:rsidP="00ED6BEE">
      <w:pPr>
        <w:pStyle w:val="PargrafodaLista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E0CCD">
        <w:rPr>
          <w:rFonts w:ascii="Arial" w:hAnsi="Arial" w:cs="Arial"/>
          <w:b/>
          <w:sz w:val="24"/>
          <w:szCs w:val="24"/>
          <w:lang w:eastAsia="pt-BR"/>
        </w:rPr>
        <w:t>Referências</w:t>
      </w:r>
    </w:p>
    <w:p w14:paraId="3540A3AD" w14:textId="77777777" w:rsidR="00ED6BEE" w:rsidRPr="00BE0CCD" w:rsidRDefault="00ED6BEE" w:rsidP="00383145">
      <w:pPr>
        <w:pStyle w:val="PargrafodaLista"/>
        <w:shd w:val="clear" w:color="auto" w:fill="FFFFFF"/>
        <w:spacing w:line="262" w:lineRule="atLeast"/>
        <w:ind w:left="284" w:hanging="284"/>
        <w:rPr>
          <w:rFonts w:ascii="Arial" w:hAnsi="Arial" w:cs="Arial"/>
          <w:sz w:val="24"/>
          <w:szCs w:val="24"/>
          <w:lang w:eastAsia="pt-BR"/>
        </w:rPr>
      </w:pPr>
    </w:p>
    <w:p w14:paraId="0BD3F6A6" w14:textId="77777777" w:rsidR="00B57852" w:rsidRPr="00534DAB" w:rsidRDefault="00383145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4DAB">
        <w:rPr>
          <w:rFonts w:ascii="Arial" w:hAnsi="Arial" w:cs="Arial"/>
          <w:sz w:val="24"/>
          <w:szCs w:val="24"/>
          <w:shd w:val="clear" w:color="auto" w:fill="FFFFFF"/>
        </w:rPr>
        <w:t>ANDRADE, Angélica Mônica et al. Atuação do enfermeiro na atenção domiciliar: uma revisão integrativa da literatura. </w:t>
      </w:r>
      <w:r w:rsidRPr="00534DAB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Brasileira de Enfermagem</w:t>
      </w:r>
      <w:r w:rsidRPr="00534DAB">
        <w:rPr>
          <w:rFonts w:ascii="Arial" w:hAnsi="Arial" w:cs="Arial"/>
          <w:sz w:val="24"/>
          <w:szCs w:val="24"/>
          <w:shd w:val="clear" w:color="auto" w:fill="FFFFFF"/>
        </w:rPr>
        <w:t xml:space="preserve">, v. 70, n. 1, p. 210-219, 2017. Disponível em: </w:t>
      </w:r>
      <w:hyperlink r:id="rId9" w:history="1">
        <w:r w:rsidRPr="00383145">
          <w:rPr>
            <w:rStyle w:val="Hyperlink"/>
            <w:rFonts w:ascii="Arial" w:hAnsi="Arial" w:cs="Arial"/>
            <w:color w:val="auto"/>
            <w:sz w:val="24"/>
            <w:szCs w:val="24"/>
          </w:rPr>
          <w:t>http://www.scielo.br/pdf/reben/v70n1/0034-7167-reben-70-01-0210.pdf</w:t>
        </w:r>
      </w:hyperlink>
      <w:r w:rsidRPr="00534DAB">
        <w:rPr>
          <w:rFonts w:ascii="Arial" w:hAnsi="Arial" w:cs="Arial"/>
          <w:sz w:val="24"/>
          <w:szCs w:val="24"/>
          <w:lang w:eastAsia="pt-BR"/>
        </w:rPr>
        <w:t xml:space="preserve">[acesso em 05 </w:t>
      </w:r>
      <w:proofErr w:type="spellStart"/>
      <w:r w:rsidRPr="00534DAB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Pr="00534DAB">
        <w:rPr>
          <w:rFonts w:ascii="Arial" w:hAnsi="Arial" w:cs="Arial"/>
          <w:sz w:val="24"/>
          <w:szCs w:val="24"/>
          <w:lang w:eastAsia="pt-BR"/>
        </w:rPr>
        <w:t xml:space="preserve"> 2019]</w:t>
      </w:r>
    </w:p>
    <w:p w14:paraId="5DA9E6C4" w14:textId="77777777" w:rsidR="00B57852" w:rsidRDefault="00B57852" w:rsidP="00B57852">
      <w:pPr>
        <w:pStyle w:val="PargrafodaLista"/>
        <w:shd w:val="clear" w:color="auto" w:fill="FFFFFF"/>
        <w:suppressAutoHyphens w:val="0"/>
        <w:spacing w:after="200" w:line="276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A06CA56" w14:textId="77777777" w:rsidR="00B57852" w:rsidRPr="00D141B6" w:rsidRDefault="00383145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41B6">
        <w:rPr>
          <w:rFonts w:ascii="Arial" w:hAnsi="Arial" w:cs="Arial"/>
          <w:sz w:val="24"/>
          <w:szCs w:val="24"/>
          <w:shd w:val="clear" w:color="auto" w:fill="FFFFFF"/>
        </w:rPr>
        <w:t>BRAGA, Patrícia Pinto et al. Oferta e demanda na atenção domiciliar em saúde. </w:t>
      </w:r>
      <w:r w:rsidRPr="00D141B6">
        <w:rPr>
          <w:rFonts w:ascii="Arial" w:hAnsi="Arial" w:cs="Arial"/>
          <w:b/>
          <w:bCs/>
          <w:sz w:val="24"/>
          <w:szCs w:val="24"/>
          <w:shd w:val="clear" w:color="auto" w:fill="FFFFFF"/>
        </w:rPr>
        <w:t>Ciência &amp; Saúde Coletiva</w:t>
      </w:r>
      <w:r w:rsidRPr="00D141B6">
        <w:rPr>
          <w:rFonts w:ascii="Arial" w:hAnsi="Arial" w:cs="Arial"/>
          <w:sz w:val="24"/>
          <w:szCs w:val="24"/>
          <w:shd w:val="clear" w:color="auto" w:fill="FFFFFF"/>
        </w:rPr>
        <w:t xml:space="preserve">, v. 21, p. 903-912, 2016. Disponível em:  </w:t>
      </w:r>
      <w:hyperlink r:id="rId10" w:history="1">
        <w:r w:rsidRPr="00D141B6">
          <w:rPr>
            <w:rStyle w:val="Hyperlink"/>
            <w:rFonts w:ascii="Arial" w:hAnsi="Arial" w:cs="Arial"/>
            <w:sz w:val="24"/>
            <w:szCs w:val="24"/>
          </w:rPr>
          <w:t>https://www.scielosp.org/pdf/csc/2016.v21n3/903-912/pt</w:t>
        </w:r>
      </w:hyperlink>
      <w:r w:rsidRPr="00D141B6">
        <w:rPr>
          <w:rFonts w:ascii="Arial" w:hAnsi="Arial" w:cs="Arial"/>
          <w:sz w:val="24"/>
          <w:szCs w:val="24"/>
          <w:lang w:eastAsia="pt-BR"/>
        </w:rPr>
        <w:t xml:space="preserve">[acesso em 05 </w:t>
      </w:r>
      <w:proofErr w:type="spellStart"/>
      <w:r w:rsidRPr="00D141B6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Pr="00D141B6">
        <w:rPr>
          <w:rFonts w:ascii="Arial" w:hAnsi="Arial" w:cs="Arial"/>
          <w:sz w:val="24"/>
          <w:szCs w:val="24"/>
          <w:lang w:eastAsia="pt-BR"/>
        </w:rPr>
        <w:t xml:space="preserve"> 2019]</w:t>
      </w:r>
    </w:p>
    <w:p w14:paraId="518D3CFA" w14:textId="77777777" w:rsidR="0013782C" w:rsidRPr="0013782C" w:rsidRDefault="0013782C" w:rsidP="0013782C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326926B3" w14:textId="77777777" w:rsidR="0013782C" w:rsidRPr="00D141B6" w:rsidRDefault="0013782C" w:rsidP="00D141B6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41B6">
        <w:rPr>
          <w:rFonts w:ascii="Arial" w:hAnsi="Arial" w:cs="Arial"/>
          <w:sz w:val="24"/>
          <w:szCs w:val="24"/>
          <w:shd w:val="clear" w:color="auto" w:fill="FFFFFF"/>
        </w:rPr>
        <w:t xml:space="preserve">Portaria Nº 874, de 16 de maio de 2013. Institui a Política Nacional para a Prevenção e Controle do Câncer na Rede de Atenção à Saúde das Pessoas com Doenças Crônicas no âmbito do Sistema Único de Saúde (SUS). Disponível: </w:t>
      </w:r>
      <w:hyperlink r:id="rId11" w:history="1">
        <w:r w:rsidRPr="0013782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</w:t>
        </w:r>
      </w:hyperlink>
      <w:hyperlink r:id="rId12" w:history="1">
        <w:r w:rsidRPr="0013782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bvsms.saude.gov.br/bvs/saudelegis/gm/2013/prt0874_16_05_2013.html</w:t>
        </w:r>
      </w:hyperlink>
      <w:r w:rsidRPr="00D141B6">
        <w:rPr>
          <w:rFonts w:ascii="Arial" w:hAnsi="Arial" w:cs="Arial"/>
          <w:sz w:val="24"/>
          <w:szCs w:val="24"/>
          <w:lang w:eastAsia="pt-BR"/>
        </w:rPr>
        <w:t xml:space="preserve">[acesso em 06 </w:t>
      </w:r>
      <w:proofErr w:type="spellStart"/>
      <w:r w:rsidRPr="00D141B6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Pr="00D141B6">
        <w:rPr>
          <w:rFonts w:ascii="Arial" w:hAnsi="Arial" w:cs="Arial"/>
          <w:sz w:val="24"/>
          <w:szCs w:val="24"/>
          <w:lang w:eastAsia="pt-BR"/>
        </w:rPr>
        <w:t xml:space="preserve"> 2019]</w:t>
      </w:r>
    </w:p>
    <w:p w14:paraId="06FE7FBE" w14:textId="77777777" w:rsidR="0013782C" w:rsidRPr="00D141B6" w:rsidRDefault="0013782C" w:rsidP="0013782C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41B6">
        <w:rPr>
          <w:rFonts w:ascii="Arial" w:hAnsi="Arial" w:cs="Arial"/>
          <w:sz w:val="24"/>
          <w:szCs w:val="24"/>
          <w:shd w:val="clear" w:color="auto" w:fill="FFFFFF"/>
        </w:rPr>
        <w:t xml:space="preserve">Instituto Nacional de Câncer José Alencar Gomes da Silva. </w:t>
      </w:r>
      <w:r w:rsidRPr="00D141B6">
        <w:rPr>
          <w:rFonts w:ascii="Arial" w:hAnsi="Arial" w:cs="Arial"/>
          <w:sz w:val="24"/>
          <w:szCs w:val="24"/>
        </w:rPr>
        <w:t>Ações de prevenção primária e secundária no controle do câncer. In:</w:t>
      </w:r>
      <w:r w:rsidRPr="00D141B6">
        <w:rPr>
          <w:rFonts w:ascii="Arial" w:hAnsi="Arial" w:cs="Arial"/>
          <w:sz w:val="24"/>
          <w:szCs w:val="24"/>
          <w:shd w:val="clear" w:color="auto" w:fill="FFFFFF"/>
        </w:rPr>
        <w:t xml:space="preserve"> Ações de enfermagem para o controle do câncer: uma proposta de integração ensino-serviço. Instituto Nacional de Câncer. – 3. ed. atual. </w:t>
      </w:r>
      <w:proofErr w:type="spellStart"/>
      <w:r w:rsidRPr="00D141B6">
        <w:rPr>
          <w:rFonts w:ascii="Arial" w:hAnsi="Arial" w:cs="Arial"/>
          <w:sz w:val="24"/>
          <w:szCs w:val="24"/>
          <w:shd w:val="clear" w:color="auto" w:fill="FFFFFF"/>
        </w:rPr>
        <w:t>amp</w:t>
      </w:r>
      <w:proofErr w:type="spellEnd"/>
      <w:r w:rsidRPr="00D141B6">
        <w:rPr>
          <w:rFonts w:ascii="Arial" w:hAnsi="Arial" w:cs="Arial"/>
          <w:sz w:val="24"/>
          <w:szCs w:val="24"/>
          <w:shd w:val="clear" w:color="auto" w:fill="FFFFFF"/>
        </w:rPr>
        <w:t xml:space="preserve">. – Rio de Janeiro: INCA, 2008. </w:t>
      </w:r>
      <w:proofErr w:type="spellStart"/>
      <w:r w:rsidRPr="00D141B6">
        <w:rPr>
          <w:rFonts w:ascii="Arial" w:hAnsi="Arial" w:cs="Arial"/>
          <w:b/>
          <w:sz w:val="24"/>
          <w:szCs w:val="24"/>
          <w:shd w:val="clear" w:color="auto" w:fill="FFFFFF"/>
        </w:rPr>
        <w:t>Cap</w:t>
      </w:r>
      <w:proofErr w:type="spellEnd"/>
      <w:r w:rsidRPr="00D141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5</w:t>
      </w:r>
    </w:p>
    <w:p w14:paraId="6C773FE9" w14:textId="77777777" w:rsidR="005A2128" w:rsidRPr="005A2128" w:rsidRDefault="0013782C" w:rsidP="00326134">
      <w:pPr>
        <w:pStyle w:val="PargrafodaLista"/>
        <w:shd w:val="clear" w:color="auto" w:fill="FFFFFF"/>
        <w:suppressAutoHyphens w:val="0"/>
        <w:spacing w:after="200" w:line="276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41B6">
        <w:rPr>
          <w:rFonts w:ascii="Arial" w:hAnsi="Arial" w:cs="Arial"/>
          <w:sz w:val="24"/>
          <w:szCs w:val="24"/>
          <w:shd w:val="clear" w:color="auto" w:fill="FFFFFF"/>
        </w:rPr>
        <w:t xml:space="preserve">Disponível: </w:t>
      </w:r>
      <w:hyperlink r:id="rId13" w:history="1">
        <w:r w:rsidRPr="00D141B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http://bvsms.saude.gov.br/bvs/publicacoes/acoes_enfermagem_controle_cancer.pdf</w:t>
        </w:r>
      </w:hyperlink>
      <w:r w:rsidRPr="00D141B6">
        <w:rPr>
          <w:rFonts w:ascii="Arial" w:hAnsi="Arial" w:cs="Arial"/>
          <w:sz w:val="24"/>
          <w:szCs w:val="24"/>
          <w:lang w:eastAsia="pt-BR"/>
        </w:rPr>
        <w:t xml:space="preserve">[acesso em 06 </w:t>
      </w:r>
      <w:proofErr w:type="spellStart"/>
      <w:r w:rsidRPr="00D141B6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Pr="00D141B6">
        <w:rPr>
          <w:rFonts w:ascii="Arial" w:hAnsi="Arial" w:cs="Arial"/>
          <w:sz w:val="24"/>
          <w:szCs w:val="24"/>
          <w:lang w:eastAsia="pt-BR"/>
        </w:rPr>
        <w:t xml:space="preserve"> 2019]</w:t>
      </w:r>
    </w:p>
    <w:p w14:paraId="35DBCE13" w14:textId="77777777" w:rsidR="005A2128" w:rsidRPr="00B57852" w:rsidRDefault="005A2128" w:rsidP="005A2128">
      <w:pPr>
        <w:pStyle w:val="PargrafodaLista"/>
        <w:shd w:val="clear" w:color="auto" w:fill="FFFFFF"/>
        <w:suppressAutoHyphens w:val="0"/>
        <w:spacing w:after="200" w:line="276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C7D6F44" w14:textId="77777777" w:rsidR="00B57852" w:rsidRPr="00634B71" w:rsidRDefault="00182697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4B71">
        <w:rPr>
          <w:rFonts w:ascii="Arial" w:hAnsi="Arial" w:cs="Arial"/>
          <w:sz w:val="24"/>
          <w:szCs w:val="24"/>
          <w:shd w:val="clear" w:color="auto" w:fill="FFFFFF"/>
        </w:rPr>
        <w:t xml:space="preserve">BULECHEK, </w:t>
      </w:r>
      <w:proofErr w:type="spellStart"/>
      <w:r w:rsidRPr="00634B71">
        <w:rPr>
          <w:rFonts w:ascii="Arial" w:hAnsi="Arial" w:cs="Arial"/>
          <w:sz w:val="24"/>
          <w:szCs w:val="24"/>
          <w:shd w:val="clear" w:color="auto" w:fill="FFFFFF"/>
        </w:rPr>
        <w:t>Bulechek</w:t>
      </w:r>
      <w:proofErr w:type="spellEnd"/>
      <w:r w:rsidRPr="00634B71">
        <w:rPr>
          <w:rFonts w:ascii="Arial" w:hAnsi="Arial" w:cs="Arial"/>
          <w:sz w:val="24"/>
          <w:szCs w:val="24"/>
          <w:shd w:val="clear" w:color="auto" w:fill="FFFFFF"/>
        </w:rPr>
        <w:t xml:space="preserve"> et al. </w:t>
      </w:r>
      <w:r w:rsidRPr="00634B71">
        <w:rPr>
          <w:rFonts w:ascii="Arial" w:hAnsi="Arial" w:cs="Arial"/>
          <w:b/>
          <w:bCs/>
          <w:sz w:val="24"/>
          <w:szCs w:val="24"/>
          <w:shd w:val="clear" w:color="auto" w:fill="FFFFFF"/>
        </w:rPr>
        <w:t>NIC Classificação das intervenções de enfermagem</w:t>
      </w:r>
      <w:r w:rsidR="005A2128" w:rsidRPr="00634B71">
        <w:rPr>
          <w:rFonts w:ascii="Arial" w:hAnsi="Arial" w:cs="Arial"/>
          <w:sz w:val="24"/>
          <w:szCs w:val="24"/>
          <w:shd w:val="clear" w:color="auto" w:fill="FFFFFF"/>
        </w:rPr>
        <w:t>. Elsevier Brasil, 2016</w:t>
      </w:r>
      <w:r w:rsidRPr="00634B7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3225EAC" w14:textId="77777777" w:rsidR="00B57852" w:rsidRPr="00B57852" w:rsidRDefault="00B57852" w:rsidP="00B57852">
      <w:pPr>
        <w:pStyle w:val="PargrafodaLista"/>
        <w:shd w:val="clear" w:color="auto" w:fill="FFFFFF"/>
        <w:suppressAutoHyphens w:val="0"/>
        <w:spacing w:after="200" w:line="276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8968D3A" w14:textId="77777777" w:rsidR="00B57852" w:rsidRPr="00634B71" w:rsidRDefault="00182697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4B71">
        <w:rPr>
          <w:rFonts w:ascii="Arial" w:hAnsi="Arial" w:cs="Arial"/>
          <w:sz w:val="24"/>
          <w:szCs w:val="24"/>
          <w:shd w:val="clear" w:color="auto" w:fill="FFFFFF"/>
        </w:rPr>
        <w:t>MALTA, Deborah Carvalho et al. Probabilidade de morte prematura por doenças crônicas não transmissíveis, Brasil e Regiões, projeções para 2025. </w:t>
      </w:r>
      <w:r w:rsidRPr="00634B71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Brasileira de Epidemiologia</w:t>
      </w:r>
      <w:r w:rsidRPr="00634B71">
        <w:rPr>
          <w:rFonts w:ascii="Arial" w:hAnsi="Arial" w:cs="Arial"/>
          <w:sz w:val="24"/>
          <w:szCs w:val="24"/>
          <w:shd w:val="clear" w:color="auto" w:fill="FFFFFF"/>
        </w:rPr>
        <w:t xml:space="preserve">, v. 22, p. e190030, 2019. Disponível em </w:t>
      </w:r>
      <w:hyperlink r:id="rId14" w:history="1">
        <w:r w:rsidRPr="00B57852">
          <w:rPr>
            <w:rStyle w:val="Hyperlink"/>
            <w:sz w:val="24"/>
            <w:szCs w:val="24"/>
          </w:rPr>
          <w:t>http://pesquisa.bvsalud.org/portal/resource/pt/biblio-990724</w:t>
        </w:r>
      </w:hyperlink>
      <w:r w:rsidRPr="00634B71">
        <w:rPr>
          <w:sz w:val="24"/>
          <w:szCs w:val="24"/>
        </w:rPr>
        <w:t xml:space="preserve">. </w:t>
      </w:r>
      <w:r w:rsidRPr="00634B71">
        <w:rPr>
          <w:rFonts w:ascii="Arial" w:hAnsi="Arial" w:cs="Arial"/>
          <w:sz w:val="24"/>
          <w:szCs w:val="24"/>
          <w:lang w:eastAsia="pt-BR"/>
        </w:rPr>
        <w:t xml:space="preserve">[acesso em 05 </w:t>
      </w:r>
      <w:proofErr w:type="spellStart"/>
      <w:r w:rsidRPr="00634B71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Pr="00634B71">
        <w:rPr>
          <w:rFonts w:ascii="Arial" w:hAnsi="Arial" w:cs="Arial"/>
          <w:sz w:val="24"/>
          <w:szCs w:val="24"/>
          <w:lang w:eastAsia="pt-BR"/>
        </w:rPr>
        <w:t xml:space="preserve"> 2019]</w:t>
      </w:r>
    </w:p>
    <w:p w14:paraId="22B4D260" w14:textId="77777777" w:rsidR="00B57852" w:rsidRPr="00B57852" w:rsidRDefault="00B57852" w:rsidP="00B57852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0DF7715D" w14:textId="77777777" w:rsidR="00B57852" w:rsidRPr="00B57852" w:rsidRDefault="00B57852" w:rsidP="00B57852">
      <w:pPr>
        <w:pStyle w:val="PargrafodaLista"/>
        <w:shd w:val="clear" w:color="auto" w:fill="FFFFFF"/>
        <w:suppressAutoHyphens w:val="0"/>
        <w:spacing w:after="200" w:line="276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8C4B102" w14:textId="77777777" w:rsidR="00B57852" w:rsidRPr="00634B71" w:rsidRDefault="00751541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7852">
        <w:rPr>
          <w:rFonts w:ascii="Arial" w:hAnsi="Arial" w:cs="Arial"/>
          <w:sz w:val="24"/>
          <w:szCs w:val="24"/>
          <w:lang w:eastAsia="pt-BR"/>
        </w:rPr>
        <w:t>MINISTÉRIO DA SAÚDE (BR)</w:t>
      </w:r>
      <w:r w:rsidR="00ED6BEE" w:rsidRPr="00B57852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ED6BEE" w:rsidRPr="00B57852">
        <w:rPr>
          <w:rFonts w:ascii="Arial" w:hAnsi="Arial" w:cs="Arial"/>
          <w:b/>
          <w:sz w:val="24"/>
          <w:szCs w:val="24"/>
          <w:lang w:eastAsia="pt-BR"/>
        </w:rPr>
        <w:t>Plano de ações estratégicas para o enfrentamento das doenças crônicas não transmissíveis (DCNT) no Brasil</w:t>
      </w:r>
      <w:r w:rsidR="00ED6BEE" w:rsidRPr="00B57852">
        <w:rPr>
          <w:rFonts w:ascii="Arial" w:hAnsi="Arial" w:cs="Arial"/>
          <w:sz w:val="24"/>
          <w:szCs w:val="24"/>
          <w:lang w:eastAsia="pt-BR"/>
        </w:rPr>
        <w:t>, 2011-2022. Brasília: Ministério da Saúde 2011.</w:t>
      </w:r>
      <w:r w:rsidR="00A60701" w:rsidRPr="00B57852">
        <w:rPr>
          <w:rFonts w:ascii="Arial" w:hAnsi="Arial" w:cs="Arial"/>
          <w:sz w:val="24"/>
          <w:szCs w:val="24"/>
          <w:lang w:eastAsia="pt-BR"/>
        </w:rPr>
        <w:t xml:space="preserve"> Disponível em: </w:t>
      </w:r>
      <w:hyperlink r:id="rId15" w:history="1">
        <w:r w:rsidR="00A60701" w:rsidRPr="00B57852">
          <w:rPr>
            <w:rStyle w:val="Hyperlink"/>
            <w:rFonts w:ascii="Arial" w:hAnsi="Arial" w:cs="Arial"/>
            <w:sz w:val="24"/>
            <w:szCs w:val="24"/>
            <w:lang w:eastAsia="pt-BR"/>
          </w:rPr>
          <w:t>http://bvsms.saude.gov.br/bvs/publicacoes/plano_acoes_enfrent_dcnt_2011.pdf</w:t>
        </w:r>
      </w:hyperlink>
      <w:r w:rsidR="00D35BB0" w:rsidRPr="00B57852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D35BB0" w:rsidRPr="00634B71">
        <w:rPr>
          <w:rFonts w:ascii="Arial" w:hAnsi="Arial" w:cs="Arial"/>
          <w:sz w:val="24"/>
          <w:szCs w:val="24"/>
          <w:lang w:eastAsia="pt-BR"/>
        </w:rPr>
        <w:t xml:space="preserve">[acesso em 05 </w:t>
      </w:r>
      <w:proofErr w:type="spellStart"/>
      <w:r w:rsidR="00D35BB0" w:rsidRPr="00634B71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="00D35BB0" w:rsidRPr="00634B71">
        <w:rPr>
          <w:rFonts w:ascii="Arial" w:hAnsi="Arial" w:cs="Arial"/>
          <w:sz w:val="24"/>
          <w:szCs w:val="24"/>
          <w:lang w:eastAsia="pt-BR"/>
        </w:rPr>
        <w:t xml:space="preserve"> 2019</w:t>
      </w:r>
      <w:r w:rsidR="00A60701" w:rsidRPr="00634B71">
        <w:rPr>
          <w:rFonts w:ascii="Arial" w:hAnsi="Arial" w:cs="Arial"/>
          <w:sz w:val="24"/>
          <w:szCs w:val="24"/>
          <w:lang w:eastAsia="pt-BR"/>
        </w:rPr>
        <w:t>]</w:t>
      </w:r>
    </w:p>
    <w:p w14:paraId="5CC78AB8" w14:textId="77777777" w:rsidR="00B57852" w:rsidRPr="00B57852" w:rsidRDefault="00B57852" w:rsidP="00B57852">
      <w:pPr>
        <w:pStyle w:val="PargrafodaLista"/>
        <w:shd w:val="clear" w:color="auto" w:fill="FFFFFF"/>
        <w:suppressAutoHyphens w:val="0"/>
        <w:spacing w:after="200" w:line="276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E218B62" w14:textId="77777777" w:rsidR="00B57852" w:rsidRPr="00634B71" w:rsidRDefault="00885AD3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7852">
        <w:rPr>
          <w:rFonts w:ascii="Arial" w:hAnsi="Arial" w:cs="Arial"/>
          <w:sz w:val="24"/>
          <w:szCs w:val="24"/>
        </w:rPr>
        <w:lastRenderedPageBreak/>
        <w:t xml:space="preserve">MINISTÉRIO DA SAÚDE (BR) </w:t>
      </w:r>
      <w:r w:rsidR="00ED6BEE" w:rsidRPr="00B57852">
        <w:rPr>
          <w:rFonts w:ascii="Arial" w:hAnsi="Arial" w:cs="Arial"/>
          <w:sz w:val="24"/>
          <w:szCs w:val="24"/>
        </w:rPr>
        <w:t xml:space="preserve">Secretaria de Atenção à Saúde/ Departamento de Regulação, Avaliação e Controle/Coordenação Geral de Sistemas de Informação – </w:t>
      </w:r>
      <w:r w:rsidR="00ED6BEE" w:rsidRPr="00B57852">
        <w:rPr>
          <w:rFonts w:ascii="Arial" w:hAnsi="Arial" w:cs="Arial"/>
          <w:b/>
          <w:sz w:val="24"/>
          <w:szCs w:val="24"/>
        </w:rPr>
        <w:t>Manual de bases técnicas da oncologia – SIA/SUS - Sistema de Informações Ambulatoriais.</w:t>
      </w:r>
      <w:r w:rsidR="00ED6BEE" w:rsidRPr="00B57852">
        <w:rPr>
          <w:rFonts w:ascii="Arial" w:hAnsi="Arial" w:cs="Arial"/>
          <w:sz w:val="24"/>
          <w:szCs w:val="24"/>
        </w:rPr>
        <w:t xml:space="preserve"> 2</w:t>
      </w:r>
      <w:r w:rsidR="000F0B35" w:rsidRPr="00B57852">
        <w:rPr>
          <w:rFonts w:ascii="Arial" w:hAnsi="Arial" w:cs="Arial"/>
          <w:sz w:val="24"/>
          <w:szCs w:val="24"/>
        </w:rPr>
        <w:t>2</w:t>
      </w:r>
      <w:r w:rsidR="00ED6BEE" w:rsidRPr="00B57852">
        <w:rPr>
          <w:rFonts w:ascii="Arial" w:hAnsi="Arial" w:cs="Arial"/>
          <w:sz w:val="24"/>
          <w:szCs w:val="24"/>
        </w:rPr>
        <w:t xml:space="preserve">ª Edição. </w:t>
      </w:r>
      <w:r w:rsidR="000F0B35" w:rsidRPr="00B57852">
        <w:rPr>
          <w:rFonts w:ascii="Arial" w:hAnsi="Arial" w:cs="Arial"/>
          <w:sz w:val="24"/>
          <w:szCs w:val="24"/>
        </w:rPr>
        <w:t>Maio/2016</w:t>
      </w:r>
      <w:r w:rsidR="00ED6BEE" w:rsidRPr="00B57852">
        <w:rPr>
          <w:rFonts w:ascii="Arial" w:hAnsi="Arial" w:cs="Arial"/>
          <w:sz w:val="24"/>
          <w:szCs w:val="24"/>
        </w:rPr>
        <w:t xml:space="preserve">. 135 </w:t>
      </w:r>
      <w:proofErr w:type="spellStart"/>
      <w:r w:rsidR="00ED6BEE" w:rsidRPr="00B57852">
        <w:rPr>
          <w:rFonts w:ascii="Arial" w:hAnsi="Arial" w:cs="Arial"/>
          <w:sz w:val="24"/>
          <w:szCs w:val="24"/>
        </w:rPr>
        <w:t>p.</w:t>
      </w:r>
      <w:r w:rsidR="00A60701" w:rsidRPr="00B57852">
        <w:rPr>
          <w:rFonts w:ascii="Arial" w:hAnsi="Arial" w:cs="Arial"/>
          <w:sz w:val="24"/>
          <w:szCs w:val="24"/>
          <w:lang w:eastAsia="pt-BR"/>
        </w:rPr>
        <w:t>Disponível</w:t>
      </w:r>
      <w:proofErr w:type="spellEnd"/>
      <w:r w:rsidR="00A60701" w:rsidRPr="00B57852">
        <w:rPr>
          <w:rFonts w:ascii="Arial" w:hAnsi="Arial" w:cs="Arial"/>
          <w:sz w:val="24"/>
          <w:szCs w:val="24"/>
          <w:lang w:eastAsia="pt-BR"/>
        </w:rPr>
        <w:t xml:space="preserve"> em:</w:t>
      </w:r>
      <w:hyperlink r:id="rId16" w:history="1">
        <w:r w:rsidR="00455F41" w:rsidRPr="00B57852">
          <w:rPr>
            <w:rStyle w:val="Hyperlink"/>
            <w:rFonts w:ascii="Arial" w:hAnsi="Arial" w:cs="Arial"/>
            <w:sz w:val="24"/>
            <w:szCs w:val="24"/>
            <w:lang w:eastAsia="pt-BR"/>
          </w:rPr>
          <w:t>http://biblioteca.cofen.gov.br/wp-content/uploads/2016/07/manual_de_bases_tecnicas_oncologia.pdf</w:t>
        </w:r>
      </w:hyperlink>
      <w:r w:rsidR="00D35BB0" w:rsidRPr="00634B71">
        <w:rPr>
          <w:rFonts w:ascii="Arial" w:hAnsi="Arial" w:cs="Arial"/>
          <w:sz w:val="24"/>
          <w:szCs w:val="24"/>
          <w:lang w:eastAsia="pt-BR"/>
        </w:rPr>
        <w:t xml:space="preserve">[acesso em 05 </w:t>
      </w:r>
      <w:proofErr w:type="spellStart"/>
      <w:r w:rsidR="00D35BB0" w:rsidRPr="00634B71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="00D35BB0" w:rsidRPr="00634B71">
        <w:rPr>
          <w:rFonts w:ascii="Arial" w:hAnsi="Arial" w:cs="Arial"/>
          <w:sz w:val="24"/>
          <w:szCs w:val="24"/>
          <w:lang w:eastAsia="pt-BR"/>
        </w:rPr>
        <w:t xml:space="preserve"> 2019</w:t>
      </w:r>
      <w:r w:rsidR="00A60701" w:rsidRPr="00634B71">
        <w:rPr>
          <w:rFonts w:ascii="Arial" w:hAnsi="Arial" w:cs="Arial"/>
          <w:sz w:val="24"/>
          <w:szCs w:val="24"/>
          <w:lang w:eastAsia="pt-BR"/>
        </w:rPr>
        <w:t>]</w:t>
      </w:r>
    </w:p>
    <w:p w14:paraId="17ED26F0" w14:textId="77777777" w:rsidR="00B57852" w:rsidRPr="00B57852" w:rsidRDefault="00B57852" w:rsidP="00B57852">
      <w:pPr>
        <w:pStyle w:val="PargrafodaLista"/>
        <w:rPr>
          <w:rFonts w:ascii="Arial" w:hAnsi="Arial" w:cs="Arial"/>
          <w:sz w:val="24"/>
          <w:szCs w:val="24"/>
          <w:highlight w:val="cyan"/>
          <w:shd w:val="clear" w:color="auto" w:fill="FFFFFF"/>
        </w:rPr>
      </w:pPr>
    </w:p>
    <w:p w14:paraId="7FFB943C" w14:textId="77777777" w:rsidR="00B57852" w:rsidRPr="00634B71" w:rsidRDefault="005239D9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4B71">
        <w:rPr>
          <w:rFonts w:ascii="Arial" w:hAnsi="Arial" w:cs="Arial"/>
          <w:sz w:val="24"/>
          <w:szCs w:val="24"/>
          <w:shd w:val="clear" w:color="auto" w:fill="FFFFFF"/>
        </w:rPr>
        <w:t>MINISTÉRIO DA SAÚDE (BR). Portaria Nº 825, de 25 de abril de 2016. Redefine a Atenção Domiciliar no âmbito do Sistema Único de Saúde (SUS) e atualiza as equipes habilitadas. </w:t>
      </w:r>
      <w:r w:rsidRPr="00634B71">
        <w:rPr>
          <w:rFonts w:ascii="Arial" w:hAnsi="Arial" w:cs="Arial"/>
          <w:b/>
          <w:bCs/>
          <w:sz w:val="24"/>
          <w:szCs w:val="24"/>
          <w:shd w:val="clear" w:color="auto" w:fill="FFFFFF"/>
        </w:rPr>
        <w:t>Diário Oficial da União [da] República Federativa do Brasil.</w:t>
      </w:r>
      <w:r w:rsidRPr="00634B71">
        <w:rPr>
          <w:rFonts w:ascii="Arial" w:hAnsi="Arial" w:cs="Arial"/>
          <w:sz w:val="24"/>
          <w:szCs w:val="24"/>
          <w:shd w:val="clear" w:color="auto" w:fill="FFFFFF"/>
        </w:rPr>
        <w:t xml:space="preserve">, v. 153, n. 78, 2016. Disponível em: </w:t>
      </w:r>
      <w:hyperlink r:id="rId17" w:history="1">
        <w:r w:rsidRPr="00634B71">
          <w:rPr>
            <w:rStyle w:val="Hyperlink"/>
            <w:rFonts w:ascii="Arial" w:hAnsi="Arial" w:cs="Arial"/>
            <w:sz w:val="24"/>
            <w:szCs w:val="24"/>
          </w:rPr>
          <w:t>http://bvsms.saude.gov.br/bvs/saudelegis/gm/2016/prt0825_25_04_2016.html</w:t>
        </w:r>
      </w:hyperlink>
      <w:r w:rsidRPr="00634B71">
        <w:rPr>
          <w:rFonts w:ascii="Arial" w:hAnsi="Arial" w:cs="Arial"/>
          <w:sz w:val="24"/>
          <w:szCs w:val="24"/>
          <w:lang w:eastAsia="pt-BR"/>
        </w:rPr>
        <w:t xml:space="preserve">[acesso em 05 </w:t>
      </w:r>
      <w:proofErr w:type="spellStart"/>
      <w:r w:rsidRPr="00634B71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Pr="00634B71">
        <w:rPr>
          <w:rFonts w:ascii="Arial" w:hAnsi="Arial" w:cs="Arial"/>
          <w:sz w:val="24"/>
          <w:szCs w:val="24"/>
          <w:lang w:eastAsia="pt-BR"/>
        </w:rPr>
        <w:t xml:space="preserve"> 2019]</w:t>
      </w:r>
    </w:p>
    <w:p w14:paraId="7172B3D6" w14:textId="77777777" w:rsidR="00B57852" w:rsidRPr="00B57852" w:rsidRDefault="00B57852" w:rsidP="00B57852">
      <w:pPr>
        <w:pStyle w:val="PargrafodaLista"/>
        <w:rPr>
          <w:rFonts w:ascii="Arial" w:hAnsi="Arial" w:cs="Arial"/>
          <w:sz w:val="24"/>
          <w:szCs w:val="24"/>
          <w:highlight w:val="cyan"/>
        </w:rPr>
      </w:pPr>
    </w:p>
    <w:p w14:paraId="586A0443" w14:textId="77777777" w:rsidR="00B57852" w:rsidRPr="00634B71" w:rsidRDefault="00182697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4B71">
        <w:rPr>
          <w:rFonts w:ascii="Arial" w:hAnsi="Arial" w:cs="Arial"/>
          <w:sz w:val="24"/>
          <w:szCs w:val="24"/>
        </w:rPr>
        <w:t xml:space="preserve">MINISTÉRIO DA SAÚDE (BR) </w:t>
      </w:r>
      <w:r w:rsidR="00F1421E" w:rsidRPr="00634B71">
        <w:rPr>
          <w:rFonts w:ascii="Arial" w:hAnsi="Arial" w:cs="Arial"/>
          <w:sz w:val="24"/>
          <w:szCs w:val="24"/>
        </w:rPr>
        <w:t>Secretaria de Atenção à Saúde Departamento de Atenção Especializada e Temática / DAET Coordenação Saúde da Pessoa Idosa / COSAPI</w:t>
      </w:r>
      <w:r w:rsidR="00F1421E" w:rsidRPr="00634B71">
        <w:rPr>
          <w:rFonts w:ascii="Arial" w:hAnsi="Arial" w:cs="Arial"/>
          <w:b/>
          <w:sz w:val="24"/>
          <w:szCs w:val="24"/>
        </w:rPr>
        <w:t>. Diretrizes para o Cuidado das Pessoas Idosas no SUS: Proposta de Modelo de Atenção Integral XXX Congresso Nacional De Secretarias Municipais De Saúde</w:t>
      </w:r>
      <w:r w:rsidR="00F1421E" w:rsidRPr="00634B71">
        <w:rPr>
          <w:rFonts w:ascii="Arial" w:hAnsi="Arial" w:cs="Arial"/>
          <w:sz w:val="24"/>
          <w:szCs w:val="24"/>
        </w:rPr>
        <w:t xml:space="preserve">. Brasília/DF, 2014. 46p. Disponível em: </w:t>
      </w:r>
      <w:hyperlink r:id="rId18" w:history="1">
        <w:r w:rsidR="00F1421E" w:rsidRPr="00B57852">
          <w:rPr>
            <w:rStyle w:val="Hyperlink"/>
            <w:rFonts w:ascii="Arial" w:hAnsi="Arial" w:cs="Arial"/>
            <w:sz w:val="24"/>
            <w:szCs w:val="24"/>
          </w:rPr>
          <w:t>http://bvsms.saude.gov.br/bvs/publicacoes/diretrizes_cuidado_pessoa_idosa_sus.pdf</w:t>
        </w:r>
      </w:hyperlink>
      <w:r w:rsidR="00F1421E" w:rsidRPr="00634B71">
        <w:rPr>
          <w:rFonts w:ascii="Arial" w:hAnsi="Arial" w:cs="Arial"/>
          <w:sz w:val="24"/>
          <w:szCs w:val="24"/>
          <w:lang w:eastAsia="pt-BR"/>
        </w:rPr>
        <w:t xml:space="preserve">[acesso em 05 </w:t>
      </w:r>
      <w:proofErr w:type="spellStart"/>
      <w:r w:rsidR="00F1421E" w:rsidRPr="00634B71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="00F1421E" w:rsidRPr="00634B71">
        <w:rPr>
          <w:rFonts w:ascii="Arial" w:hAnsi="Arial" w:cs="Arial"/>
          <w:sz w:val="24"/>
          <w:szCs w:val="24"/>
          <w:lang w:eastAsia="pt-BR"/>
        </w:rPr>
        <w:t xml:space="preserve"> 2019]</w:t>
      </w:r>
      <w:bookmarkStart w:id="1" w:name="_Hlk506887433"/>
    </w:p>
    <w:p w14:paraId="7632715A" w14:textId="77777777" w:rsidR="00B57852" w:rsidRPr="00B57852" w:rsidRDefault="00B57852" w:rsidP="00B57852">
      <w:pPr>
        <w:pStyle w:val="PargrafodaLista"/>
        <w:rPr>
          <w:rFonts w:ascii="Arial" w:hAnsi="Arial" w:cs="Arial"/>
          <w:sz w:val="24"/>
          <w:szCs w:val="24"/>
          <w:highlight w:val="cyan"/>
          <w:shd w:val="clear" w:color="auto" w:fill="FFFFFF"/>
        </w:rPr>
      </w:pPr>
    </w:p>
    <w:p w14:paraId="083382EF" w14:textId="77777777" w:rsidR="00B57852" w:rsidRPr="00634B71" w:rsidRDefault="003D7374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4B71">
        <w:rPr>
          <w:rFonts w:ascii="Arial" w:hAnsi="Arial" w:cs="Arial"/>
          <w:sz w:val="24"/>
          <w:szCs w:val="24"/>
          <w:shd w:val="clear" w:color="auto" w:fill="FFFFFF"/>
        </w:rPr>
        <w:t xml:space="preserve">MORAES EN. </w:t>
      </w:r>
      <w:r w:rsidRPr="00634B71">
        <w:rPr>
          <w:rFonts w:ascii="Arial" w:hAnsi="Arial" w:cs="Arial"/>
          <w:b/>
          <w:sz w:val="24"/>
          <w:szCs w:val="24"/>
          <w:shd w:val="clear" w:color="auto" w:fill="FFFFFF"/>
        </w:rPr>
        <w:t>Atenção à Saúde do Idoso</w:t>
      </w:r>
      <w:r w:rsidRPr="00634B71">
        <w:rPr>
          <w:rFonts w:ascii="Arial" w:hAnsi="Arial" w:cs="Arial"/>
          <w:sz w:val="24"/>
          <w:szCs w:val="24"/>
          <w:shd w:val="clear" w:color="auto" w:fill="FFFFFF"/>
        </w:rPr>
        <w:t>: Aspectos Conceituais. Brasília: Organização Pan-Americana da Saúde; 2012.</w:t>
      </w:r>
      <w:r w:rsidR="00D06768" w:rsidRPr="00634B71">
        <w:rPr>
          <w:rFonts w:ascii="Arial" w:hAnsi="Arial" w:cs="Arial"/>
          <w:sz w:val="24"/>
          <w:szCs w:val="24"/>
          <w:shd w:val="clear" w:color="auto" w:fill="FFFFFF"/>
        </w:rPr>
        <w:t xml:space="preserve"> Disponível em: </w:t>
      </w:r>
      <w:hyperlink r:id="rId19" w:history="1">
        <w:r w:rsidR="000B27EA" w:rsidRPr="00634B71">
          <w:rPr>
            <w:rStyle w:val="Hyperlink"/>
            <w:rFonts w:ascii="Arial" w:hAnsi="Arial" w:cs="Arial"/>
            <w:sz w:val="24"/>
            <w:szCs w:val="24"/>
          </w:rPr>
          <w:t>https://apsredes.org/pdf/Saude-do-Idoso-WEB1.pdf</w:t>
        </w:r>
      </w:hyperlink>
      <w:r w:rsidR="00D06768" w:rsidRPr="00634B71">
        <w:rPr>
          <w:rFonts w:ascii="Arial" w:hAnsi="Arial" w:cs="Arial"/>
          <w:sz w:val="24"/>
          <w:szCs w:val="24"/>
          <w:lang w:eastAsia="pt-BR"/>
        </w:rPr>
        <w:t xml:space="preserve">[acesso em 05 </w:t>
      </w:r>
      <w:proofErr w:type="spellStart"/>
      <w:r w:rsidR="00D06768" w:rsidRPr="00634B71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="00D06768" w:rsidRPr="00634B71">
        <w:rPr>
          <w:rFonts w:ascii="Arial" w:hAnsi="Arial" w:cs="Arial"/>
          <w:sz w:val="24"/>
          <w:szCs w:val="24"/>
          <w:lang w:eastAsia="pt-BR"/>
        </w:rPr>
        <w:t xml:space="preserve"> 2019]</w:t>
      </w:r>
    </w:p>
    <w:p w14:paraId="3B32BA68" w14:textId="77777777" w:rsidR="00B57852" w:rsidRPr="00B57852" w:rsidRDefault="00B57852" w:rsidP="00B57852">
      <w:pPr>
        <w:pStyle w:val="PargrafodaLista"/>
        <w:rPr>
          <w:rFonts w:ascii="Arial" w:hAnsi="Arial" w:cs="Arial"/>
          <w:spacing w:val="-2"/>
          <w:kern w:val="36"/>
          <w:sz w:val="24"/>
          <w:szCs w:val="24"/>
          <w:highlight w:val="yellow"/>
          <w:lang w:eastAsia="pt-BR"/>
        </w:rPr>
      </w:pPr>
    </w:p>
    <w:p w14:paraId="2425E85F" w14:textId="77777777" w:rsidR="00B57852" w:rsidRPr="00634B71" w:rsidRDefault="003D7374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4B71">
        <w:rPr>
          <w:rFonts w:ascii="Arial" w:hAnsi="Arial" w:cs="Arial"/>
          <w:spacing w:val="-2"/>
          <w:kern w:val="36"/>
          <w:sz w:val="24"/>
          <w:szCs w:val="24"/>
          <w:lang w:eastAsia="pt-BR"/>
        </w:rPr>
        <w:t>NANDA Internacional. </w:t>
      </w:r>
      <w:proofErr w:type="spellStart"/>
      <w:r w:rsidRPr="00634B71">
        <w:rPr>
          <w:rFonts w:ascii="Arial" w:hAnsi="Arial" w:cs="Arial"/>
          <w:b/>
          <w:spacing w:val="-2"/>
          <w:kern w:val="36"/>
          <w:sz w:val="24"/>
          <w:szCs w:val="24"/>
          <w:lang w:eastAsia="pt-BR"/>
        </w:rPr>
        <w:t>Diagnósticos</w:t>
      </w:r>
      <w:proofErr w:type="spellEnd"/>
      <w:r w:rsidRPr="00634B71">
        <w:rPr>
          <w:rFonts w:ascii="Arial" w:hAnsi="Arial" w:cs="Arial"/>
          <w:b/>
          <w:spacing w:val="-2"/>
          <w:kern w:val="36"/>
          <w:sz w:val="24"/>
          <w:szCs w:val="24"/>
          <w:lang w:eastAsia="pt-BR"/>
        </w:rPr>
        <w:t xml:space="preserve"> de enfermagem da NANDA</w:t>
      </w:r>
      <w:r w:rsidRPr="00634B71">
        <w:rPr>
          <w:rFonts w:ascii="Arial" w:hAnsi="Arial" w:cs="Arial"/>
          <w:spacing w:val="-2"/>
          <w:kern w:val="36"/>
          <w:sz w:val="24"/>
          <w:szCs w:val="24"/>
          <w:lang w:eastAsia="pt-BR"/>
        </w:rPr>
        <w:t xml:space="preserve">; </w:t>
      </w:r>
      <w:proofErr w:type="spellStart"/>
      <w:r w:rsidRPr="00634B71">
        <w:rPr>
          <w:rFonts w:ascii="Arial" w:hAnsi="Arial" w:cs="Arial"/>
          <w:spacing w:val="-2"/>
          <w:kern w:val="36"/>
          <w:sz w:val="24"/>
          <w:szCs w:val="24"/>
          <w:lang w:eastAsia="pt-BR"/>
        </w:rPr>
        <w:t>def</w:t>
      </w:r>
      <w:r w:rsidR="00D35BB0" w:rsidRPr="00634B71">
        <w:rPr>
          <w:rFonts w:ascii="Arial" w:hAnsi="Arial" w:cs="Arial"/>
          <w:spacing w:val="-2"/>
          <w:kern w:val="36"/>
          <w:sz w:val="24"/>
          <w:szCs w:val="24"/>
          <w:lang w:eastAsia="pt-BR"/>
        </w:rPr>
        <w:t>inições</w:t>
      </w:r>
      <w:proofErr w:type="spellEnd"/>
      <w:r w:rsidR="00D35BB0" w:rsidRPr="00634B71">
        <w:rPr>
          <w:rFonts w:ascii="Arial" w:hAnsi="Arial" w:cs="Arial"/>
          <w:spacing w:val="-2"/>
          <w:kern w:val="36"/>
          <w:sz w:val="24"/>
          <w:szCs w:val="24"/>
          <w:lang w:eastAsia="pt-BR"/>
        </w:rPr>
        <w:t xml:space="preserve"> e </w:t>
      </w:r>
      <w:proofErr w:type="spellStart"/>
      <w:r w:rsidR="00D35BB0" w:rsidRPr="00634B71">
        <w:rPr>
          <w:rFonts w:ascii="Arial" w:hAnsi="Arial" w:cs="Arial"/>
          <w:spacing w:val="-2"/>
          <w:kern w:val="36"/>
          <w:sz w:val="24"/>
          <w:szCs w:val="24"/>
          <w:lang w:eastAsia="pt-BR"/>
        </w:rPr>
        <w:t>classificação</w:t>
      </w:r>
      <w:proofErr w:type="spellEnd"/>
      <w:r w:rsidR="00D35BB0" w:rsidRPr="00634B71">
        <w:rPr>
          <w:rFonts w:ascii="Arial" w:hAnsi="Arial" w:cs="Arial"/>
          <w:spacing w:val="-2"/>
          <w:kern w:val="36"/>
          <w:sz w:val="24"/>
          <w:szCs w:val="24"/>
          <w:lang w:eastAsia="pt-BR"/>
        </w:rPr>
        <w:t xml:space="preserve"> 2018-2020. 11</w:t>
      </w:r>
      <w:r w:rsidRPr="00634B71">
        <w:rPr>
          <w:rFonts w:ascii="Arial" w:hAnsi="Arial" w:cs="Arial"/>
          <w:spacing w:val="-2"/>
          <w:kern w:val="36"/>
          <w:sz w:val="24"/>
          <w:szCs w:val="24"/>
          <w:lang w:eastAsia="pt-BR"/>
        </w:rPr>
        <w:t xml:space="preserve"> ed. </w:t>
      </w:r>
      <w:r w:rsidR="00D35BB0" w:rsidRPr="00634B71">
        <w:rPr>
          <w:rFonts w:ascii="Arial" w:hAnsi="Arial" w:cs="Arial"/>
          <w:spacing w:val="-2"/>
          <w:kern w:val="36"/>
          <w:sz w:val="24"/>
          <w:szCs w:val="24"/>
          <w:lang w:eastAsia="pt-BR"/>
        </w:rPr>
        <w:t>Porto Alegre: Artmed,2018</w:t>
      </w:r>
      <w:r w:rsidRPr="00634B71">
        <w:rPr>
          <w:rFonts w:ascii="Arial" w:hAnsi="Arial" w:cs="Arial"/>
          <w:spacing w:val="-2"/>
          <w:kern w:val="36"/>
          <w:sz w:val="24"/>
          <w:szCs w:val="24"/>
          <w:lang w:eastAsia="pt-BR"/>
        </w:rPr>
        <w:t>.</w:t>
      </w:r>
    </w:p>
    <w:p w14:paraId="5D504E04" w14:textId="77777777" w:rsidR="00B57852" w:rsidRPr="00B57852" w:rsidRDefault="00B57852" w:rsidP="00B57852">
      <w:pPr>
        <w:pStyle w:val="PargrafodaLista"/>
        <w:rPr>
          <w:rFonts w:ascii="Arial" w:hAnsi="Arial" w:cs="Arial"/>
          <w:sz w:val="24"/>
          <w:szCs w:val="24"/>
          <w:highlight w:val="cyan"/>
        </w:rPr>
      </w:pPr>
    </w:p>
    <w:p w14:paraId="6CCDD08F" w14:textId="77777777" w:rsidR="00B57852" w:rsidRPr="00634B71" w:rsidRDefault="00D35BB0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4B71">
        <w:rPr>
          <w:rFonts w:ascii="Arial" w:hAnsi="Arial" w:cs="Arial"/>
          <w:sz w:val="24"/>
          <w:szCs w:val="24"/>
        </w:rPr>
        <w:t xml:space="preserve">PARADELA, E.M.P. </w:t>
      </w:r>
      <w:r w:rsidR="003D7374" w:rsidRPr="00634B71">
        <w:rPr>
          <w:rFonts w:ascii="Arial" w:hAnsi="Arial" w:cs="Arial"/>
          <w:sz w:val="24"/>
          <w:szCs w:val="24"/>
        </w:rPr>
        <w:t xml:space="preserve">Depressão em Idoso. </w:t>
      </w:r>
      <w:r w:rsidR="003D7374" w:rsidRPr="00634B71">
        <w:rPr>
          <w:rFonts w:ascii="Arial" w:hAnsi="Arial" w:cs="Arial"/>
          <w:b/>
          <w:sz w:val="24"/>
          <w:szCs w:val="24"/>
        </w:rPr>
        <w:t>Revista Hospital Universitário Pedro Ernesto, UERJ.</w:t>
      </w:r>
      <w:r w:rsidR="003D7374" w:rsidRPr="00634B71">
        <w:rPr>
          <w:rFonts w:ascii="Arial" w:hAnsi="Arial" w:cs="Arial"/>
          <w:sz w:val="24"/>
          <w:szCs w:val="24"/>
        </w:rPr>
        <w:t xml:space="preserve"> Ano 10, </w:t>
      </w:r>
      <w:proofErr w:type="gramStart"/>
      <w:r w:rsidR="003D7374" w:rsidRPr="00634B71">
        <w:rPr>
          <w:rFonts w:ascii="Arial" w:hAnsi="Arial" w:cs="Arial"/>
          <w:sz w:val="24"/>
          <w:szCs w:val="24"/>
        </w:rPr>
        <w:t>Janeiro</w:t>
      </w:r>
      <w:proofErr w:type="gramEnd"/>
      <w:r w:rsidR="003D7374" w:rsidRPr="00634B71">
        <w:rPr>
          <w:rFonts w:ascii="Arial" w:hAnsi="Arial" w:cs="Arial"/>
          <w:sz w:val="24"/>
          <w:szCs w:val="24"/>
        </w:rPr>
        <w:t xml:space="preserve"> a Março de 2011. </w:t>
      </w:r>
      <w:r w:rsidR="00710085" w:rsidRPr="00634B71">
        <w:rPr>
          <w:rFonts w:ascii="Arial" w:hAnsi="Arial" w:cs="Arial"/>
          <w:sz w:val="24"/>
          <w:szCs w:val="24"/>
        </w:rPr>
        <w:t xml:space="preserve">Disponível em: </w:t>
      </w:r>
      <w:hyperlink r:id="rId20" w:history="1">
        <w:r w:rsidR="00710085" w:rsidRPr="00634B71">
          <w:rPr>
            <w:rStyle w:val="Hyperlink"/>
            <w:rFonts w:ascii="Arial" w:hAnsi="Arial" w:cs="Arial"/>
            <w:color w:val="660099"/>
            <w:sz w:val="24"/>
            <w:szCs w:val="24"/>
            <w:bdr w:val="none" w:sz="0" w:space="0" w:color="auto" w:frame="1"/>
            <w:shd w:val="clear" w:color="auto" w:fill="F5F5F5"/>
          </w:rPr>
          <w:t>https://www.e-publicacoes.uerj.br/index.php/revistahupe/article/download/8850/6729</w:t>
        </w:r>
      </w:hyperlink>
      <w:r w:rsidR="00710085" w:rsidRPr="00634B71">
        <w:rPr>
          <w:rFonts w:ascii="Arial" w:hAnsi="Arial" w:cs="Arial"/>
          <w:color w:val="202020"/>
          <w:shd w:val="clear" w:color="auto" w:fill="F5F5F5"/>
        </w:rPr>
        <w:t>.</w:t>
      </w:r>
      <w:r w:rsidR="00710085" w:rsidRPr="00634B71">
        <w:rPr>
          <w:rFonts w:ascii="Arial" w:hAnsi="Arial" w:cs="Arial"/>
          <w:sz w:val="24"/>
          <w:szCs w:val="24"/>
          <w:lang w:eastAsia="pt-BR"/>
        </w:rPr>
        <w:t xml:space="preserve">[acesso em 05 </w:t>
      </w:r>
      <w:proofErr w:type="spellStart"/>
      <w:r w:rsidR="00710085" w:rsidRPr="00634B71">
        <w:rPr>
          <w:rFonts w:ascii="Arial" w:hAnsi="Arial" w:cs="Arial"/>
          <w:sz w:val="24"/>
          <w:szCs w:val="24"/>
          <w:lang w:eastAsia="pt-BR"/>
        </w:rPr>
        <w:t>ago</w:t>
      </w:r>
      <w:proofErr w:type="spellEnd"/>
      <w:r w:rsidR="00710085" w:rsidRPr="00634B71">
        <w:rPr>
          <w:rFonts w:ascii="Arial" w:hAnsi="Arial" w:cs="Arial"/>
          <w:sz w:val="24"/>
          <w:szCs w:val="24"/>
          <w:lang w:eastAsia="pt-BR"/>
        </w:rPr>
        <w:t xml:space="preserve"> 2019]</w:t>
      </w:r>
      <w:bookmarkEnd w:id="1"/>
    </w:p>
    <w:p w14:paraId="2EC6E760" w14:textId="77777777" w:rsidR="00B57852" w:rsidRPr="00B57852" w:rsidRDefault="00B57852" w:rsidP="00634B71">
      <w:pPr>
        <w:pStyle w:val="PargrafodaLista"/>
        <w:ind w:left="0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</w:p>
    <w:p w14:paraId="1FA7173B" w14:textId="77777777" w:rsidR="00B57852" w:rsidRDefault="003D7374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7852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SMELTZER, S.C.; BARE, B.G. </w:t>
      </w:r>
      <w:r w:rsidRPr="00B57852"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 xml:space="preserve">Tratado de Enfermagem </w:t>
      </w:r>
      <w:proofErr w:type="spellStart"/>
      <w:r w:rsidRPr="00B57852"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Médico-Cirúrgica</w:t>
      </w:r>
      <w:proofErr w:type="spellEnd"/>
      <w:r w:rsidRPr="00B57852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. </w:t>
      </w:r>
      <w:r w:rsidR="00CF3ABC" w:rsidRPr="00B57852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13 ed. </w:t>
      </w:r>
      <w:r w:rsidRPr="00B57852">
        <w:rPr>
          <w:rFonts w:ascii="Arial" w:hAnsi="Arial" w:cs="Arial"/>
          <w:sz w:val="24"/>
          <w:szCs w:val="24"/>
          <w:shd w:val="clear" w:color="auto" w:fill="FFFFFF"/>
          <w:lang w:eastAsia="pt-BR"/>
        </w:rPr>
        <w:t>Rio de Janeiro: Guanabara Koogan.2015. </w:t>
      </w:r>
    </w:p>
    <w:p w14:paraId="6833059A" w14:textId="77777777" w:rsidR="00B57852" w:rsidRPr="00B57852" w:rsidRDefault="00B57852" w:rsidP="00B57852">
      <w:pPr>
        <w:pStyle w:val="PargrafodaLista"/>
        <w:rPr>
          <w:rFonts w:ascii="Arial" w:hAnsi="Arial" w:cs="Arial"/>
          <w:sz w:val="24"/>
          <w:szCs w:val="24"/>
        </w:rPr>
      </w:pPr>
    </w:p>
    <w:p w14:paraId="086AD69E" w14:textId="77777777" w:rsidR="00B57852" w:rsidRPr="00B57852" w:rsidRDefault="004A70D4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7852">
        <w:rPr>
          <w:rFonts w:ascii="Arial" w:hAnsi="Arial" w:cs="Arial"/>
          <w:sz w:val="24"/>
          <w:szCs w:val="24"/>
        </w:rPr>
        <w:t xml:space="preserve">SOCIEDADE BRASILEIRA DE ENFERMEIROS DE CENTRO CIRÚRGICO. </w:t>
      </w:r>
      <w:r w:rsidRPr="00B57852">
        <w:rPr>
          <w:rFonts w:ascii="Arial" w:hAnsi="Arial" w:cs="Arial"/>
          <w:b/>
          <w:sz w:val="24"/>
          <w:szCs w:val="24"/>
        </w:rPr>
        <w:t>Recuperação Anestésica e Centro de Material e Esterilização</w:t>
      </w:r>
      <w:r w:rsidRPr="00B57852">
        <w:rPr>
          <w:rFonts w:ascii="Arial" w:hAnsi="Arial" w:cs="Arial"/>
          <w:sz w:val="24"/>
          <w:szCs w:val="24"/>
        </w:rPr>
        <w:t xml:space="preserve"> (SOBECC). Práticas recomendadas: centro cirúrgico, recuperação pós- anestésica e centro de material e esterilização. 7ed. São Paulo: SOBECC; 2017. </w:t>
      </w:r>
    </w:p>
    <w:p w14:paraId="05B80D92" w14:textId="77777777" w:rsidR="00B57852" w:rsidRPr="00B57852" w:rsidRDefault="00B57852" w:rsidP="00B57852">
      <w:pPr>
        <w:pStyle w:val="PargrafodaLista"/>
        <w:rPr>
          <w:rFonts w:ascii="Arial" w:hAnsi="Arial" w:cs="Arial"/>
          <w:sz w:val="24"/>
          <w:szCs w:val="24"/>
        </w:rPr>
      </w:pPr>
    </w:p>
    <w:p w14:paraId="00ED46ED" w14:textId="77777777" w:rsidR="00B57852" w:rsidRPr="00B57852" w:rsidRDefault="003D7374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7852">
        <w:rPr>
          <w:rFonts w:ascii="Arial" w:hAnsi="Arial" w:cs="Arial"/>
          <w:sz w:val="24"/>
          <w:szCs w:val="24"/>
        </w:rPr>
        <w:t xml:space="preserve">VILELA, A.L.S. </w:t>
      </w:r>
      <w:r w:rsidRPr="00B57852">
        <w:rPr>
          <w:rFonts w:ascii="Arial" w:hAnsi="Arial" w:cs="Arial"/>
          <w:b/>
          <w:sz w:val="24"/>
          <w:szCs w:val="24"/>
        </w:rPr>
        <w:t>Depressão</w:t>
      </w:r>
      <w:r w:rsidRPr="00B57852">
        <w:rPr>
          <w:rFonts w:ascii="Arial" w:hAnsi="Arial" w:cs="Arial"/>
          <w:sz w:val="24"/>
          <w:szCs w:val="24"/>
        </w:rPr>
        <w:t xml:space="preserve">. </w:t>
      </w:r>
      <w:r w:rsidRPr="00B57852">
        <w:rPr>
          <w:rFonts w:ascii="Arial" w:hAnsi="Arial" w:cs="Arial"/>
          <w:sz w:val="24"/>
          <w:szCs w:val="24"/>
          <w:lang w:val="en-US"/>
        </w:rPr>
        <w:t xml:space="preserve">In: Freitas, E.V.; MOHALLEM, K.L. et al. </w:t>
      </w:r>
      <w:r w:rsidRPr="00B57852">
        <w:rPr>
          <w:rFonts w:ascii="Arial" w:hAnsi="Arial" w:cs="Arial"/>
          <w:b/>
          <w:sz w:val="24"/>
          <w:szCs w:val="24"/>
        </w:rPr>
        <w:t xml:space="preserve">Manual Prático de Geriatria.  </w:t>
      </w:r>
      <w:r w:rsidRPr="00B57852">
        <w:rPr>
          <w:rFonts w:ascii="Arial" w:hAnsi="Arial" w:cs="Arial"/>
          <w:sz w:val="24"/>
          <w:szCs w:val="24"/>
        </w:rPr>
        <w:t>1ª ed. Rio de Janeiro:  A. C. Farmacêutica, 2014. Cap. 3.</w:t>
      </w:r>
    </w:p>
    <w:p w14:paraId="29C69E02" w14:textId="77777777" w:rsidR="00B57852" w:rsidRPr="00B57852" w:rsidRDefault="00B57852" w:rsidP="00B57852">
      <w:pPr>
        <w:pStyle w:val="PargrafodaLista"/>
        <w:rPr>
          <w:rFonts w:ascii="Arial" w:hAnsi="Arial" w:cs="Arial"/>
          <w:sz w:val="24"/>
          <w:szCs w:val="24"/>
        </w:rPr>
      </w:pPr>
    </w:p>
    <w:p w14:paraId="43A87723" w14:textId="77777777" w:rsidR="003D7374" w:rsidRPr="00B57852" w:rsidRDefault="003D7374" w:rsidP="00B57852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7852">
        <w:rPr>
          <w:rFonts w:ascii="Arial" w:hAnsi="Arial" w:cs="Arial"/>
          <w:sz w:val="24"/>
          <w:szCs w:val="24"/>
        </w:rPr>
        <w:t xml:space="preserve">WOLD, Gloria Hoffmann.  </w:t>
      </w:r>
      <w:r w:rsidRPr="00B57852">
        <w:rPr>
          <w:rFonts w:ascii="Arial" w:hAnsi="Arial" w:cs="Arial"/>
          <w:b/>
          <w:sz w:val="24"/>
          <w:szCs w:val="24"/>
        </w:rPr>
        <w:t>Enfermagem Gerontológica</w:t>
      </w:r>
      <w:r w:rsidRPr="00B57852">
        <w:rPr>
          <w:rFonts w:ascii="Arial" w:hAnsi="Arial" w:cs="Arial"/>
          <w:sz w:val="24"/>
          <w:szCs w:val="24"/>
        </w:rPr>
        <w:t>. Tradução de Ana Helena Pereira Cor</w:t>
      </w:r>
      <w:r w:rsidR="00CF3ABC" w:rsidRPr="00B57852">
        <w:rPr>
          <w:rFonts w:ascii="Arial" w:hAnsi="Arial" w:cs="Arial"/>
          <w:sz w:val="24"/>
          <w:szCs w:val="24"/>
        </w:rPr>
        <w:t>rea … et al.]. - Rio de Janeiro</w:t>
      </w:r>
      <w:r w:rsidRPr="00B57852">
        <w:rPr>
          <w:rFonts w:ascii="Arial" w:hAnsi="Arial" w:cs="Arial"/>
          <w:sz w:val="24"/>
          <w:szCs w:val="24"/>
        </w:rPr>
        <w:t xml:space="preserve">: Elsevier, 2013. Tradução de: Basic </w:t>
      </w:r>
      <w:proofErr w:type="spellStart"/>
      <w:r w:rsidRPr="00B57852">
        <w:rPr>
          <w:rFonts w:ascii="Arial" w:hAnsi="Arial" w:cs="Arial"/>
          <w:sz w:val="24"/>
          <w:szCs w:val="24"/>
        </w:rPr>
        <w:t>geriatric</w:t>
      </w:r>
      <w:proofErr w:type="spellEnd"/>
      <w:r w:rsidRPr="00B5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852">
        <w:rPr>
          <w:rFonts w:ascii="Arial" w:hAnsi="Arial" w:cs="Arial"/>
          <w:sz w:val="24"/>
          <w:szCs w:val="24"/>
        </w:rPr>
        <w:t>nursing</w:t>
      </w:r>
      <w:proofErr w:type="spellEnd"/>
      <w:r w:rsidRPr="00B57852">
        <w:rPr>
          <w:rFonts w:ascii="Arial" w:hAnsi="Arial" w:cs="Arial"/>
          <w:sz w:val="24"/>
          <w:szCs w:val="24"/>
        </w:rPr>
        <w:t>, 5th ed., 2013.</w:t>
      </w:r>
    </w:p>
    <w:p w14:paraId="30EF58D6" w14:textId="77777777" w:rsidR="00C258C7" w:rsidRPr="00BE0CCD" w:rsidRDefault="00C258C7" w:rsidP="00566BDA">
      <w:pPr>
        <w:jc w:val="both"/>
        <w:rPr>
          <w:rFonts w:ascii="Arial" w:hAnsi="Arial" w:cs="Arial"/>
          <w:sz w:val="24"/>
          <w:szCs w:val="24"/>
        </w:rPr>
      </w:pPr>
    </w:p>
    <w:p w14:paraId="692FE71A" w14:textId="77777777" w:rsidR="00596D2A" w:rsidRPr="00BE0CCD" w:rsidRDefault="00596D2A" w:rsidP="00566BDA">
      <w:pPr>
        <w:jc w:val="both"/>
        <w:rPr>
          <w:rFonts w:ascii="Arial" w:hAnsi="Arial" w:cs="Arial"/>
          <w:sz w:val="24"/>
          <w:szCs w:val="24"/>
        </w:rPr>
      </w:pPr>
    </w:p>
    <w:p w14:paraId="6DC1B6B8" w14:textId="77777777" w:rsidR="00596D2A" w:rsidRPr="00BE0CCD" w:rsidRDefault="00596D2A" w:rsidP="00596D2A">
      <w:pPr>
        <w:rPr>
          <w:rFonts w:ascii="Arial" w:hAnsi="Arial" w:cs="Arial"/>
          <w:sz w:val="24"/>
          <w:szCs w:val="24"/>
        </w:rPr>
      </w:pPr>
    </w:p>
    <w:p w14:paraId="3B8BAEB9" w14:textId="77777777" w:rsidR="004F2F59" w:rsidRPr="00BE0CCD" w:rsidRDefault="004F2F59" w:rsidP="00566BDA">
      <w:pPr>
        <w:jc w:val="both"/>
        <w:rPr>
          <w:rFonts w:ascii="Arial" w:hAnsi="Arial" w:cs="Arial"/>
          <w:sz w:val="24"/>
          <w:szCs w:val="24"/>
        </w:rPr>
      </w:pPr>
    </w:p>
    <w:sectPr w:rsidR="004F2F59" w:rsidRPr="00BE0CCD" w:rsidSect="00EA6CBB"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6CC2" w14:textId="77777777" w:rsidR="000F69FE" w:rsidRDefault="000F69FE" w:rsidP="009A1B18">
      <w:r>
        <w:separator/>
      </w:r>
    </w:p>
  </w:endnote>
  <w:endnote w:type="continuationSeparator" w:id="0">
    <w:p w14:paraId="391D6475" w14:textId="77777777" w:rsidR="000F69FE" w:rsidRDefault="000F69FE" w:rsidP="009A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3150" w14:textId="77777777" w:rsidR="001077AC" w:rsidRPr="00A11123" w:rsidRDefault="00954A81">
    <w:pPr>
      <w:pStyle w:val="Rodap"/>
      <w:jc w:val="right"/>
      <w:rPr>
        <w:rFonts w:ascii="Arial" w:hAnsi="Arial" w:cs="Arial"/>
        <w:sz w:val="24"/>
        <w:szCs w:val="24"/>
      </w:rPr>
    </w:pPr>
    <w:r w:rsidRPr="00A11123">
      <w:rPr>
        <w:rFonts w:ascii="Arial" w:hAnsi="Arial" w:cs="Arial"/>
        <w:sz w:val="24"/>
        <w:szCs w:val="24"/>
      </w:rPr>
      <w:fldChar w:fldCharType="begin"/>
    </w:r>
    <w:r w:rsidR="001077AC" w:rsidRPr="00A11123">
      <w:rPr>
        <w:rFonts w:ascii="Arial" w:hAnsi="Arial" w:cs="Arial"/>
        <w:sz w:val="24"/>
        <w:szCs w:val="24"/>
      </w:rPr>
      <w:instrText xml:space="preserve"> PAGE   \* MERGEFORMAT </w:instrText>
    </w:r>
    <w:r w:rsidRPr="00A11123">
      <w:rPr>
        <w:rFonts w:ascii="Arial" w:hAnsi="Arial" w:cs="Arial"/>
        <w:sz w:val="24"/>
        <w:szCs w:val="24"/>
      </w:rPr>
      <w:fldChar w:fldCharType="separate"/>
    </w:r>
    <w:r w:rsidR="00351158">
      <w:rPr>
        <w:rFonts w:ascii="Arial" w:hAnsi="Arial" w:cs="Arial"/>
        <w:noProof/>
        <w:sz w:val="24"/>
        <w:szCs w:val="24"/>
      </w:rPr>
      <w:t>1</w:t>
    </w:r>
    <w:r w:rsidRPr="00A11123">
      <w:rPr>
        <w:rFonts w:ascii="Arial" w:hAnsi="Arial" w:cs="Arial"/>
        <w:sz w:val="24"/>
        <w:szCs w:val="24"/>
      </w:rPr>
      <w:fldChar w:fldCharType="end"/>
    </w:r>
  </w:p>
  <w:p w14:paraId="009EA4F4" w14:textId="77777777" w:rsidR="001077AC" w:rsidRPr="00A11123" w:rsidRDefault="001077AC">
    <w:pPr>
      <w:pStyle w:val="Rodap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A47F" w14:textId="77777777" w:rsidR="000F69FE" w:rsidRDefault="000F69FE" w:rsidP="009A1B18">
      <w:r>
        <w:separator/>
      </w:r>
    </w:p>
  </w:footnote>
  <w:footnote w:type="continuationSeparator" w:id="0">
    <w:p w14:paraId="228DE33F" w14:textId="77777777" w:rsidR="000F69FE" w:rsidRDefault="000F69FE" w:rsidP="009A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F4DCA"/>
    <w:multiLevelType w:val="hybridMultilevel"/>
    <w:tmpl w:val="2F681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7973"/>
    <w:multiLevelType w:val="hybridMultilevel"/>
    <w:tmpl w:val="56E860D6"/>
    <w:lvl w:ilvl="0" w:tplc="C0A639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1525F"/>
    <w:multiLevelType w:val="hybridMultilevel"/>
    <w:tmpl w:val="B7026AC8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00AA"/>
    <w:multiLevelType w:val="hybridMultilevel"/>
    <w:tmpl w:val="2F681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438E"/>
    <w:multiLevelType w:val="hybridMultilevel"/>
    <w:tmpl w:val="E548A6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9E2"/>
    <w:multiLevelType w:val="hybridMultilevel"/>
    <w:tmpl w:val="59FCA50E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E3CAF"/>
    <w:multiLevelType w:val="hybridMultilevel"/>
    <w:tmpl w:val="6A1AC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62CF"/>
    <w:multiLevelType w:val="hybridMultilevel"/>
    <w:tmpl w:val="B55626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15725"/>
    <w:multiLevelType w:val="hybridMultilevel"/>
    <w:tmpl w:val="611E0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5239C"/>
    <w:multiLevelType w:val="hybridMultilevel"/>
    <w:tmpl w:val="59FCA50E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41"/>
    <w:rsid w:val="00001BA7"/>
    <w:rsid w:val="00010CF2"/>
    <w:rsid w:val="00016DED"/>
    <w:rsid w:val="00022FDC"/>
    <w:rsid w:val="000322A5"/>
    <w:rsid w:val="00035DB2"/>
    <w:rsid w:val="000361B6"/>
    <w:rsid w:val="00043230"/>
    <w:rsid w:val="00046F7F"/>
    <w:rsid w:val="00053E53"/>
    <w:rsid w:val="00056C78"/>
    <w:rsid w:val="00095589"/>
    <w:rsid w:val="000A129B"/>
    <w:rsid w:val="000A5C79"/>
    <w:rsid w:val="000B1255"/>
    <w:rsid w:val="000B27EA"/>
    <w:rsid w:val="000B459A"/>
    <w:rsid w:val="000C1ECC"/>
    <w:rsid w:val="000C227E"/>
    <w:rsid w:val="000D0194"/>
    <w:rsid w:val="000D7511"/>
    <w:rsid w:val="000D7E1D"/>
    <w:rsid w:val="000F0B35"/>
    <w:rsid w:val="000F2134"/>
    <w:rsid w:val="000F69FE"/>
    <w:rsid w:val="00103CC8"/>
    <w:rsid w:val="00103D45"/>
    <w:rsid w:val="00105D03"/>
    <w:rsid w:val="00106FD6"/>
    <w:rsid w:val="001077AC"/>
    <w:rsid w:val="00130BD5"/>
    <w:rsid w:val="0013782C"/>
    <w:rsid w:val="001541EA"/>
    <w:rsid w:val="001560E7"/>
    <w:rsid w:val="00164E53"/>
    <w:rsid w:val="00173E01"/>
    <w:rsid w:val="00182697"/>
    <w:rsid w:val="001826B2"/>
    <w:rsid w:val="00191302"/>
    <w:rsid w:val="001A346B"/>
    <w:rsid w:val="001A6169"/>
    <w:rsid w:val="001B16DF"/>
    <w:rsid w:val="001B353F"/>
    <w:rsid w:val="001C046C"/>
    <w:rsid w:val="001D0986"/>
    <w:rsid w:val="001D3BB6"/>
    <w:rsid w:val="001E7A78"/>
    <w:rsid w:val="001F35AE"/>
    <w:rsid w:val="00216ED3"/>
    <w:rsid w:val="00224F1A"/>
    <w:rsid w:val="002432C2"/>
    <w:rsid w:val="00257788"/>
    <w:rsid w:val="00292AA5"/>
    <w:rsid w:val="00292E3E"/>
    <w:rsid w:val="002A4654"/>
    <w:rsid w:val="002C1DA6"/>
    <w:rsid w:val="002C43EE"/>
    <w:rsid w:val="002C5D0B"/>
    <w:rsid w:val="002D6436"/>
    <w:rsid w:val="002D7C76"/>
    <w:rsid w:val="002F4C41"/>
    <w:rsid w:val="00326134"/>
    <w:rsid w:val="00327DEE"/>
    <w:rsid w:val="00331210"/>
    <w:rsid w:val="00351158"/>
    <w:rsid w:val="003630FD"/>
    <w:rsid w:val="00371306"/>
    <w:rsid w:val="003808FC"/>
    <w:rsid w:val="00381B88"/>
    <w:rsid w:val="00383145"/>
    <w:rsid w:val="00396186"/>
    <w:rsid w:val="003A247C"/>
    <w:rsid w:val="003C3BD2"/>
    <w:rsid w:val="003C6E28"/>
    <w:rsid w:val="003D0D22"/>
    <w:rsid w:val="003D6812"/>
    <w:rsid w:val="003D7374"/>
    <w:rsid w:val="003F4026"/>
    <w:rsid w:val="00401C02"/>
    <w:rsid w:val="004052F8"/>
    <w:rsid w:val="00415FE4"/>
    <w:rsid w:val="00445AED"/>
    <w:rsid w:val="00455F41"/>
    <w:rsid w:val="00471717"/>
    <w:rsid w:val="00480749"/>
    <w:rsid w:val="00494576"/>
    <w:rsid w:val="00496049"/>
    <w:rsid w:val="004A4F8E"/>
    <w:rsid w:val="004A69CF"/>
    <w:rsid w:val="004A70D4"/>
    <w:rsid w:val="004B6B69"/>
    <w:rsid w:val="004C7608"/>
    <w:rsid w:val="004F2CB3"/>
    <w:rsid w:val="004F2F59"/>
    <w:rsid w:val="00503B0C"/>
    <w:rsid w:val="0051583B"/>
    <w:rsid w:val="00515D7A"/>
    <w:rsid w:val="005239D9"/>
    <w:rsid w:val="00534DAB"/>
    <w:rsid w:val="00556E15"/>
    <w:rsid w:val="00566BDA"/>
    <w:rsid w:val="005929DA"/>
    <w:rsid w:val="00596D2A"/>
    <w:rsid w:val="00597939"/>
    <w:rsid w:val="005A2128"/>
    <w:rsid w:val="005B4B44"/>
    <w:rsid w:val="005D19D5"/>
    <w:rsid w:val="005D6921"/>
    <w:rsid w:val="005F4F99"/>
    <w:rsid w:val="00624558"/>
    <w:rsid w:val="006245F5"/>
    <w:rsid w:val="00626970"/>
    <w:rsid w:val="00627791"/>
    <w:rsid w:val="00634B71"/>
    <w:rsid w:val="006518D1"/>
    <w:rsid w:val="00662E72"/>
    <w:rsid w:val="00663581"/>
    <w:rsid w:val="00696CB3"/>
    <w:rsid w:val="006A5AB2"/>
    <w:rsid w:val="006A6789"/>
    <w:rsid w:val="006B1038"/>
    <w:rsid w:val="006C7283"/>
    <w:rsid w:val="006E5A34"/>
    <w:rsid w:val="006E6163"/>
    <w:rsid w:val="006F00A4"/>
    <w:rsid w:val="006F7E3D"/>
    <w:rsid w:val="00703651"/>
    <w:rsid w:val="00710085"/>
    <w:rsid w:val="00717083"/>
    <w:rsid w:val="0072520B"/>
    <w:rsid w:val="0073551C"/>
    <w:rsid w:val="00737679"/>
    <w:rsid w:val="00741283"/>
    <w:rsid w:val="00751541"/>
    <w:rsid w:val="007553A9"/>
    <w:rsid w:val="00757988"/>
    <w:rsid w:val="00777273"/>
    <w:rsid w:val="00796C64"/>
    <w:rsid w:val="007D5C44"/>
    <w:rsid w:val="007E250C"/>
    <w:rsid w:val="007F05BF"/>
    <w:rsid w:val="007F4803"/>
    <w:rsid w:val="007F657A"/>
    <w:rsid w:val="00802B19"/>
    <w:rsid w:val="00812ED3"/>
    <w:rsid w:val="00815093"/>
    <w:rsid w:val="008159CF"/>
    <w:rsid w:val="00821EC7"/>
    <w:rsid w:val="0085244B"/>
    <w:rsid w:val="00852ABA"/>
    <w:rsid w:val="00862F92"/>
    <w:rsid w:val="00870939"/>
    <w:rsid w:val="00872542"/>
    <w:rsid w:val="0087275A"/>
    <w:rsid w:val="00875F05"/>
    <w:rsid w:val="0088123A"/>
    <w:rsid w:val="00885AD3"/>
    <w:rsid w:val="00891A51"/>
    <w:rsid w:val="008B0532"/>
    <w:rsid w:val="008B16DA"/>
    <w:rsid w:val="008C62D3"/>
    <w:rsid w:val="008D37AB"/>
    <w:rsid w:val="008D781C"/>
    <w:rsid w:val="008E7529"/>
    <w:rsid w:val="008F373A"/>
    <w:rsid w:val="009261D8"/>
    <w:rsid w:val="00952B3E"/>
    <w:rsid w:val="00954A81"/>
    <w:rsid w:val="0099635B"/>
    <w:rsid w:val="009979E9"/>
    <w:rsid w:val="009A1B18"/>
    <w:rsid w:val="009A3C21"/>
    <w:rsid w:val="009C7D8C"/>
    <w:rsid w:val="009D0137"/>
    <w:rsid w:val="009D0721"/>
    <w:rsid w:val="009E304C"/>
    <w:rsid w:val="00A11123"/>
    <w:rsid w:val="00A3670D"/>
    <w:rsid w:val="00A40248"/>
    <w:rsid w:val="00A51AB4"/>
    <w:rsid w:val="00A54CEC"/>
    <w:rsid w:val="00A60701"/>
    <w:rsid w:val="00A61565"/>
    <w:rsid w:val="00A84CE5"/>
    <w:rsid w:val="00A868D9"/>
    <w:rsid w:val="00A97328"/>
    <w:rsid w:val="00AA1C43"/>
    <w:rsid w:val="00AA5F89"/>
    <w:rsid w:val="00AB08D7"/>
    <w:rsid w:val="00AB5542"/>
    <w:rsid w:val="00AB7922"/>
    <w:rsid w:val="00AC2EB1"/>
    <w:rsid w:val="00AC66A7"/>
    <w:rsid w:val="00B16B17"/>
    <w:rsid w:val="00B27658"/>
    <w:rsid w:val="00B42777"/>
    <w:rsid w:val="00B54FD9"/>
    <w:rsid w:val="00B57852"/>
    <w:rsid w:val="00B83CDB"/>
    <w:rsid w:val="00BA18E1"/>
    <w:rsid w:val="00BA2110"/>
    <w:rsid w:val="00BC6D3C"/>
    <w:rsid w:val="00BD18CB"/>
    <w:rsid w:val="00BD6163"/>
    <w:rsid w:val="00BE0CCD"/>
    <w:rsid w:val="00BF04D2"/>
    <w:rsid w:val="00BF1FAE"/>
    <w:rsid w:val="00C174B2"/>
    <w:rsid w:val="00C21E8F"/>
    <w:rsid w:val="00C25489"/>
    <w:rsid w:val="00C258C7"/>
    <w:rsid w:val="00C435AA"/>
    <w:rsid w:val="00C67A0E"/>
    <w:rsid w:val="00C76AD8"/>
    <w:rsid w:val="00C80F9B"/>
    <w:rsid w:val="00C84421"/>
    <w:rsid w:val="00C85927"/>
    <w:rsid w:val="00C920BC"/>
    <w:rsid w:val="00C92CA2"/>
    <w:rsid w:val="00CB122C"/>
    <w:rsid w:val="00CB50A8"/>
    <w:rsid w:val="00CB720D"/>
    <w:rsid w:val="00CC0688"/>
    <w:rsid w:val="00CC2E91"/>
    <w:rsid w:val="00CC65C0"/>
    <w:rsid w:val="00CE2DC0"/>
    <w:rsid w:val="00CF3ABC"/>
    <w:rsid w:val="00D06467"/>
    <w:rsid w:val="00D06768"/>
    <w:rsid w:val="00D07698"/>
    <w:rsid w:val="00D141B6"/>
    <w:rsid w:val="00D2327D"/>
    <w:rsid w:val="00D23553"/>
    <w:rsid w:val="00D24AC5"/>
    <w:rsid w:val="00D35264"/>
    <w:rsid w:val="00D35BB0"/>
    <w:rsid w:val="00D37663"/>
    <w:rsid w:val="00D41034"/>
    <w:rsid w:val="00D46B52"/>
    <w:rsid w:val="00D56678"/>
    <w:rsid w:val="00D63457"/>
    <w:rsid w:val="00D83677"/>
    <w:rsid w:val="00D8518B"/>
    <w:rsid w:val="00DA1090"/>
    <w:rsid w:val="00DD3586"/>
    <w:rsid w:val="00DE5E23"/>
    <w:rsid w:val="00E1196C"/>
    <w:rsid w:val="00E24FA3"/>
    <w:rsid w:val="00E52BA1"/>
    <w:rsid w:val="00E53092"/>
    <w:rsid w:val="00E678EF"/>
    <w:rsid w:val="00E709BB"/>
    <w:rsid w:val="00E72EF1"/>
    <w:rsid w:val="00E86214"/>
    <w:rsid w:val="00EA504C"/>
    <w:rsid w:val="00EA5B54"/>
    <w:rsid w:val="00EA6CBB"/>
    <w:rsid w:val="00EA6E20"/>
    <w:rsid w:val="00EB263D"/>
    <w:rsid w:val="00EB5B70"/>
    <w:rsid w:val="00ED6BEE"/>
    <w:rsid w:val="00EE1297"/>
    <w:rsid w:val="00EE7250"/>
    <w:rsid w:val="00F04B02"/>
    <w:rsid w:val="00F06A89"/>
    <w:rsid w:val="00F11A0D"/>
    <w:rsid w:val="00F13C6C"/>
    <w:rsid w:val="00F1421E"/>
    <w:rsid w:val="00F175BA"/>
    <w:rsid w:val="00F32120"/>
    <w:rsid w:val="00F47ADE"/>
    <w:rsid w:val="00F63EBA"/>
    <w:rsid w:val="00F939E3"/>
    <w:rsid w:val="00F95C18"/>
    <w:rsid w:val="00FA2FC4"/>
    <w:rsid w:val="00FA6A1F"/>
    <w:rsid w:val="00FB6BA9"/>
    <w:rsid w:val="00FD12CB"/>
    <w:rsid w:val="00FD2850"/>
    <w:rsid w:val="00FD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A2AA"/>
  <w15:docId w15:val="{A0E6BF47-8AC5-472E-97FB-0B24D52B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C41"/>
    <w:pPr>
      <w:suppressAutoHyphens/>
    </w:pPr>
    <w:rPr>
      <w:rFonts w:ascii="Times New Roman" w:eastAsia="Times New Roman" w:hAnsi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F4C41"/>
    <w:pPr>
      <w:keepNext/>
      <w:tabs>
        <w:tab w:val="num" w:pos="576"/>
      </w:tabs>
      <w:ind w:left="576" w:hanging="576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2F4C4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76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4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2F4C41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Ttulo3Char">
    <w:name w:val="Título 3 Char"/>
    <w:link w:val="Ttulo3"/>
    <w:rsid w:val="002F4C4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6E6163"/>
    <w:pPr>
      <w:ind w:left="708"/>
    </w:pPr>
  </w:style>
  <w:style w:type="paragraph" w:customStyle="1" w:styleId="ecxmsonormal">
    <w:name w:val="ecxmsonormal"/>
    <w:basedOn w:val="Normal"/>
    <w:rsid w:val="006F7E3D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B2765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B27658"/>
    <w:pPr>
      <w:suppressAutoHyphens w:val="0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B27658"/>
    <w:rPr>
      <w:rFonts w:ascii="Arial" w:eastAsia="Times New Roman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27658"/>
    <w:pPr>
      <w:suppressAutoHyphens w:val="0"/>
      <w:spacing w:line="360" w:lineRule="auto"/>
      <w:ind w:left="360"/>
      <w:jc w:val="both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B27658"/>
    <w:rPr>
      <w:rFonts w:ascii="Times New Roman" w:eastAsia="Times New Roman" w:hAnsi="Times New Roman"/>
      <w:sz w:val="24"/>
      <w:szCs w:val="24"/>
    </w:rPr>
  </w:style>
  <w:style w:type="paragraph" w:customStyle="1" w:styleId="Recuodecorpodetexto31">
    <w:name w:val="Recuo de corpo de texto 31"/>
    <w:basedOn w:val="Normal"/>
    <w:rsid w:val="00B27658"/>
    <w:pPr>
      <w:spacing w:after="120"/>
      <w:ind w:left="283"/>
      <w:jc w:val="both"/>
    </w:pPr>
    <w:rPr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B27658"/>
    <w:rPr>
      <w:rFonts w:ascii="Palatino Linotype" w:eastAsia="Times New Roman" w:hAnsi="Palatino Linotype"/>
      <w:color w:val="auto"/>
      <w:lang w:eastAsia="pt-BR"/>
    </w:rPr>
  </w:style>
  <w:style w:type="character" w:customStyle="1" w:styleId="A2">
    <w:name w:val="A2"/>
    <w:uiPriority w:val="99"/>
    <w:rsid w:val="00B27658"/>
    <w:rPr>
      <w:rFonts w:cs="Palatino Linotype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1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A1B18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A1B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1B18"/>
    <w:rPr>
      <w:rFonts w:ascii="Times New Roman" w:eastAsia="Times New Roman" w:hAnsi="Times New Roman"/>
      <w:lang w:eastAsia="ar-SA"/>
    </w:rPr>
  </w:style>
  <w:style w:type="character" w:styleId="Hyperlink">
    <w:name w:val="Hyperlink"/>
    <w:rsid w:val="00D06467"/>
    <w:rPr>
      <w:color w:val="0000FF"/>
      <w:u w:val="single"/>
    </w:rPr>
  </w:style>
  <w:style w:type="character" w:customStyle="1" w:styleId="article-title">
    <w:name w:val="article-title"/>
    <w:basedOn w:val="Fontepargpadro"/>
    <w:rsid w:val="00D06467"/>
  </w:style>
  <w:style w:type="character" w:customStyle="1" w:styleId="st">
    <w:name w:val="st"/>
    <w:rsid w:val="00CC65C0"/>
  </w:style>
  <w:style w:type="character" w:styleId="Forte">
    <w:name w:val="Strong"/>
    <w:qFormat/>
    <w:rsid w:val="00CC65C0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3D737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96D2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5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E75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548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5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5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4538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07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9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7052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48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977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79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55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06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13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13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44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69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64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23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vsms.saude.gov.br/bvs/publicacoes/acoes_enfermagem_controle_cancer.pdf" TargetMode="External"/><Relationship Id="rId18" Type="http://schemas.openxmlformats.org/officeDocument/2006/relationships/hyperlink" Target="http://bvsms.saude.gov.br/bvs/publicacoes/diretrizes_cuidado_pessoa_idosa_sus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vsms.saude.gov.br/bvs/saudelegis/gm/2013/prt0874_16_05_2013.html" TargetMode="External"/><Relationship Id="rId17" Type="http://schemas.openxmlformats.org/officeDocument/2006/relationships/hyperlink" Target="http://bvsms.saude.gov.br/bvs/saudelegis/gm/2016/prt0825_25_04_201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eca.cofen.gov.br/wp-content/uploads/2016/07/manual_de_bases_tecnicas_oncologia.pdf" TargetMode="External"/><Relationship Id="rId20" Type="http://schemas.openxmlformats.org/officeDocument/2006/relationships/hyperlink" Target="https://www.e-publicacoes.uerj.br/index.php/revistahupe/article/download/8850/67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vsms.saude.gov.br/bvs/saudelegis/gm/2013/prt0874_16_05_201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vsms.saude.gov.br/bvs/publicacoes/plano_acoes_enfrent_dcnt_201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ielosp.org/pdf/csc/2016.v21n3/903-912/pt" TargetMode="External"/><Relationship Id="rId19" Type="http://schemas.openxmlformats.org/officeDocument/2006/relationships/hyperlink" Target="https://apsredes.org/pdf/Saude-do-Idoso-WEB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pdf/reben/v70n1/0034-7167-reben-70-01-0210.pdf" TargetMode="External"/><Relationship Id="rId14" Type="http://schemas.openxmlformats.org/officeDocument/2006/relationships/hyperlink" Target="http://pesquisa.bvsalud.org/portal/resource/pt/biblio-9907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C051-573E-45C4-8977-748E2A41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1505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Links>
    <vt:vector size="66" baseType="variant">
      <vt:variant>
        <vt:i4>917519</vt:i4>
      </vt:variant>
      <vt:variant>
        <vt:i4>30</vt:i4>
      </vt:variant>
      <vt:variant>
        <vt:i4>0</vt:i4>
      </vt:variant>
      <vt:variant>
        <vt:i4>5</vt:i4>
      </vt:variant>
      <vt:variant>
        <vt:lpwstr>http://www.revistas.usp.br/sej/article/viewFile/102816/101104</vt:lpwstr>
      </vt:variant>
      <vt:variant>
        <vt:lpwstr/>
      </vt:variant>
      <vt:variant>
        <vt:i4>7209044</vt:i4>
      </vt:variant>
      <vt:variant>
        <vt:i4>27</vt:i4>
      </vt:variant>
      <vt:variant>
        <vt:i4>0</vt:i4>
      </vt:variant>
      <vt:variant>
        <vt:i4>5</vt:i4>
      </vt:variant>
      <vt:variant>
        <vt:lpwstr>https://www.sescsp.org.br/files/edicao_revista/c31b6bcb-842a-4b02-8a3c-cf781ab0d450.pdf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http://www.scielosp.org/pdf/csc/v15n6/a10v15n6.pdf</vt:lpwstr>
      </vt:variant>
      <vt:variant>
        <vt:lpwstr/>
      </vt:variant>
      <vt:variant>
        <vt:i4>5636180</vt:i4>
      </vt:variant>
      <vt:variant>
        <vt:i4>21</vt:i4>
      </vt:variant>
      <vt:variant>
        <vt:i4>0</vt:i4>
      </vt:variant>
      <vt:variant>
        <vt:i4>5</vt:i4>
      </vt:variant>
      <vt:variant>
        <vt:lpwstr>http://www.scielo.br/pdf/csp/v19n3/15881.pdf</vt:lpwstr>
      </vt:variant>
      <vt:variant>
        <vt:lpwstr/>
      </vt:variant>
      <vt:variant>
        <vt:i4>2621442</vt:i4>
      </vt:variant>
      <vt:variant>
        <vt:i4>18</vt:i4>
      </vt:variant>
      <vt:variant>
        <vt:i4>0</vt:i4>
      </vt:variant>
      <vt:variant>
        <vt:i4>5</vt:i4>
      </vt:variant>
      <vt:variant>
        <vt:lpwstr>http://www.saude.mg.gov.br/images/documentos/Portaria_453.pdf</vt:lpwstr>
      </vt:variant>
      <vt:variant>
        <vt:lpwstr/>
      </vt:variant>
      <vt:variant>
        <vt:i4>6619255</vt:i4>
      </vt:variant>
      <vt:variant>
        <vt:i4>15</vt:i4>
      </vt:variant>
      <vt:variant>
        <vt:i4>0</vt:i4>
      </vt:variant>
      <vt:variant>
        <vt:i4>5</vt:i4>
      </vt:variant>
      <vt:variant>
        <vt:lpwstr>http://bvsms.saude.gov.br/bvs/publicacoes/documento_referencia_programa_nacional_seguranca.pdf</vt:lpwstr>
      </vt:variant>
      <vt:variant>
        <vt:lpwstr/>
      </vt:variant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../../Downloads/portaria_529 (1).pdf</vt:lpwstr>
      </vt:variant>
      <vt:variant>
        <vt:lpwstr/>
      </vt:variant>
      <vt:variant>
        <vt:i4>3473452</vt:i4>
      </vt:variant>
      <vt:variant>
        <vt:i4>9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5373979</vt:i4>
      </vt:variant>
      <vt:variant>
        <vt:i4>6</vt:i4>
      </vt:variant>
      <vt:variant>
        <vt:i4>0</vt:i4>
      </vt:variant>
      <vt:variant>
        <vt:i4>5</vt:i4>
      </vt:variant>
      <vt:variant>
        <vt:lpwstr>http://biblioteca.cofen.gov.br/wp-content/uploads/2016/07/manual_de_bases_tecnicas_oncologia.pdf</vt:lpwstr>
      </vt:variant>
      <vt:variant>
        <vt:lpwstr/>
      </vt:variant>
      <vt:variant>
        <vt:i4>8323137</vt:i4>
      </vt:variant>
      <vt:variant>
        <vt:i4>3</vt:i4>
      </vt:variant>
      <vt:variant>
        <vt:i4>0</vt:i4>
      </vt:variant>
      <vt:variant>
        <vt:i4>5</vt:i4>
      </vt:variant>
      <vt:variant>
        <vt:lpwstr>http://bvsms.saude.gov.br/bvs/saudelegis/gm/2013/prt0874_16_05_2013.html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http://bvsms.saude.gov.br/bvs/publicacoes/plano_acoes_enfrent_dcnt_2011.pdf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2019-09-23T15:57:00Z</cp:lastPrinted>
  <dcterms:created xsi:type="dcterms:W3CDTF">2019-09-17T15:40:00Z</dcterms:created>
  <dcterms:modified xsi:type="dcterms:W3CDTF">2019-10-01T13:52:00Z</dcterms:modified>
</cp:coreProperties>
</file>