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0E0455" w:rsidRDefault="002D12AD">
      <w:pPr>
        <w:rPr>
          <w:rFonts w:ascii="Times New Roman" w:hAnsi="Times New Roman" w:cs="Times New Roman"/>
          <w:b/>
          <w:sz w:val="8"/>
          <w:szCs w:val="8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PROGRAMA: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) MONITORIA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) TP / ACADÊMICO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) MO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0E0455">
        <w:rPr>
          <w:rFonts w:ascii="Times New Roman" w:hAnsi="Times New Roman" w:cs="Times New Roman"/>
          <w:b/>
          <w:sz w:val="20"/>
          <w:szCs w:val="20"/>
        </w:rPr>
        <w:t>ACOMPANHAMENTO ACADÊMICO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(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) TP / GESTÃO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) MONITORIA JR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(     ) GET</w:t>
      </w:r>
    </w:p>
    <w:p w:rsidR="00495027" w:rsidRPr="000E0455" w:rsidRDefault="00495027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85BCC" w:rsidRPr="000E0455" w:rsidRDefault="00885BCC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ORIENTADOR</w:t>
      </w:r>
      <w:r w:rsidR="00AF2E68" w:rsidRPr="000E0455">
        <w:rPr>
          <w:rFonts w:ascii="Times New Roman" w:hAnsi="Times New Roman" w:cs="Times New Roman"/>
          <w:b/>
          <w:sz w:val="20"/>
          <w:szCs w:val="20"/>
        </w:rPr>
        <w:t>(A)</w:t>
      </w:r>
      <w:r w:rsidRPr="000E0455">
        <w:rPr>
          <w:rFonts w:ascii="Times New Roman" w:hAnsi="Times New Roman" w:cs="Times New Roman"/>
          <w:b/>
          <w:sz w:val="20"/>
          <w:szCs w:val="20"/>
        </w:rPr>
        <w:t>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SIAPE: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NOME DO PROJETO: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Nº DO PROJETO (SIGA):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0E0455" w:rsidRPr="000752AB" w:rsidTr="00911B61">
        <w:trPr>
          <w:trHeight w:val="397"/>
        </w:trPr>
        <w:tc>
          <w:tcPr>
            <w:tcW w:w="6912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  <w:r w:rsidRPr="000E0455">
        <w:rPr>
          <w:rFonts w:ascii="Times New Roman" w:hAnsi="Times New Roman" w:cs="Times New Roman"/>
          <w:b/>
          <w:sz w:val="8"/>
          <w:szCs w:val="8"/>
        </w:rPr>
        <w:t>4</w:t>
      </w:r>
    </w:p>
    <w:p w:rsidR="00A85AB9" w:rsidRPr="00911B61" w:rsidRDefault="00173DF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>PERÍODO DE FREQUÊNCIA NÃO LANÇADA NO SIGA</w:t>
      </w:r>
      <w:r w:rsidR="00AF2E68"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AF2E68" w:rsidRPr="000E0455" w:rsidRDefault="00AF2E68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0E0455" w:rsidRDefault="00A85AB9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885BCC" w:rsidP="00513A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Regime de participação (</w:t>
      </w:r>
      <w:r w:rsidRPr="000E0455">
        <w:rPr>
          <w:rFonts w:ascii="Times New Roman" w:hAnsi="Times New Roman" w:cs="Times New Roman"/>
          <w:b/>
          <w:u w:val="single"/>
        </w:rPr>
        <w:t>em caso de Monitoria</w:t>
      </w:r>
      <w:r>
        <w:rPr>
          <w:rFonts w:ascii="Times New Roman" w:hAnsi="Times New Roman" w:cs="Times New Roman"/>
          <w:b/>
        </w:rPr>
        <w:t xml:space="preserve">): </w:t>
      </w:r>
      <w:proofErr w:type="gramStart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    ) 6h                     (      ) 12h</w:t>
      </w:r>
    </w:p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>
      <w:pPr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  <w:u w:val="single"/>
        </w:rPr>
        <w:t>JUSTIFICATIVA</w:t>
      </w:r>
      <w:r w:rsidR="00A85AB9" w:rsidRPr="000E045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4428A4" w:rsidRPr="000E0455" w:rsidTr="001D7383">
        <w:tc>
          <w:tcPr>
            <w:tcW w:w="4322" w:type="dxa"/>
          </w:tcPr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Nome legível do orientador(a)</w:t>
            </w:r>
          </w:p>
        </w:tc>
        <w:tc>
          <w:tcPr>
            <w:tcW w:w="4322" w:type="dxa"/>
          </w:tcPr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911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Juiz de Fora, ________ / ________ / ________ </w:t>
            </w: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Assinatura do orientador(a)</w:t>
            </w:r>
          </w:p>
        </w:tc>
      </w:tr>
    </w:tbl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P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13A01" w:rsidRPr="00911B61" w:rsidRDefault="00513A01" w:rsidP="00513A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ATENÇÃO</w:t>
      </w:r>
      <w:r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513A01" w:rsidRPr="00911B61" w:rsidRDefault="00513A01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 xml:space="preserve">FICAR ATENTO AO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PERÍODO DE FREQUÊNCIA</w:t>
      </w:r>
      <w:r w:rsidRPr="00911B61">
        <w:rPr>
          <w:rFonts w:ascii="Times New Roman" w:hAnsi="Times New Roman" w:cs="Times New Roman"/>
          <w:b/>
          <w:sz w:val="20"/>
          <w:szCs w:val="20"/>
        </w:rPr>
        <w:t xml:space="preserve">, PARA QUE O BOLSISTA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NÃO SEJA PREJUDICADO.</w:t>
      </w:r>
    </w:p>
    <w:sectPr w:rsidR="00513A01" w:rsidRPr="00911B61" w:rsidSect="00C6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E6" w:rsidRDefault="00AF5AE6" w:rsidP="006C6501">
      <w:pPr>
        <w:spacing w:after="0" w:line="240" w:lineRule="auto"/>
      </w:pPr>
      <w:r>
        <w:separator/>
      </w:r>
    </w:p>
  </w:endnote>
  <w:endnote w:type="continuationSeparator" w:id="0">
    <w:p w:rsidR="00AF5AE6" w:rsidRDefault="00AF5AE6" w:rsidP="006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55" w:rsidRDefault="000E04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55" w:rsidRDefault="000E04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55" w:rsidRDefault="000E04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E6" w:rsidRDefault="00AF5AE6" w:rsidP="006C6501">
      <w:pPr>
        <w:spacing w:after="0" w:line="240" w:lineRule="auto"/>
      </w:pPr>
      <w:r>
        <w:separator/>
      </w:r>
    </w:p>
  </w:footnote>
  <w:footnote w:type="continuationSeparator" w:id="0">
    <w:p w:rsidR="00AF5AE6" w:rsidRDefault="00AF5AE6" w:rsidP="006C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55" w:rsidRDefault="000E04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5614"/>
      <w:docPartObj>
        <w:docPartGallery w:val="Watermarks"/>
        <w:docPartUnique/>
      </w:docPartObj>
    </w:sdtPr>
    <w:sdtEndPr/>
    <w:sdtContent>
      <w:p w:rsidR="000E0455" w:rsidRDefault="00AF5AE6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322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55" w:rsidRDefault="000E0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36"/>
    <w:rsid w:val="00041888"/>
    <w:rsid w:val="00053C10"/>
    <w:rsid w:val="000752AB"/>
    <w:rsid w:val="000B5065"/>
    <w:rsid w:val="000E0455"/>
    <w:rsid w:val="00173DF6"/>
    <w:rsid w:val="001D7383"/>
    <w:rsid w:val="00225B71"/>
    <w:rsid w:val="0028472C"/>
    <w:rsid w:val="002D12AD"/>
    <w:rsid w:val="004428A4"/>
    <w:rsid w:val="004770A2"/>
    <w:rsid w:val="00495027"/>
    <w:rsid w:val="004A1C81"/>
    <w:rsid w:val="00513A01"/>
    <w:rsid w:val="005A7167"/>
    <w:rsid w:val="006C6501"/>
    <w:rsid w:val="006F15C2"/>
    <w:rsid w:val="0079087B"/>
    <w:rsid w:val="007B2F8E"/>
    <w:rsid w:val="008015EA"/>
    <w:rsid w:val="00885BCC"/>
    <w:rsid w:val="00911B61"/>
    <w:rsid w:val="009F455C"/>
    <w:rsid w:val="009F69AC"/>
    <w:rsid w:val="00A11A82"/>
    <w:rsid w:val="00A24ACE"/>
    <w:rsid w:val="00A779D3"/>
    <w:rsid w:val="00A85AB9"/>
    <w:rsid w:val="00AF2E68"/>
    <w:rsid w:val="00AF5AE6"/>
    <w:rsid w:val="00C310CF"/>
    <w:rsid w:val="00C61270"/>
    <w:rsid w:val="00DA0741"/>
    <w:rsid w:val="00DF55F4"/>
    <w:rsid w:val="00F124EE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E3CD1C-65EA-43F4-98B2-CA9C367A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501"/>
  </w:style>
  <w:style w:type="paragraph" w:styleId="Rodap">
    <w:name w:val="footer"/>
    <w:basedOn w:val="Normal"/>
    <w:link w:val="Rodap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835B-DC73-449D-B226-10CC335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2019-09-30T20:56:00Z</cp:lastPrinted>
  <dcterms:created xsi:type="dcterms:W3CDTF">2020-02-03T11:26:00Z</dcterms:created>
  <dcterms:modified xsi:type="dcterms:W3CDTF">2020-02-03T11:26:00Z</dcterms:modified>
</cp:coreProperties>
</file>