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2B" w:rsidRDefault="00722E2B" w:rsidP="00C25DEF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722E2B" w:rsidRDefault="00C25DEF" w:rsidP="00722E2B">
      <w:pPr>
        <w:ind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722E2B">
        <w:rPr>
          <w:rFonts w:ascii="Arial" w:hAnsi="Arial" w:cs="Arial"/>
          <w:b/>
          <w:color w:val="000000"/>
          <w:sz w:val="16"/>
          <w:szCs w:val="16"/>
          <w:highlight w:val="yellow"/>
        </w:rPr>
        <w:t xml:space="preserve">OBS: se o projeto for de outra instituição, inserir o logotipo da instituição de origem no cabeçalho. </w:t>
      </w:r>
      <w:r w:rsidRPr="00722E2B">
        <w:rPr>
          <w:rFonts w:ascii="Arial" w:hAnsi="Arial" w:cs="Arial"/>
          <w:color w:val="000000"/>
          <w:sz w:val="16"/>
          <w:szCs w:val="16"/>
          <w:highlight w:val="yellow"/>
        </w:rPr>
        <w:t>Esta observação deve ser removida antes de salvar o documento.</w:t>
      </w:r>
    </w:p>
    <w:p w:rsidR="00B3435B" w:rsidRDefault="00C25DEF" w:rsidP="00B3435B">
      <w:pPr>
        <w:spacing w:line="360" w:lineRule="auto"/>
        <w:ind w:firstLine="708"/>
        <w:jc w:val="center"/>
        <w:rPr>
          <w:rFonts w:ascii="Arial" w:hAnsi="Arial" w:cs="Arial"/>
          <w:b/>
          <w:iCs/>
          <w:sz w:val="16"/>
          <w:szCs w:val="16"/>
          <w:u w:val="single"/>
        </w:rPr>
      </w:pPr>
      <w:r w:rsidRPr="00B3435B">
        <w:rPr>
          <w:rFonts w:ascii="Arial" w:hAnsi="Arial" w:cs="Arial"/>
          <w:b/>
          <w:iCs/>
          <w:sz w:val="16"/>
          <w:szCs w:val="16"/>
          <w:u w:val="single"/>
        </w:rPr>
        <w:t>TERMO DE ASSENTIMENTO LIVRE E ESCLARECIDO/BIORREPOSITÓRIO</w:t>
      </w:r>
    </w:p>
    <w:p w:rsidR="00C25DEF" w:rsidRPr="00722E2B" w:rsidRDefault="00C25DEF" w:rsidP="00B3435B">
      <w:pPr>
        <w:spacing w:line="360" w:lineRule="auto"/>
        <w:ind w:firstLine="708"/>
        <w:jc w:val="center"/>
        <w:rPr>
          <w:rFonts w:ascii="Arial" w:eastAsia="Times New Roman" w:hAnsi="Arial" w:cs="Arial"/>
          <w:b/>
          <w:sz w:val="14"/>
          <w:szCs w:val="14"/>
          <w:lang w:eastAsia="pt-BR"/>
        </w:rPr>
      </w:pPr>
      <w:r>
        <w:rPr>
          <w:rFonts w:ascii="Arial" w:hAnsi="Arial" w:cs="Arial"/>
          <w:sz w:val="16"/>
          <w:szCs w:val="16"/>
        </w:rPr>
        <w:tab/>
      </w:r>
      <w:r w:rsidRPr="00722E2B">
        <w:rPr>
          <w:rFonts w:ascii="Arial" w:hAnsi="Arial" w:cs="Arial"/>
          <w:sz w:val="14"/>
          <w:szCs w:val="14"/>
        </w:rPr>
        <w:t xml:space="preserve">Gostaríamos de convidar você a participar como voluntário (a) da pesquisa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“TÍTULO DA PESQUISA”</w:t>
      </w:r>
      <w:r w:rsidRPr="00722E2B">
        <w:rPr>
          <w:rFonts w:ascii="Arial" w:hAnsi="Arial" w:cs="Arial"/>
          <w:sz w:val="14"/>
          <w:szCs w:val="14"/>
        </w:rPr>
        <w:t xml:space="preserve">. O motivo que nos leva a realizar esta pesquisa é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“JUSTIFICATIVA DA PESQUISA”</w:t>
      </w:r>
      <w:r w:rsidRPr="00722E2B">
        <w:rPr>
          <w:rFonts w:ascii="Arial" w:hAnsi="Arial" w:cs="Arial"/>
          <w:sz w:val="14"/>
          <w:szCs w:val="14"/>
        </w:rPr>
        <w:t xml:space="preserve">. Nesta pesquisa pretendemos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“OBJETIVO”</w:t>
      </w:r>
      <w:r w:rsidRPr="00316424">
        <w:rPr>
          <w:rFonts w:ascii="Arial" w:hAnsi="Arial" w:cs="Arial"/>
          <w:sz w:val="14"/>
          <w:szCs w:val="14"/>
        </w:rPr>
        <w:t xml:space="preserve">. </w:t>
      </w:r>
      <w:r w:rsidR="00460DA0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Para tanto, pedimos a sua autorização para a coleta, o depósito, o armazenamento, a utilização e descarte do seu </w:t>
      </w:r>
      <w:r w:rsidR="007E0B35" w:rsidRPr="007E0B35">
        <w:rPr>
          <w:rFonts w:ascii="Arial" w:eastAsia="Times New Roman" w:hAnsi="Arial" w:cs="Arial"/>
          <w:b/>
          <w:sz w:val="14"/>
          <w:szCs w:val="14"/>
          <w:highlight w:val="yellow"/>
          <w:lang w:eastAsia="pt-BR"/>
        </w:rPr>
        <w:t xml:space="preserve">“DESCREVER O TIPO DE MATERIAL”, </w:t>
      </w:r>
      <w:r w:rsidR="007E0B35" w:rsidRPr="007E0B35">
        <w:rPr>
          <w:rFonts w:ascii="Arial" w:eastAsia="Times New Roman" w:hAnsi="Arial" w:cs="Arial"/>
          <w:sz w:val="14"/>
          <w:szCs w:val="14"/>
          <w:lang w:eastAsia="pt-BR"/>
        </w:rPr>
        <w:t xml:space="preserve">que será utilizado exclusivamente neste projeto de pesquisa </w:t>
      </w:r>
      <w:r w:rsidR="007E0B35" w:rsidRPr="007E0B35">
        <w:rPr>
          <w:rFonts w:ascii="Arial" w:eastAsia="Times New Roman" w:hAnsi="Arial" w:cs="Arial"/>
          <w:b/>
          <w:sz w:val="14"/>
          <w:szCs w:val="14"/>
          <w:highlight w:val="yellow"/>
          <w:lang w:eastAsia="pt-BR"/>
        </w:rPr>
        <w:t xml:space="preserve">(OBS: CASO O PESQUISADOR TENHA A INTENÇÃO DE UTILIZAR O MATERIAL EM PESQUISAS FUTURAS ACRESCENTAR O SEGUINTE TEXTO: </w:t>
      </w:r>
      <w:r w:rsidR="007E0B35" w:rsidRPr="007E0B35">
        <w:rPr>
          <w:rFonts w:ascii="Arial" w:eastAsia="Times New Roman" w:hAnsi="Arial" w:cs="Arial"/>
          <w:sz w:val="14"/>
          <w:szCs w:val="14"/>
          <w:highlight w:val="yellow"/>
          <w:lang w:eastAsia="pt-BR"/>
        </w:rPr>
        <w:t>no entanto, existe a possibilidade de utilizarmos seu</w:t>
      </w:r>
      <w:r w:rsidR="007E0B35" w:rsidRPr="007E0B35">
        <w:rPr>
          <w:rFonts w:ascii="Arial" w:eastAsia="Times New Roman" w:hAnsi="Arial" w:cs="Arial"/>
          <w:b/>
          <w:sz w:val="14"/>
          <w:szCs w:val="14"/>
          <w:highlight w:val="yellow"/>
          <w:lang w:eastAsia="pt-BR"/>
        </w:rPr>
        <w:t xml:space="preserve"> “DESCREVER O TIPO DE MATERIAL” </w:t>
      </w:r>
      <w:r w:rsidR="007E0B35" w:rsidRPr="007E0B35">
        <w:rPr>
          <w:rFonts w:ascii="Arial" w:eastAsia="Times New Roman" w:hAnsi="Arial" w:cs="Arial"/>
          <w:sz w:val="14"/>
          <w:szCs w:val="14"/>
          <w:highlight w:val="yellow"/>
          <w:lang w:eastAsia="pt-BR"/>
        </w:rPr>
        <w:t>futuramente, em outra pesquisa; neste caso, será solicitado a você um novo consentimento por meio da assinatura de um novo termo de consentimento).</w:t>
      </w:r>
    </w:p>
    <w:p w:rsidR="000A5736" w:rsidRDefault="00C25DEF" w:rsidP="000A57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22E2B">
        <w:rPr>
          <w:rFonts w:ascii="Arial" w:hAnsi="Arial" w:cs="Arial"/>
          <w:sz w:val="14"/>
          <w:szCs w:val="14"/>
        </w:rPr>
        <w:tab/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Caso você concorde em participar, vamos fazer as seguintes atividades com você: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 xml:space="preserve">PROCEDIMENTOS METODOLÓGICOS DA PESQUISA DESCREVENDO O TIPO DE MATERIAL BIOLÓGICO, 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>que ficará guardado</w:t>
      </w:r>
      <w:r w:rsidR="000A5736" w:rsidRPr="000A5736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</w:t>
      </w:r>
      <w:r w:rsidR="000A5736" w:rsidRPr="001413EE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“CITAR LOCAL DE ARMAZENAMENTO”</w:t>
      </w:r>
      <w:r w:rsidR="000A5736" w:rsidRPr="001413EE">
        <w:rPr>
          <w:rFonts w:ascii="Arial" w:eastAsia="Times New Roman" w:hAnsi="Arial" w:cs="Arial"/>
          <w:sz w:val="16"/>
          <w:szCs w:val="16"/>
          <w:highlight w:val="yellow"/>
          <w:lang w:eastAsia="pt-BR"/>
        </w:rPr>
        <w:t>,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 e após a utilização, será descartado</w:t>
      </w:r>
      <w:r w:rsidR="000A5736" w:rsidRPr="000A5736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“DESCREVER FORMA DE DESCARTE” (OBS: DESCREVER OS PROCEDIMENTOS A SEREM REALIZADOS COM O PARTICIPANTE DE FORMA SIMPLIFICADA E EM LINGUAGEM ADEQUADA PARA LEIGOS)”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. Esta pesquisa tem alguns riscos, que são: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“RISCOS”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. Mas, para diminuir a chance desses riscos acontecerem,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“DESCREVER A FORMA DE MINIMIZAÇÃO DOS RISCOS”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. A pesquisa pode ajudar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“BENEFÍCIOS DA PESQUISA DIRETOS OU INDIRETOS”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>.</w:t>
      </w:r>
    </w:p>
    <w:p w:rsidR="00762B94" w:rsidRPr="001015C5" w:rsidRDefault="007E7E1A" w:rsidP="000A57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  <w:r w:rsidRPr="00722E2B">
        <w:rPr>
          <w:rFonts w:ascii="Arial" w:hAnsi="Arial" w:cs="Arial"/>
          <w:sz w:val="14"/>
          <w:szCs w:val="14"/>
        </w:rPr>
        <w:t xml:space="preserve">Para participar desta pesquisa, o responsável por você deverá autorizar e assinar um termo de consentimento. </w:t>
      </w:r>
      <w:r w:rsidR="00C25DEF" w:rsidRPr="00722E2B">
        <w:rPr>
          <w:rFonts w:ascii="Arial" w:hAnsi="Arial" w:cs="Arial"/>
          <w:sz w:val="14"/>
          <w:szCs w:val="14"/>
        </w:rPr>
        <w:t xml:space="preserve">Para participar deste estudo você não vai ter nenhum custo </w:t>
      </w:r>
      <w:r w:rsidR="00C25DEF" w:rsidRPr="00722E2B">
        <w:rPr>
          <w:rFonts w:ascii="Arial" w:hAnsi="Arial" w:cs="Arial"/>
          <w:b/>
          <w:sz w:val="14"/>
          <w:szCs w:val="14"/>
          <w:highlight w:val="yellow"/>
        </w:rPr>
        <w:t>(SE HOUVER GASTOS COM PASSAGEM, ALIMENTAÇÃO OU OUTROS, INDICAR “FORMA DE RESSARCIMENTO”)</w:t>
      </w:r>
      <w:r w:rsidR="00C25DEF" w:rsidRPr="00722E2B">
        <w:rPr>
          <w:rFonts w:ascii="Arial" w:hAnsi="Arial" w:cs="Arial"/>
          <w:sz w:val="14"/>
          <w:szCs w:val="14"/>
        </w:rPr>
        <w:t>, nem receberá qualquer vantagem financeira. Apesar disso, se você tiver algum dano por causadas atividades que fizermos com você nesta pesquisa, você tem direito a</w:t>
      </w:r>
      <w:r w:rsidR="00730895">
        <w:rPr>
          <w:rFonts w:ascii="Arial" w:hAnsi="Arial" w:cs="Arial"/>
          <w:sz w:val="14"/>
          <w:szCs w:val="14"/>
        </w:rPr>
        <w:t xml:space="preserve"> buscar</w:t>
      </w:r>
      <w:r w:rsidR="00C25DEF" w:rsidRPr="00722E2B">
        <w:rPr>
          <w:rFonts w:ascii="Arial" w:hAnsi="Arial" w:cs="Arial"/>
          <w:sz w:val="14"/>
          <w:szCs w:val="14"/>
        </w:rPr>
        <w:t xml:space="preserve"> indenização. Você terá todas as informações que quiser sobre esta pesquisa e estará livre para participar ou recusar-se a participar. Mesmo que você queira participar agora, você pode voltar atrás ou parar de participar a qualquer momento. A sua participação é voluntária e o fato de não querer participar não vai trazer qualquer penalidade ou mudança na forma em que você é atendido (a). </w:t>
      </w:r>
      <w:r w:rsidR="00762B94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O responsável por você poderá, retirar o consentimento </w:t>
      </w:r>
      <w:r w:rsidR="001015C5">
        <w:rPr>
          <w:rFonts w:ascii="Arial" w:eastAsia="Times New Roman" w:hAnsi="Arial" w:cs="Arial"/>
          <w:sz w:val="14"/>
          <w:szCs w:val="14"/>
          <w:lang w:eastAsia="pt-BR"/>
        </w:rPr>
        <w:t>e a</w:t>
      </w:r>
      <w:r w:rsidR="00762B94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 guarda do </w:t>
      </w:r>
      <w:r w:rsidR="001015C5" w:rsidRPr="003D146E">
        <w:rPr>
          <w:rFonts w:ascii="Arial" w:hAnsi="Arial" w:cs="Arial"/>
          <w:b/>
          <w:sz w:val="16"/>
          <w:szCs w:val="16"/>
          <w:highlight w:val="yellow"/>
        </w:rPr>
        <w:t>“</w:t>
      </w:r>
      <w:r w:rsidR="001015C5" w:rsidRPr="003D146E">
        <w:rPr>
          <w:rFonts w:ascii="Arial" w:hAnsi="Arial" w:cs="Arial"/>
          <w:b/>
          <w:sz w:val="18"/>
          <w:szCs w:val="18"/>
          <w:highlight w:val="yellow"/>
        </w:rPr>
        <w:t>DESCREVER TIPO DE MATERIAL BIOLÓGICO”</w:t>
      </w:r>
      <w:r w:rsidR="00762B94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, valendo a desistência a partir da data de formalização desta ou interromper a sua participação a qualquer momento sem quaisquer prejuízos. </w:t>
      </w:r>
      <w:r w:rsidR="00C25DEF" w:rsidRPr="00722E2B">
        <w:rPr>
          <w:rFonts w:ascii="Arial" w:hAnsi="Arial" w:cs="Arial"/>
          <w:sz w:val="14"/>
          <w:szCs w:val="14"/>
        </w:rPr>
        <w:t xml:space="preserve">O pesquisador não vai divulgar seu nome. Os resultados da pesquisa estarão à sua disposição quando finalizada. Seu nome ou o material que indique sua participação não será liberado sem a permissão do responsável por você. </w:t>
      </w:r>
      <w:r w:rsidR="00762B94" w:rsidRPr="00722E2B">
        <w:rPr>
          <w:rFonts w:ascii="Arial" w:hAnsi="Arial" w:cs="Arial"/>
          <w:sz w:val="14"/>
          <w:szCs w:val="14"/>
        </w:rPr>
        <w:t>Você não será identificado (a) em nenhuma publicação que possa resultar.</w:t>
      </w:r>
    </w:p>
    <w:p w:rsidR="00762B94" w:rsidRPr="00722E2B" w:rsidRDefault="00762B94" w:rsidP="000A573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22E2B">
        <w:rPr>
          <w:rFonts w:ascii="Arial" w:hAnsi="Arial" w:cs="Arial"/>
          <w:sz w:val="14"/>
          <w:szCs w:val="14"/>
        </w:rPr>
        <w:tab/>
        <w:t xml:space="preserve">Este termo de consentimento encontra-se impresso em duas vias originais, sendo que uma será arquivada pelo pesquisador responsável e a outra será fornecida a você. </w:t>
      </w:r>
      <w:r w:rsidR="008465B4" w:rsidRPr="008465B4">
        <w:rPr>
          <w:rFonts w:ascii="Arial" w:hAnsi="Arial" w:cs="Arial"/>
          <w:sz w:val="14"/>
          <w:szCs w:val="14"/>
        </w:rPr>
        <w:t>Os dados coletados na pesquisa ficarão arquivados com o pesquisador responsável por um período de 5 (cinco) anos. Decorrido este tempo, o pesquisador avaliará os documentos com para a sua destinação final, de acordo com a legislação vigente</w:t>
      </w:r>
      <w:r w:rsidRPr="00722E2B">
        <w:rPr>
          <w:rFonts w:ascii="Arial" w:hAnsi="Arial" w:cs="Arial"/>
          <w:sz w:val="14"/>
          <w:szCs w:val="14"/>
        </w:rPr>
        <w:t>. Os pesquisadores tratarão a sua identidade com padrões profissionais de sigilo, atendendo as legislações brasileiras (Resoluções Nº 466/12 e Nº 441/11 e a portaria 2.2011 do Conselho Nacional de Saúde e suas complementares), utilizando as informações somente para os fins acadêmicos e científicos.</w:t>
      </w:r>
    </w:p>
    <w:p w:rsidR="004B766A" w:rsidRDefault="00762B94" w:rsidP="000A573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22E2B">
        <w:rPr>
          <w:rFonts w:ascii="Arial" w:hAnsi="Arial" w:cs="Arial"/>
          <w:sz w:val="14"/>
          <w:szCs w:val="14"/>
        </w:rPr>
        <w:tab/>
      </w:r>
      <w:r w:rsidRPr="00722E2B">
        <w:rPr>
          <w:rFonts w:ascii="Arial" w:eastAsia="Times New Roman" w:hAnsi="Arial" w:cs="Arial"/>
          <w:sz w:val="14"/>
          <w:szCs w:val="14"/>
          <w:lang w:eastAsia="pt-BR"/>
        </w:rPr>
        <w:t>Tendo o consentimento do meu responsável já assinado, d</w:t>
      </w:r>
      <w:r w:rsidRPr="00722E2B">
        <w:rPr>
          <w:rFonts w:ascii="Arial" w:hAnsi="Arial" w:cs="Arial"/>
          <w:sz w:val="14"/>
          <w:szCs w:val="14"/>
        </w:rPr>
        <w:t xml:space="preserve">eclaro que concordo em participar da pesquisa,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(</w:t>
      </w:r>
      <w:r w:rsidR="00316424">
        <w:rPr>
          <w:rFonts w:ascii="Arial" w:hAnsi="Arial" w:cs="Arial"/>
          <w:b/>
          <w:sz w:val="14"/>
          <w:szCs w:val="14"/>
          <w:highlight w:val="yellow"/>
        </w:rPr>
        <w:t xml:space="preserve">OBS: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QUANDO FOR O CASO</w:t>
      </w:r>
      <w:r w:rsidR="00316424">
        <w:rPr>
          <w:rFonts w:ascii="Arial" w:hAnsi="Arial" w:cs="Arial"/>
          <w:b/>
          <w:sz w:val="14"/>
          <w:szCs w:val="14"/>
          <w:highlight w:val="yellow"/>
        </w:rPr>
        <w:t>, MANTENHA O TEXTO:</w:t>
      </w:r>
      <w:r w:rsidR="00316424" w:rsidRPr="00722E2B">
        <w:rPr>
          <w:rFonts w:ascii="Arial" w:hAnsi="Arial" w:cs="Arial"/>
          <w:b/>
          <w:sz w:val="14"/>
          <w:szCs w:val="14"/>
          <w:highlight w:val="yellow"/>
        </w:rPr>
        <w:t xml:space="preserve"> </w:t>
      </w:r>
      <w:r w:rsidR="00316424" w:rsidRPr="00316424">
        <w:rPr>
          <w:rFonts w:ascii="Arial" w:hAnsi="Arial" w:cs="Arial"/>
          <w:sz w:val="14"/>
          <w:szCs w:val="14"/>
          <w:highlight w:val="yellow"/>
        </w:rPr>
        <w:t>e de outras que possam futuramente ser realizadas com o meu material biológico coletado</w:t>
      </w:r>
      <w:r w:rsidR="00722E2B" w:rsidRPr="00722E2B">
        <w:rPr>
          <w:rFonts w:ascii="Arial" w:hAnsi="Arial" w:cs="Arial"/>
          <w:b/>
          <w:sz w:val="14"/>
          <w:szCs w:val="14"/>
          <w:highlight w:val="yellow"/>
        </w:rPr>
        <w:t>)</w:t>
      </w:r>
      <w:r w:rsidR="00722E2B" w:rsidRPr="00722E2B">
        <w:rPr>
          <w:rFonts w:ascii="Arial" w:hAnsi="Arial" w:cs="Arial"/>
          <w:sz w:val="14"/>
          <w:szCs w:val="14"/>
        </w:rPr>
        <w:t xml:space="preserve"> </w:t>
      </w:r>
      <w:r w:rsidRPr="00722E2B">
        <w:rPr>
          <w:rFonts w:ascii="Arial" w:hAnsi="Arial" w:cs="Arial"/>
          <w:sz w:val="14"/>
          <w:szCs w:val="14"/>
        </w:rPr>
        <w:t>e que me foi dada à oportunidade de ler e esclarecer as minhas dúvidas</w:t>
      </w:r>
      <w:r w:rsidRPr="00722E2B">
        <w:rPr>
          <w:rFonts w:ascii="Arial" w:hAnsi="Arial" w:cs="Arial"/>
          <w:b/>
          <w:sz w:val="14"/>
          <w:szCs w:val="14"/>
        </w:rPr>
        <w:t xml:space="preserve">.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 xml:space="preserve">OBS: CASO O PESQUISADOR TENHA A INTENÇÃO DE UTILIZAR OS DADOS PARA NOVA PESQUISA DEVERÁ INCLUIR A SEGUINTE INFORMAÇÃO: </w:t>
      </w:r>
      <w:r w:rsidR="00316424" w:rsidRPr="00316424">
        <w:rPr>
          <w:rFonts w:ascii="Arial" w:hAnsi="Arial" w:cs="Arial"/>
          <w:sz w:val="14"/>
          <w:szCs w:val="14"/>
          <w:highlight w:val="yellow"/>
        </w:rPr>
        <w:t xml:space="preserve">você será contatado para consentir, a cada nova pesquisa, sobre a utilização do </w:t>
      </w:r>
      <w:r w:rsidR="001413EE">
        <w:rPr>
          <w:rFonts w:ascii="Arial" w:hAnsi="Arial" w:cs="Arial"/>
          <w:b/>
          <w:sz w:val="16"/>
          <w:szCs w:val="16"/>
          <w:highlight w:val="yellow"/>
        </w:rPr>
        <w:t>“DESCREVER O TIPO DE MATERIAL</w:t>
      </w:r>
      <w:r w:rsidR="001413EE" w:rsidRPr="001413EE">
        <w:rPr>
          <w:rFonts w:ascii="Arial" w:hAnsi="Arial" w:cs="Arial"/>
          <w:b/>
          <w:sz w:val="16"/>
          <w:szCs w:val="16"/>
          <w:highlight w:val="yellow"/>
        </w:rPr>
        <w:t xml:space="preserve">” </w:t>
      </w:r>
      <w:r w:rsidR="00316424" w:rsidRPr="001413EE">
        <w:rPr>
          <w:rFonts w:ascii="Arial" w:hAnsi="Arial" w:cs="Arial"/>
          <w:sz w:val="14"/>
          <w:szCs w:val="14"/>
          <w:highlight w:val="yellow"/>
        </w:rPr>
        <w:t xml:space="preserve">armazenado </w:t>
      </w:r>
      <w:r w:rsidR="00316424" w:rsidRPr="00316424">
        <w:rPr>
          <w:rFonts w:ascii="Arial" w:hAnsi="Arial" w:cs="Arial"/>
          <w:sz w:val="14"/>
          <w:szCs w:val="14"/>
          <w:highlight w:val="yellow"/>
        </w:rPr>
        <w:t xml:space="preserve">no </w:t>
      </w:r>
      <w:r w:rsidR="001413EE" w:rsidRPr="001413EE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“CITAR LOCAL DE ARMAZENAMENTO”</w:t>
      </w:r>
      <w:r w:rsidR="00722E2B" w:rsidRPr="00316424">
        <w:rPr>
          <w:rFonts w:ascii="Arial" w:hAnsi="Arial" w:cs="Arial"/>
          <w:sz w:val="14"/>
          <w:szCs w:val="14"/>
          <w:highlight w:val="yellow"/>
        </w:rPr>
        <w:t>.</w:t>
      </w:r>
    </w:p>
    <w:p w:rsidR="00460DA0" w:rsidRPr="00DC4E7D" w:rsidRDefault="00460DA0" w:rsidP="004B766A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t xml:space="preserve">Juiz de Fora, ____ de ______________ </w:t>
      </w:r>
      <w:proofErr w:type="spellStart"/>
      <w:r w:rsidRPr="00DC4E7D">
        <w:rPr>
          <w:rFonts w:ascii="Arial" w:eastAsia="Times New Roman" w:hAnsi="Arial" w:cs="Arial"/>
          <w:sz w:val="16"/>
          <w:szCs w:val="16"/>
          <w:lang w:eastAsia="pt-BR"/>
        </w:rPr>
        <w:t>de</w:t>
      </w:r>
      <w:proofErr w:type="spellEnd"/>
      <w:r w:rsidRPr="00DC4E7D">
        <w:rPr>
          <w:rFonts w:ascii="Arial" w:eastAsia="Times New Roman" w:hAnsi="Arial" w:cs="Arial"/>
          <w:sz w:val="16"/>
          <w:szCs w:val="16"/>
          <w:lang w:eastAsia="pt-BR"/>
        </w:rPr>
        <w:t xml:space="preserve"> 20___.</w:t>
      </w: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  <w:sectPr w:rsidR="004B766A" w:rsidRPr="00DC4E7D" w:rsidSect="00722E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88" w:right="1558" w:bottom="0" w:left="1701" w:header="142" w:footer="0" w:gutter="0"/>
          <w:cols w:space="708"/>
          <w:docGrid w:linePitch="360"/>
        </w:sectPr>
      </w:pP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lastRenderedPageBreak/>
        <w:t>_</w:t>
      </w:r>
      <w:r w:rsidR="004B766A" w:rsidRPr="00DC4E7D">
        <w:rPr>
          <w:rFonts w:ascii="Arial" w:eastAsia="Times New Roman" w:hAnsi="Arial" w:cs="Arial"/>
          <w:sz w:val="16"/>
          <w:szCs w:val="16"/>
          <w:lang w:eastAsia="pt-BR"/>
        </w:rPr>
        <w:t>_______________________________</w:t>
      </w: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t>Assinatura do (a) menor</w:t>
      </w: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lastRenderedPageBreak/>
        <w:t>_____</w:t>
      </w:r>
      <w:r w:rsidR="004B766A" w:rsidRPr="00DC4E7D">
        <w:rPr>
          <w:rFonts w:ascii="Arial" w:eastAsia="Times New Roman" w:hAnsi="Arial" w:cs="Arial"/>
          <w:sz w:val="16"/>
          <w:szCs w:val="16"/>
          <w:lang w:eastAsia="pt-BR"/>
        </w:rPr>
        <w:t>___________________________</w:t>
      </w: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t>Assinatura do (a) pesquisador (a)</w:t>
      </w: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  <w:sectPr w:rsidR="004B766A" w:rsidRPr="00DC4E7D" w:rsidSect="00722E2B">
          <w:type w:val="continuous"/>
          <w:pgSz w:w="11906" w:h="16838"/>
          <w:pgMar w:top="11" w:right="1558" w:bottom="0" w:left="1701" w:header="708" w:footer="0" w:gutter="0"/>
          <w:cols w:num="2" w:space="708"/>
          <w:docGrid w:linePitch="360"/>
        </w:sectPr>
      </w:pPr>
    </w:p>
    <w:p w:rsidR="004B766A" w:rsidRPr="00884EDB" w:rsidRDefault="004B766A" w:rsidP="00083E7C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 xml:space="preserve">Nome do Pesquisador Responsável: 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>Campus Universitário da UFJF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i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>Faculdade/Departamento/Instituto: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>CEP: 36036-900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 xml:space="preserve">Fone:  </w:t>
      </w:r>
      <w:r w:rsidR="00B3435B">
        <w:rPr>
          <w:rFonts w:ascii="Arial" w:hAnsi="Arial" w:cs="Arial"/>
          <w:b/>
          <w:sz w:val="14"/>
          <w:szCs w:val="14"/>
          <w:highlight w:val="yellow"/>
        </w:rPr>
        <w:t xml:space="preserve">    </w:t>
      </w:r>
      <w:r w:rsidRPr="00195EB2">
        <w:rPr>
          <w:rFonts w:ascii="Arial" w:hAnsi="Arial" w:cs="Arial"/>
          <w:b/>
          <w:sz w:val="14"/>
          <w:szCs w:val="14"/>
          <w:highlight w:val="yellow"/>
        </w:rPr>
        <w:t xml:space="preserve">E-mail: </w:t>
      </w:r>
    </w:p>
    <w:sectPr w:rsidR="00DC4E7D" w:rsidRPr="00195EB2" w:rsidSect="00722E2B">
      <w:type w:val="continuous"/>
      <w:pgSz w:w="11906" w:h="16838"/>
      <w:pgMar w:top="11" w:right="1558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34" w:rsidRDefault="009F2C34" w:rsidP="00412824">
      <w:pPr>
        <w:spacing w:after="0" w:line="240" w:lineRule="auto"/>
      </w:pPr>
      <w:r>
        <w:separator/>
      </w:r>
    </w:p>
  </w:endnote>
  <w:endnote w:type="continuationSeparator" w:id="0">
    <w:p w:rsidR="009F2C34" w:rsidRDefault="009F2C34" w:rsidP="0041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75" w:rsidRDefault="00E156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O CEP avalia protocolos de pesquisa que envolve seres humanos, realizando um trabalho cooperativo que visa, especialmente, à proteção dos participantes de pesquisa do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Brasil. Em caso de dúvidas, com respeito aos aspectos éticos desta pesquisa, você poderá consultar: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CEP - Comitê de Ética em Pesquisa com Seres Humanos - UFJF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Campus Universitário da UFJF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proofErr w:type="spellStart"/>
    <w:r w:rsidRPr="00195EB2">
      <w:rPr>
        <w:rFonts w:ascii="Arial" w:eastAsia="Calibri" w:hAnsi="Arial" w:cs="Arial"/>
        <w:b/>
        <w:sz w:val="14"/>
        <w:szCs w:val="14"/>
      </w:rPr>
      <w:t>Pró-Reitoria</w:t>
    </w:r>
    <w:proofErr w:type="spellEnd"/>
    <w:r w:rsidRPr="00195EB2">
      <w:rPr>
        <w:rFonts w:ascii="Arial" w:eastAsia="Calibri" w:hAnsi="Arial" w:cs="Arial"/>
        <w:b/>
        <w:sz w:val="14"/>
        <w:szCs w:val="14"/>
      </w:rPr>
      <w:t xml:space="preserve"> de Pós-Graduação e Pesquisa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CEP: 36036-900</w:t>
    </w:r>
  </w:p>
  <w:p w:rsidR="00722E2B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 xml:space="preserve">Fone: (32) 2102- 3788 / E-mail: </w:t>
    </w:r>
    <w:bookmarkStart w:id="0" w:name="_GoBack"/>
    <w:bookmarkEnd w:id="0"/>
    <w:r w:rsidR="00452577">
      <w:rPr>
        <w:rFonts w:ascii="Arial" w:eastAsia="Calibri" w:hAnsi="Arial" w:cs="Arial"/>
        <w:b/>
        <w:sz w:val="14"/>
        <w:szCs w:val="14"/>
      </w:rPr>
      <w:fldChar w:fldCharType="begin"/>
    </w:r>
    <w:r w:rsidR="00452577">
      <w:rPr>
        <w:rFonts w:ascii="Arial" w:eastAsia="Calibri" w:hAnsi="Arial" w:cs="Arial"/>
        <w:b/>
        <w:sz w:val="14"/>
        <w:szCs w:val="14"/>
      </w:rPr>
      <w:instrText xml:space="preserve"> HYPERLINK "mailto:</w:instrText>
    </w:r>
    <w:r w:rsidR="00452577" w:rsidRPr="00452577">
      <w:rPr>
        <w:rFonts w:ascii="Arial" w:eastAsia="Calibri" w:hAnsi="Arial" w:cs="Arial"/>
        <w:b/>
        <w:sz w:val="14"/>
        <w:szCs w:val="14"/>
      </w:rPr>
      <w:instrText>cep.propp@ufjf.br</w:instrText>
    </w:r>
    <w:r w:rsidR="00452577">
      <w:rPr>
        <w:rFonts w:ascii="Arial" w:eastAsia="Calibri" w:hAnsi="Arial" w:cs="Arial"/>
        <w:b/>
        <w:sz w:val="14"/>
        <w:szCs w:val="14"/>
      </w:rPr>
      <w:instrText xml:space="preserve">" </w:instrText>
    </w:r>
    <w:r w:rsidR="00452577">
      <w:rPr>
        <w:rFonts w:ascii="Arial" w:eastAsia="Calibri" w:hAnsi="Arial" w:cs="Arial"/>
        <w:b/>
        <w:sz w:val="14"/>
        <w:szCs w:val="14"/>
      </w:rPr>
      <w:fldChar w:fldCharType="separate"/>
    </w:r>
    <w:r w:rsidR="00452577" w:rsidRPr="00FC106A">
      <w:rPr>
        <w:rStyle w:val="Hyperlink"/>
        <w:rFonts w:ascii="Arial" w:eastAsia="Calibri" w:hAnsi="Arial" w:cs="Arial"/>
        <w:b/>
        <w:sz w:val="14"/>
        <w:szCs w:val="14"/>
      </w:rPr>
      <w:t>cep.propp@ufjf.br</w:t>
    </w:r>
    <w:r w:rsidR="00452577">
      <w:rPr>
        <w:rFonts w:ascii="Arial" w:eastAsia="Calibri" w:hAnsi="Arial" w:cs="Arial"/>
        <w:b/>
        <w:sz w:val="14"/>
        <w:szCs w:val="14"/>
      </w:rPr>
      <w:fldChar w:fldCharType="end"/>
    </w:r>
    <w:r>
      <w:rPr>
        <w:rFonts w:ascii="Arial" w:eastAsia="Calibri" w:hAnsi="Arial" w:cs="Arial"/>
        <w:b/>
        <w:sz w:val="14"/>
        <w:szCs w:val="14"/>
      </w:rPr>
      <w:t xml:space="preserve">   </w:t>
    </w:r>
    <w:r w:rsidR="00CA75B5">
      <w:fldChar w:fldCharType="begin"/>
    </w:r>
    <w:r w:rsidR="00B3435B">
      <w:instrText xml:space="preserve"> PAGE   \* MERGEFORMAT </w:instrText>
    </w:r>
    <w:r w:rsidR="00CA75B5">
      <w:fldChar w:fldCharType="separate"/>
    </w:r>
    <w:r w:rsidR="00452577">
      <w:rPr>
        <w:noProof/>
      </w:rPr>
      <w:t>1</w:t>
    </w:r>
    <w:r w:rsidR="00CA75B5">
      <w:rPr>
        <w:noProof/>
      </w:rPr>
      <w:fldChar w:fldCharType="end"/>
    </w:r>
  </w:p>
  <w:p w:rsidR="00083E7C" w:rsidRPr="00144EA1" w:rsidRDefault="00083E7C" w:rsidP="00144EA1">
    <w:pPr>
      <w:pStyle w:val="Rodap"/>
      <w:rPr>
        <w:rFonts w:ascii="Calibri" w:eastAsia="Calibri" w:hAnsi="Calibri" w:cs="Times New Roman"/>
      </w:rPr>
    </w:pPr>
  </w:p>
  <w:p w:rsidR="00083E7C" w:rsidRDefault="00083E7C" w:rsidP="00083E7C">
    <w:pPr>
      <w:pStyle w:val="Rodap"/>
    </w:pPr>
  </w:p>
  <w:p w:rsidR="00195EB2" w:rsidRDefault="00195E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75" w:rsidRDefault="00E156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34" w:rsidRDefault="009F2C34" w:rsidP="00412824">
      <w:pPr>
        <w:spacing w:after="0" w:line="240" w:lineRule="auto"/>
      </w:pPr>
      <w:r>
        <w:separator/>
      </w:r>
    </w:p>
  </w:footnote>
  <w:footnote w:type="continuationSeparator" w:id="0">
    <w:p w:rsidR="009F2C34" w:rsidRDefault="009F2C34" w:rsidP="0041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75" w:rsidRDefault="00E156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24" w:rsidRDefault="007E2651" w:rsidP="007E265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14575" cy="484191"/>
          <wp:effectExtent l="0" t="0" r="0" b="0"/>
          <wp:docPr id="3" name="Imagem 2" descr="0-480-00-0-2500-0-0-9-3643-3136-1253-ufj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480-00-0-2500-0-0-9-3643-3136-1253-ufj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373" cy="488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75" w:rsidRDefault="00E156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A0"/>
    <w:rsid w:val="00015042"/>
    <w:rsid w:val="00036DF4"/>
    <w:rsid w:val="00083E7C"/>
    <w:rsid w:val="000A3F00"/>
    <w:rsid w:val="000A5736"/>
    <w:rsid w:val="001015C5"/>
    <w:rsid w:val="00111582"/>
    <w:rsid w:val="0013067E"/>
    <w:rsid w:val="00134DF4"/>
    <w:rsid w:val="001413EE"/>
    <w:rsid w:val="00144EA1"/>
    <w:rsid w:val="001707C3"/>
    <w:rsid w:val="00195EB2"/>
    <w:rsid w:val="001F471C"/>
    <w:rsid w:val="002173F0"/>
    <w:rsid w:val="002227FE"/>
    <w:rsid w:val="002714D8"/>
    <w:rsid w:val="0027453B"/>
    <w:rsid w:val="002F3628"/>
    <w:rsid w:val="00316424"/>
    <w:rsid w:val="00390A57"/>
    <w:rsid w:val="003A0E03"/>
    <w:rsid w:val="003D0FCB"/>
    <w:rsid w:val="00412824"/>
    <w:rsid w:val="00452577"/>
    <w:rsid w:val="0045640D"/>
    <w:rsid w:val="00460DA0"/>
    <w:rsid w:val="004B766A"/>
    <w:rsid w:val="00542570"/>
    <w:rsid w:val="005D259F"/>
    <w:rsid w:val="00604677"/>
    <w:rsid w:val="007062AA"/>
    <w:rsid w:val="00722E2B"/>
    <w:rsid w:val="00730895"/>
    <w:rsid w:val="00762B94"/>
    <w:rsid w:val="007D288D"/>
    <w:rsid w:val="007D61D1"/>
    <w:rsid w:val="007E0B35"/>
    <w:rsid w:val="007E2651"/>
    <w:rsid w:val="007E398A"/>
    <w:rsid w:val="007E7E1A"/>
    <w:rsid w:val="0080232E"/>
    <w:rsid w:val="008465B4"/>
    <w:rsid w:val="008678DE"/>
    <w:rsid w:val="00867E1B"/>
    <w:rsid w:val="00884EDB"/>
    <w:rsid w:val="008D777D"/>
    <w:rsid w:val="008F6C1C"/>
    <w:rsid w:val="00914474"/>
    <w:rsid w:val="00917944"/>
    <w:rsid w:val="00922423"/>
    <w:rsid w:val="00957DAA"/>
    <w:rsid w:val="009676B5"/>
    <w:rsid w:val="009773BC"/>
    <w:rsid w:val="009A620A"/>
    <w:rsid w:val="009E4265"/>
    <w:rsid w:val="009F2C34"/>
    <w:rsid w:val="00A15B6A"/>
    <w:rsid w:val="00A46F15"/>
    <w:rsid w:val="00A51948"/>
    <w:rsid w:val="00AF7853"/>
    <w:rsid w:val="00B3435B"/>
    <w:rsid w:val="00B865C6"/>
    <w:rsid w:val="00C25DEF"/>
    <w:rsid w:val="00C36C06"/>
    <w:rsid w:val="00C4407B"/>
    <w:rsid w:val="00C85F88"/>
    <w:rsid w:val="00CA75B5"/>
    <w:rsid w:val="00D02822"/>
    <w:rsid w:val="00D06E3F"/>
    <w:rsid w:val="00D17D6D"/>
    <w:rsid w:val="00D34AA3"/>
    <w:rsid w:val="00D7010B"/>
    <w:rsid w:val="00DA60E3"/>
    <w:rsid w:val="00DB3C1A"/>
    <w:rsid w:val="00DC3613"/>
    <w:rsid w:val="00DC4E7D"/>
    <w:rsid w:val="00E06F0A"/>
    <w:rsid w:val="00E15675"/>
    <w:rsid w:val="00E560C8"/>
    <w:rsid w:val="00E61206"/>
    <w:rsid w:val="00EE232B"/>
    <w:rsid w:val="00EE585B"/>
    <w:rsid w:val="00F57B5A"/>
    <w:rsid w:val="00FD7449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13726F27-89E8-4437-8C82-7399F95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53"/>
  </w:style>
  <w:style w:type="paragraph" w:styleId="Ttulo5">
    <w:name w:val="heading 5"/>
    <w:basedOn w:val="Normal"/>
    <w:next w:val="Normal"/>
    <w:link w:val="Ttulo5Char"/>
    <w:qFormat/>
    <w:rsid w:val="00460DA0"/>
    <w:pPr>
      <w:keepNext/>
      <w:tabs>
        <w:tab w:val="left" w:pos="8364"/>
      </w:tabs>
      <w:spacing w:after="0" w:line="240" w:lineRule="auto"/>
      <w:outlineLvl w:val="4"/>
    </w:pPr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DA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460DA0"/>
    <w:rPr>
      <w:rFonts w:ascii="Arial" w:eastAsia="Arial Unicode MS" w:hAnsi="Arial" w:cs="Times New Roman"/>
      <w:b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824"/>
  </w:style>
  <w:style w:type="paragraph" w:styleId="Rodap">
    <w:name w:val="footer"/>
    <w:basedOn w:val="Normal"/>
    <w:link w:val="RodapChar"/>
    <w:uiPriority w:val="99"/>
    <w:unhideWhenUsed/>
    <w:rsid w:val="0041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824"/>
  </w:style>
  <w:style w:type="character" w:styleId="Hyperlink">
    <w:name w:val="Hyperlink"/>
    <w:basedOn w:val="Fontepargpadro"/>
    <w:uiPriority w:val="99"/>
    <w:unhideWhenUsed/>
    <w:rsid w:val="00195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2022-08-08T17:16:00Z</dcterms:created>
  <dcterms:modified xsi:type="dcterms:W3CDTF">2022-08-08T17:16:00Z</dcterms:modified>
</cp:coreProperties>
</file>