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D1" w:rsidRPr="00CF146F" w:rsidRDefault="00CF146F" w:rsidP="00CF146F">
      <w:pPr>
        <w:spacing w:after="0" w:line="240" w:lineRule="auto"/>
        <w:jc w:val="center"/>
        <w:rPr>
          <w:rFonts w:ascii="Arial" w:hAnsi="Arial"/>
          <w:b/>
          <w:caps/>
          <w:sz w:val="24"/>
        </w:rPr>
      </w:pPr>
      <w:r w:rsidRPr="00CF146F">
        <w:rPr>
          <w:rFonts w:ascii="Arial" w:hAnsi="Arial"/>
          <w:b/>
          <w:sz w:val="24"/>
        </w:rPr>
        <w:t>UFJF-</w:t>
      </w:r>
      <w:r w:rsidR="003632D1" w:rsidRPr="00CF146F">
        <w:rPr>
          <w:rFonts w:ascii="Arial" w:hAnsi="Arial"/>
          <w:b/>
          <w:caps/>
          <w:sz w:val="24"/>
        </w:rPr>
        <w:t>Arquivo Central</w:t>
      </w:r>
    </w:p>
    <w:p w:rsidR="00CF146F" w:rsidRPr="00CF146F" w:rsidRDefault="00CF146F" w:rsidP="00CF146F">
      <w:pPr>
        <w:spacing w:after="0" w:line="240" w:lineRule="auto"/>
        <w:jc w:val="center"/>
        <w:rPr>
          <w:rFonts w:ascii="Arial" w:hAnsi="Arial"/>
          <w:b/>
          <w:caps/>
          <w:sz w:val="24"/>
        </w:rPr>
      </w:pPr>
      <w:r w:rsidRPr="00CF146F">
        <w:rPr>
          <w:rFonts w:ascii="Arial" w:hAnsi="Arial"/>
          <w:b/>
          <w:caps/>
          <w:sz w:val="24"/>
        </w:rPr>
        <w:t>coordenação de arquivos permanentes</w:t>
      </w:r>
    </w:p>
    <w:p w:rsidR="003632D1" w:rsidRPr="00CF146F" w:rsidRDefault="00E45FB4" w:rsidP="00CF146F">
      <w:pPr>
        <w:spacing w:after="0" w:line="240" w:lineRule="auto"/>
        <w:jc w:val="center"/>
        <w:rPr>
          <w:rFonts w:ascii="Arial" w:hAnsi="Arial"/>
          <w:b/>
          <w:caps/>
          <w:sz w:val="24"/>
        </w:rPr>
      </w:pPr>
      <w:r w:rsidRPr="00CF146F">
        <w:rPr>
          <w:rFonts w:ascii="Arial" w:hAnsi="Arial"/>
          <w:b/>
          <w:caps/>
          <w:sz w:val="24"/>
        </w:rPr>
        <w:t>controle de movimentação de documentos da</w:t>
      </w:r>
      <w:r w:rsidR="0048091A">
        <w:rPr>
          <w:rFonts w:ascii="Arial" w:hAnsi="Arial"/>
          <w:b/>
          <w:caps/>
          <w:sz w:val="24"/>
        </w:rPr>
        <w:t>S</w:t>
      </w:r>
      <w:r w:rsidRPr="00CF146F">
        <w:rPr>
          <w:rFonts w:ascii="Arial" w:hAnsi="Arial"/>
          <w:b/>
          <w:caps/>
          <w:sz w:val="24"/>
        </w:rPr>
        <w:t xml:space="preserve"> sala</w:t>
      </w:r>
      <w:r w:rsidR="0048091A">
        <w:rPr>
          <w:rFonts w:ascii="Arial" w:hAnsi="Arial"/>
          <w:b/>
          <w:caps/>
          <w:sz w:val="24"/>
        </w:rPr>
        <w:t>S</w:t>
      </w:r>
      <w:r w:rsidRPr="00CF146F">
        <w:rPr>
          <w:rFonts w:ascii="Arial" w:hAnsi="Arial"/>
          <w:b/>
          <w:caps/>
          <w:sz w:val="24"/>
        </w:rPr>
        <w:t xml:space="preserve"> de custódia</w:t>
      </w:r>
    </w:p>
    <w:tbl>
      <w:tblPr>
        <w:tblStyle w:val="Tabelacomgrade"/>
        <w:tblW w:w="15984" w:type="dxa"/>
        <w:tblLook w:val="04A0" w:firstRow="1" w:lastRow="0" w:firstColumn="1" w:lastColumn="0" w:noHBand="0" w:noVBand="1"/>
      </w:tblPr>
      <w:tblGrid>
        <w:gridCol w:w="1548"/>
        <w:gridCol w:w="2601"/>
        <w:gridCol w:w="1062"/>
        <w:gridCol w:w="2127"/>
        <w:gridCol w:w="4394"/>
        <w:gridCol w:w="1254"/>
        <w:gridCol w:w="872"/>
        <w:gridCol w:w="960"/>
        <w:gridCol w:w="1166"/>
      </w:tblGrid>
      <w:tr w:rsidR="00C85E91" w:rsidTr="00CD61D7">
        <w:tc>
          <w:tcPr>
            <w:tcW w:w="5211" w:type="dxa"/>
            <w:gridSpan w:val="3"/>
          </w:tcPr>
          <w:p w:rsidR="00C85E91" w:rsidRDefault="00C85E91" w:rsidP="007A04BA">
            <w:pPr>
              <w:jc w:val="center"/>
            </w:pPr>
            <w:r>
              <w:t>Consulta</w:t>
            </w:r>
          </w:p>
        </w:tc>
        <w:tc>
          <w:tcPr>
            <w:tcW w:w="10773" w:type="dxa"/>
            <w:gridSpan w:val="6"/>
          </w:tcPr>
          <w:p w:rsidR="00C85E91" w:rsidRDefault="00C85E91" w:rsidP="001C6078">
            <w:pPr>
              <w:jc w:val="center"/>
            </w:pPr>
            <w:r>
              <w:t>Atendimento</w:t>
            </w:r>
          </w:p>
        </w:tc>
      </w:tr>
      <w:tr w:rsidR="002F7B67" w:rsidTr="001B10B4">
        <w:trPr>
          <w:trHeight w:val="270"/>
        </w:trPr>
        <w:tc>
          <w:tcPr>
            <w:tcW w:w="1548" w:type="dxa"/>
            <w:vMerge w:val="restart"/>
          </w:tcPr>
          <w:p w:rsidR="002F7B67" w:rsidRDefault="002F7B67"/>
          <w:p w:rsidR="002F7B67" w:rsidRDefault="002F7B67" w:rsidP="007856A7">
            <w:pPr>
              <w:jc w:val="center"/>
            </w:pPr>
            <w:r>
              <w:t>Data</w:t>
            </w:r>
          </w:p>
          <w:p w:rsidR="002F7B67" w:rsidRDefault="002F7B67"/>
        </w:tc>
        <w:tc>
          <w:tcPr>
            <w:tcW w:w="2601" w:type="dxa"/>
            <w:vMerge w:val="restart"/>
          </w:tcPr>
          <w:p w:rsidR="002F7B67" w:rsidRDefault="002F7B67" w:rsidP="00971EAC">
            <w:pPr>
              <w:jc w:val="center"/>
            </w:pPr>
          </w:p>
          <w:p w:rsidR="002F7B67" w:rsidRDefault="002F7B67" w:rsidP="00971EAC">
            <w:pPr>
              <w:jc w:val="center"/>
            </w:pPr>
            <w:r>
              <w:t>Nome do consulente/</w:t>
            </w:r>
          </w:p>
          <w:p w:rsidR="002F7B67" w:rsidRDefault="002F7B67" w:rsidP="00971EAC">
            <w:pPr>
              <w:jc w:val="center"/>
            </w:pPr>
            <w:r>
              <w:t>Instituição/e-mail</w:t>
            </w:r>
          </w:p>
        </w:tc>
        <w:tc>
          <w:tcPr>
            <w:tcW w:w="1062" w:type="dxa"/>
            <w:vMerge w:val="restart"/>
          </w:tcPr>
          <w:p w:rsidR="002F7B67" w:rsidRDefault="002F7B67" w:rsidP="00971EAC">
            <w:pPr>
              <w:jc w:val="center"/>
            </w:pPr>
          </w:p>
          <w:p w:rsidR="002F7B67" w:rsidRDefault="002F7B67" w:rsidP="00971EAC">
            <w:pPr>
              <w:jc w:val="center"/>
            </w:pPr>
            <w:r>
              <w:t>Meio de</w:t>
            </w:r>
          </w:p>
          <w:p w:rsidR="002F7B67" w:rsidRDefault="002F7B67" w:rsidP="00971EAC">
            <w:pPr>
              <w:jc w:val="center"/>
            </w:pPr>
            <w:r>
              <w:t>consulta</w:t>
            </w:r>
            <w:r>
              <w:rPr>
                <w:rStyle w:val="Refdenotaderodap"/>
              </w:rPr>
              <w:footnoteReference w:id="1"/>
            </w:r>
          </w:p>
        </w:tc>
        <w:tc>
          <w:tcPr>
            <w:tcW w:w="2127" w:type="dxa"/>
            <w:vMerge w:val="restart"/>
          </w:tcPr>
          <w:p w:rsidR="002F7B67" w:rsidRDefault="002F7B67" w:rsidP="00971EAC">
            <w:pPr>
              <w:jc w:val="center"/>
            </w:pPr>
          </w:p>
          <w:p w:rsidR="002F7B67" w:rsidRDefault="002F7B67" w:rsidP="00971EAC">
            <w:pPr>
              <w:jc w:val="center"/>
            </w:pPr>
            <w:r>
              <w:t>Fundo/</w:t>
            </w:r>
          </w:p>
          <w:p w:rsidR="002F7B67" w:rsidRDefault="002F7B67" w:rsidP="00971EAC">
            <w:pPr>
              <w:jc w:val="center"/>
            </w:pPr>
            <w:r>
              <w:t>Séries</w:t>
            </w:r>
          </w:p>
        </w:tc>
        <w:tc>
          <w:tcPr>
            <w:tcW w:w="4394" w:type="dxa"/>
            <w:vMerge w:val="restart"/>
          </w:tcPr>
          <w:p w:rsidR="002F7B67" w:rsidRDefault="002F7B67" w:rsidP="00971EAC">
            <w:pPr>
              <w:jc w:val="center"/>
            </w:pPr>
          </w:p>
          <w:p w:rsidR="002F7B67" w:rsidRDefault="002F7B67" w:rsidP="00971EAC">
            <w:pPr>
              <w:jc w:val="center"/>
            </w:pPr>
            <w:r>
              <w:t>Documentos</w:t>
            </w:r>
          </w:p>
        </w:tc>
        <w:tc>
          <w:tcPr>
            <w:tcW w:w="2126" w:type="dxa"/>
            <w:gridSpan w:val="2"/>
          </w:tcPr>
          <w:p w:rsidR="002F7B67" w:rsidRDefault="002F7B67" w:rsidP="002F7B67">
            <w:pPr>
              <w:jc w:val="center"/>
            </w:pPr>
            <w:r>
              <w:t>Quantidade total</w:t>
            </w:r>
          </w:p>
          <w:p w:rsidR="002F7B67" w:rsidRDefault="002F7B67" w:rsidP="001B10B4">
            <w:pPr>
              <w:jc w:val="center"/>
            </w:pPr>
            <w:r>
              <w:t>de documentos</w:t>
            </w:r>
          </w:p>
        </w:tc>
        <w:tc>
          <w:tcPr>
            <w:tcW w:w="960" w:type="dxa"/>
            <w:vMerge w:val="restart"/>
          </w:tcPr>
          <w:p w:rsidR="002F7B67" w:rsidRDefault="002F7B67">
            <w:r>
              <w:t>Meio de</w:t>
            </w:r>
          </w:p>
          <w:p w:rsidR="002F7B67" w:rsidRDefault="002F7B67">
            <w:r>
              <w:t xml:space="preserve"> </w:t>
            </w:r>
            <w:proofErr w:type="gramStart"/>
            <w:r>
              <w:t>atendi</w:t>
            </w:r>
            <w:proofErr w:type="gramEnd"/>
            <w:r>
              <w:t>-</w:t>
            </w:r>
          </w:p>
          <w:p w:rsidR="002F7B67" w:rsidRDefault="002F7B67">
            <w:r>
              <w:t>mento</w:t>
            </w:r>
            <w:r>
              <w:rPr>
                <w:rStyle w:val="Refdenotaderodap"/>
              </w:rPr>
              <w:footnoteReference w:id="2"/>
            </w:r>
          </w:p>
        </w:tc>
        <w:tc>
          <w:tcPr>
            <w:tcW w:w="1166" w:type="dxa"/>
            <w:vMerge w:val="restart"/>
          </w:tcPr>
          <w:p w:rsidR="002F7B67" w:rsidRDefault="002F7B67"/>
          <w:p w:rsidR="002F7B67" w:rsidRDefault="002F7B67">
            <w:r>
              <w:t>Atendente</w:t>
            </w:r>
          </w:p>
        </w:tc>
      </w:tr>
      <w:tr w:rsidR="002F7B67" w:rsidTr="001B10B4">
        <w:trPr>
          <w:trHeight w:val="270"/>
        </w:trPr>
        <w:tc>
          <w:tcPr>
            <w:tcW w:w="1548" w:type="dxa"/>
            <w:vMerge/>
          </w:tcPr>
          <w:p w:rsidR="002F7B67" w:rsidRDefault="002F7B67"/>
        </w:tc>
        <w:tc>
          <w:tcPr>
            <w:tcW w:w="2601" w:type="dxa"/>
            <w:vMerge/>
          </w:tcPr>
          <w:p w:rsidR="002F7B67" w:rsidRDefault="002F7B67"/>
        </w:tc>
        <w:tc>
          <w:tcPr>
            <w:tcW w:w="1062" w:type="dxa"/>
            <w:vMerge/>
          </w:tcPr>
          <w:p w:rsidR="002F7B67" w:rsidRDefault="002F7B67" w:rsidP="00CE486A"/>
        </w:tc>
        <w:tc>
          <w:tcPr>
            <w:tcW w:w="2127" w:type="dxa"/>
            <w:vMerge/>
          </w:tcPr>
          <w:p w:rsidR="002F7B67" w:rsidRDefault="002F7B67"/>
        </w:tc>
        <w:tc>
          <w:tcPr>
            <w:tcW w:w="4394" w:type="dxa"/>
            <w:vMerge/>
          </w:tcPr>
          <w:p w:rsidR="002F7B67" w:rsidRDefault="002F7B67"/>
        </w:tc>
        <w:tc>
          <w:tcPr>
            <w:tcW w:w="1254" w:type="dxa"/>
          </w:tcPr>
          <w:p w:rsidR="002F7B67" w:rsidRDefault="002F7B67" w:rsidP="001B10B4">
            <w:pPr>
              <w:jc w:val="center"/>
            </w:pPr>
            <w:r>
              <w:t>Impressos</w:t>
            </w:r>
          </w:p>
        </w:tc>
        <w:tc>
          <w:tcPr>
            <w:tcW w:w="872" w:type="dxa"/>
          </w:tcPr>
          <w:p w:rsidR="002F7B67" w:rsidRDefault="002F7B67" w:rsidP="001B10B4">
            <w:pPr>
              <w:jc w:val="center"/>
            </w:pPr>
            <w:r>
              <w:t>Digitais</w:t>
            </w:r>
          </w:p>
        </w:tc>
        <w:tc>
          <w:tcPr>
            <w:tcW w:w="960" w:type="dxa"/>
            <w:vMerge/>
          </w:tcPr>
          <w:p w:rsidR="002F7B67" w:rsidRDefault="002F7B67"/>
        </w:tc>
        <w:tc>
          <w:tcPr>
            <w:tcW w:w="1166" w:type="dxa"/>
            <w:vMerge/>
          </w:tcPr>
          <w:p w:rsidR="002F7B67" w:rsidRDefault="002F7B67"/>
        </w:tc>
      </w:tr>
      <w:tr w:rsidR="002F7B67" w:rsidTr="001B10B4">
        <w:tc>
          <w:tcPr>
            <w:tcW w:w="1548" w:type="dxa"/>
          </w:tcPr>
          <w:p w:rsidR="002F7B67" w:rsidRDefault="002F7B67" w:rsidP="00AC13BB">
            <w:pPr>
              <w:spacing w:afterLines="300" w:after="72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2601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06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127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439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25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87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960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166" w:type="dxa"/>
          </w:tcPr>
          <w:p w:rsidR="002F7B67" w:rsidRDefault="002F7B67" w:rsidP="00AC13BB">
            <w:pPr>
              <w:spacing w:afterLines="300" w:after="720"/>
            </w:pPr>
          </w:p>
        </w:tc>
      </w:tr>
      <w:tr w:rsidR="002F7B67" w:rsidTr="001B10B4">
        <w:tc>
          <w:tcPr>
            <w:tcW w:w="1548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601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06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127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439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25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87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960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166" w:type="dxa"/>
          </w:tcPr>
          <w:p w:rsidR="002F7B67" w:rsidRDefault="002F7B67" w:rsidP="00AC13BB">
            <w:pPr>
              <w:spacing w:afterLines="300" w:after="720"/>
            </w:pPr>
          </w:p>
        </w:tc>
      </w:tr>
      <w:tr w:rsidR="002F7B67" w:rsidTr="001B10B4">
        <w:tc>
          <w:tcPr>
            <w:tcW w:w="1548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601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06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127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439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25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87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960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166" w:type="dxa"/>
          </w:tcPr>
          <w:p w:rsidR="002F7B67" w:rsidRDefault="002F7B67" w:rsidP="00AC13BB">
            <w:pPr>
              <w:spacing w:afterLines="300" w:after="720"/>
            </w:pPr>
          </w:p>
        </w:tc>
      </w:tr>
      <w:tr w:rsidR="002F7B67" w:rsidTr="001B10B4">
        <w:tc>
          <w:tcPr>
            <w:tcW w:w="1548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601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06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127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439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25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87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960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166" w:type="dxa"/>
          </w:tcPr>
          <w:p w:rsidR="002F7B67" w:rsidRDefault="002F7B67" w:rsidP="00AC13BB">
            <w:pPr>
              <w:spacing w:afterLines="300" w:after="720"/>
            </w:pPr>
          </w:p>
        </w:tc>
      </w:tr>
      <w:tr w:rsidR="002F7B67" w:rsidTr="001B10B4">
        <w:tc>
          <w:tcPr>
            <w:tcW w:w="1548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601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06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127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439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25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87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960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166" w:type="dxa"/>
          </w:tcPr>
          <w:p w:rsidR="002F7B67" w:rsidRDefault="002F7B67" w:rsidP="00AC13BB">
            <w:pPr>
              <w:spacing w:afterLines="300" w:after="720"/>
            </w:pPr>
          </w:p>
        </w:tc>
      </w:tr>
      <w:tr w:rsidR="002F7B67" w:rsidTr="001B10B4">
        <w:tc>
          <w:tcPr>
            <w:tcW w:w="1548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601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06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127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439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25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87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960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166" w:type="dxa"/>
          </w:tcPr>
          <w:p w:rsidR="002F7B67" w:rsidRDefault="002F7B67" w:rsidP="00AC13BB">
            <w:pPr>
              <w:spacing w:afterLines="300" w:after="720"/>
            </w:pPr>
          </w:p>
        </w:tc>
      </w:tr>
      <w:tr w:rsidR="002F7B67" w:rsidTr="001B10B4">
        <w:tc>
          <w:tcPr>
            <w:tcW w:w="1548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601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06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2127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439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254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872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960" w:type="dxa"/>
          </w:tcPr>
          <w:p w:rsidR="002F7B67" w:rsidRDefault="002F7B67" w:rsidP="00AC13BB">
            <w:pPr>
              <w:spacing w:afterLines="300" w:after="720"/>
            </w:pPr>
          </w:p>
        </w:tc>
        <w:tc>
          <w:tcPr>
            <w:tcW w:w="1166" w:type="dxa"/>
          </w:tcPr>
          <w:p w:rsidR="002F7B67" w:rsidRDefault="002F7B67" w:rsidP="00AC13BB">
            <w:pPr>
              <w:spacing w:afterLines="300" w:after="720"/>
            </w:pPr>
          </w:p>
        </w:tc>
      </w:tr>
    </w:tbl>
    <w:p w:rsidR="00DD3CF0" w:rsidRPr="00DD3CF0" w:rsidRDefault="0019752D" w:rsidP="00DD3CF0">
      <w:pPr>
        <w:jc w:val="both"/>
        <w:rPr>
          <w:sz w:val="16"/>
        </w:rPr>
      </w:pPr>
      <w:r>
        <w:t>Obs.: Caso seja necessário, utilize o verso</w:t>
      </w:r>
      <w:r w:rsidR="009C74A5">
        <w:t xml:space="preserve"> deste formulá</w:t>
      </w:r>
      <w:r w:rsidR="002F7B67">
        <w:t>r</w:t>
      </w:r>
      <w:r w:rsidR="009C74A5">
        <w:t>io</w:t>
      </w:r>
      <w:r>
        <w:t>, repetindo os dados do atendimento, para registrar outros detalhes.</w:t>
      </w:r>
      <w:r w:rsidR="00DD3CF0">
        <w:t xml:space="preserve">  </w:t>
      </w:r>
      <w:bookmarkStart w:id="0" w:name="_GoBack"/>
      <w:r w:rsidR="00DD3CF0">
        <w:t xml:space="preserve">Em caso de processo inexistente no arquivo do Fórum Benjamin </w:t>
      </w:r>
      <w:proofErr w:type="spellStart"/>
      <w:r w:rsidR="00DD3CF0">
        <w:t>Colucci</w:t>
      </w:r>
      <w:proofErr w:type="spellEnd"/>
      <w:r w:rsidR="00DD3CF0">
        <w:t>, sugerir que o consulente entre em contato com a Coordenação de Arquivos Permanentes do Tribunal de Justiça de Minas Gerais por meio do endereço: coarpe@tjmg.jus.br.</w:t>
      </w:r>
      <w:bookmarkEnd w:id="0"/>
      <w:r w:rsidR="00561A7A">
        <w:t xml:space="preserve">                                                            </w:t>
      </w:r>
      <w:r w:rsidR="00DD3CF0">
        <w:t xml:space="preserve">                                                                                                                                                                                         </w:t>
      </w:r>
      <w:r w:rsidR="00561A7A" w:rsidRPr="00561A7A">
        <w:rPr>
          <w:sz w:val="16"/>
        </w:rPr>
        <w:t>M AC 1002</w:t>
      </w:r>
    </w:p>
    <w:sectPr w:rsidR="00DD3CF0" w:rsidRPr="00DD3CF0" w:rsidSect="005D3D38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20" w:rsidRDefault="00980820" w:rsidP="00167F02">
      <w:pPr>
        <w:spacing w:after="0" w:line="240" w:lineRule="auto"/>
      </w:pPr>
      <w:r>
        <w:separator/>
      </w:r>
    </w:p>
  </w:endnote>
  <w:endnote w:type="continuationSeparator" w:id="0">
    <w:p w:rsidR="00980820" w:rsidRDefault="00980820" w:rsidP="001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20" w:rsidRDefault="00980820" w:rsidP="00167F02">
      <w:pPr>
        <w:spacing w:after="0" w:line="240" w:lineRule="auto"/>
      </w:pPr>
      <w:r>
        <w:separator/>
      </w:r>
    </w:p>
  </w:footnote>
  <w:footnote w:type="continuationSeparator" w:id="0">
    <w:p w:rsidR="00980820" w:rsidRDefault="00980820" w:rsidP="00167F02">
      <w:pPr>
        <w:spacing w:after="0" w:line="240" w:lineRule="auto"/>
      </w:pPr>
      <w:r>
        <w:continuationSeparator/>
      </w:r>
    </w:p>
  </w:footnote>
  <w:footnote w:id="1">
    <w:p w:rsidR="002F7B67" w:rsidRDefault="002F7B67" w:rsidP="00CE486A">
      <w:pPr>
        <w:pStyle w:val="Textodenotaderodap"/>
      </w:pPr>
      <w:r>
        <w:rPr>
          <w:rStyle w:val="Refdenotaderodap"/>
        </w:rPr>
        <w:footnoteRef/>
      </w:r>
      <w:r>
        <w:t xml:space="preserve"> Telefone (T), formulário da página do Arquivo Central (F), e-mail (E), ofício (O) ou presencial (P)</w:t>
      </w:r>
    </w:p>
  </w:footnote>
  <w:footnote w:id="2">
    <w:p w:rsidR="002F7B67" w:rsidRDefault="002F7B67">
      <w:pPr>
        <w:pStyle w:val="Textodenotaderodap"/>
      </w:pPr>
      <w:r>
        <w:rPr>
          <w:rStyle w:val="Refdenotaderodap"/>
        </w:rPr>
        <w:footnoteRef/>
      </w:r>
      <w:r>
        <w:t xml:space="preserve"> Telefone (T), </w:t>
      </w:r>
      <w:proofErr w:type="spellStart"/>
      <w:r>
        <w:t>GoogleDrive</w:t>
      </w:r>
      <w:proofErr w:type="spellEnd"/>
      <w:r>
        <w:t xml:space="preserve"> (G</w:t>
      </w:r>
      <w:proofErr w:type="gramStart"/>
      <w:r>
        <w:t>),  e-mail</w:t>
      </w:r>
      <w:proofErr w:type="gramEnd"/>
      <w:r>
        <w:t xml:space="preserve"> (E) ou presencial (P)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2D1"/>
    <w:rsid w:val="00167F02"/>
    <w:rsid w:val="0019752D"/>
    <w:rsid w:val="001B10B4"/>
    <w:rsid w:val="001C6078"/>
    <w:rsid w:val="001D01F6"/>
    <w:rsid w:val="0028231C"/>
    <w:rsid w:val="002F7B67"/>
    <w:rsid w:val="003632D1"/>
    <w:rsid w:val="00431E59"/>
    <w:rsid w:val="004669A2"/>
    <w:rsid w:val="0048091A"/>
    <w:rsid w:val="00561A7A"/>
    <w:rsid w:val="00564C93"/>
    <w:rsid w:val="00595192"/>
    <w:rsid w:val="005B41D0"/>
    <w:rsid w:val="005D3D38"/>
    <w:rsid w:val="0060291B"/>
    <w:rsid w:val="007856A7"/>
    <w:rsid w:val="007A04BA"/>
    <w:rsid w:val="007B33AE"/>
    <w:rsid w:val="00817F86"/>
    <w:rsid w:val="008C4665"/>
    <w:rsid w:val="00971EAC"/>
    <w:rsid w:val="00980820"/>
    <w:rsid w:val="009C74A5"/>
    <w:rsid w:val="009E0A8E"/>
    <w:rsid w:val="00A320D9"/>
    <w:rsid w:val="00A556B6"/>
    <w:rsid w:val="00A85B90"/>
    <w:rsid w:val="00AB2E1C"/>
    <w:rsid w:val="00AC13BB"/>
    <w:rsid w:val="00B5679C"/>
    <w:rsid w:val="00C85E91"/>
    <w:rsid w:val="00CD61D7"/>
    <w:rsid w:val="00CE486A"/>
    <w:rsid w:val="00CF146F"/>
    <w:rsid w:val="00D96F1A"/>
    <w:rsid w:val="00DD3CF0"/>
    <w:rsid w:val="00DF1758"/>
    <w:rsid w:val="00E45F88"/>
    <w:rsid w:val="00E45FB4"/>
    <w:rsid w:val="00F74E3E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3EB9"/>
  <w15:docId w15:val="{E28668FC-479A-4CBB-98A1-07D5FE52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3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7F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7F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67F0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7EBE-FABB-420E-8A5C-A03EB69B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Principal</cp:lastModifiedBy>
  <cp:revision>22</cp:revision>
  <dcterms:created xsi:type="dcterms:W3CDTF">2018-11-30T17:25:00Z</dcterms:created>
  <dcterms:modified xsi:type="dcterms:W3CDTF">2019-11-18T22:12:00Z</dcterms:modified>
</cp:coreProperties>
</file>