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C" w:rsidRDefault="00CE3CEC" w:rsidP="00211CCB">
      <w:pPr>
        <w:spacing w:line="240" w:lineRule="auto"/>
        <w:jc w:val="both"/>
      </w:pPr>
    </w:p>
    <w:p w:rsidR="00F06A76" w:rsidRDefault="00F06A76" w:rsidP="00211CCB">
      <w:pPr>
        <w:spacing w:line="240" w:lineRule="auto"/>
        <w:jc w:val="both"/>
      </w:pPr>
    </w:p>
    <w:p w:rsidR="00FF02B5" w:rsidRDefault="00440452" w:rsidP="00211CCB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DD1D5A" w:rsidRPr="00DD1D5A" w:rsidRDefault="00DD1D5A" w:rsidP="00211CCB">
      <w:pPr>
        <w:spacing w:line="240" w:lineRule="auto"/>
        <w:jc w:val="both"/>
        <w:rPr>
          <w:rFonts w:ascii="Arial" w:hAnsi="Arial" w:cs="Arial"/>
        </w:rPr>
      </w:pPr>
      <w:r w:rsidRPr="00DD1D5A">
        <w:rPr>
          <w:rFonts w:ascii="Arial" w:hAnsi="Arial" w:cs="Arial"/>
        </w:rPr>
        <w:t>UNIVERSIDADE FEDERAL DE JUIZ DE FORA</w:t>
      </w:r>
    </w:p>
    <w:p w:rsidR="00DD1D5A" w:rsidRPr="00DD1D5A" w:rsidRDefault="00DD1D5A" w:rsidP="00211CCB">
      <w:pPr>
        <w:spacing w:line="240" w:lineRule="auto"/>
        <w:jc w:val="both"/>
        <w:rPr>
          <w:rFonts w:ascii="Arial" w:hAnsi="Arial" w:cs="Arial"/>
        </w:rPr>
      </w:pPr>
      <w:r w:rsidRPr="00DD1D5A">
        <w:rPr>
          <w:rFonts w:ascii="Arial" w:hAnsi="Arial" w:cs="Arial"/>
        </w:rPr>
        <w:t>PRÓ-REITORIA DE PESQUISA</w:t>
      </w:r>
    </w:p>
    <w:p w:rsidR="00DD1D5A" w:rsidRDefault="00DD1D5A" w:rsidP="00211CCB">
      <w:pPr>
        <w:spacing w:line="240" w:lineRule="auto"/>
        <w:jc w:val="both"/>
        <w:rPr>
          <w:rFonts w:ascii="Arial" w:hAnsi="Arial" w:cs="Arial"/>
        </w:rPr>
      </w:pPr>
      <w:r w:rsidRPr="00DD1D5A">
        <w:rPr>
          <w:rFonts w:ascii="Arial" w:hAnsi="Arial" w:cs="Arial"/>
        </w:rPr>
        <w:t>ARQUIVO HISTÓRICO DA UFJF</w:t>
      </w:r>
    </w:p>
    <w:p w:rsidR="005335DD" w:rsidRDefault="005335DD" w:rsidP="00211C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CIA DE FIAÇÃO E TECELAGEM INDUSTRIAL MINEIRA</w:t>
      </w:r>
    </w:p>
    <w:p w:rsidR="008A12B3" w:rsidRDefault="008A12B3" w:rsidP="00211CCB">
      <w:pPr>
        <w:spacing w:line="240" w:lineRule="auto"/>
        <w:jc w:val="both"/>
        <w:rPr>
          <w:rFonts w:ascii="Arial" w:hAnsi="Arial" w:cs="Arial"/>
        </w:rPr>
      </w:pPr>
    </w:p>
    <w:p w:rsidR="008A12B3" w:rsidRDefault="008A12B3" w:rsidP="00211C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RELAÇÃO DE DOCUMENTOS ARQUIVADOS</w:t>
      </w:r>
    </w:p>
    <w:p w:rsidR="0075477D" w:rsidRDefault="0075477D" w:rsidP="0075477D">
      <w:pPr>
        <w:spacing w:line="240" w:lineRule="auto"/>
        <w:jc w:val="both"/>
        <w:rPr>
          <w:rFonts w:ascii="Arial" w:hAnsi="Arial" w:cs="Arial"/>
        </w:rPr>
      </w:pPr>
    </w:p>
    <w:p w:rsidR="0075477D" w:rsidRDefault="0075477D" w:rsidP="00815C2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01.</w:t>
      </w:r>
      <w:r w:rsidR="00815C28">
        <w:rPr>
          <w:rFonts w:ascii="Arial" w:hAnsi="Arial" w:cs="Arial"/>
        </w:rPr>
        <w:t xml:space="preserve">         </w:t>
      </w:r>
      <w:r w:rsidR="008A12B3" w:rsidRPr="0075477D">
        <w:rPr>
          <w:rFonts w:ascii="Arial" w:hAnsi="Arial" w:cs="Arial"/>
        </w:rPr>
        <w:t xml:space="preserve">Livro de Registro de Ponto dos Empregados- Período de set/1944 a Jan </w:t>
      </w:r>
      <w:r w:rsidR="009868D1" w:rsidRPr="0075477D">
        <w:rPr>
          <w:rFonts w:ascii="Arial" w:hAnsi="Arial" w:cs="Arial"/>
        </w:rPr>
        <w:t xml:space="preserve">1945  </w:t>
      </w:r>
    </w:p>
    <w:p w:rsidR="009868D1" w:rsidRPr="0075477D" w:rsidRDefault="0075477D" w:rsidP="0075477D">
      <w:pPr>
        <w:spacing w:line="240" w:lineRule="auto"/>
        <w:jc w:val="both"/>
        <w:rPr>
          <w:rFonts w:ascii="Arial" w:hAnsi="Arial" w:cs="Arial"/>
        </w:rPr>
      </w:pPr>
      <w:proofErr w:type="gramStart"/>
      <w:r w:rsidRPr="00815C28">
        <w:rPr>
          <w:rFonts w:ascii="Arial" w:hAnsi="Arial" w:cs="Arial"/>
        </w:rPr>
        <w:t>0</w:t>
      </w:r>
      <w:r w:rsidR="009868D1" w:rsidRPr="0075477D">
        <w:rPr>
          <w:rFonts w:ascii="Arial" w:hAnsi="Arial" w:cs="Arial"/>
        </w:rPr>
        <w:t>1</w:t>
      </w:r>
      <w:r w:rsidRPr="0075477D">
        <w:rPr>
          <w:rFonts w:ascii="Arial" w:hAnsi="Arial" w:cs="Arial"/>
        </w:rPr>
        <w:t>.02</w:t>
      </w:r>
      <w:r w:rsidR="009868D1" w:rsidRPr="0075477D">
        <w:rPr>
          <w:rFonts w:ascii="Arial" w:hAnsi="Arial" w:cs="Arial"/>
        </w:rPr>
        <w:t xml:space="preserve"> </w:t>
      </w:r>
      <w:r w:rsidR="00A5507D" w:rsidRPr="0075477D">
        <w:rPr>
          <w:rFonts w:ascii="Arial" w:hAnsi="Arial" w:cs="Arial"/>
        </w:rPr>
        <w:t xml:space="preserve">    </w:t>
      </w:r>
      <w:r w:rsidR="009868D1" w:rsidRPr="0075477D">
        <w:rPr>
          <w:rFonts w:ascii="Arial" w:hAnsi="Arial" w:cs="Arial"/>
        </w:rPr>
        <w:t>Planta</w:t>
      </w:r>
      <w:proofErr w:type="gramEnd"/>
      <w:r w:rsidR="009868D1" w:rsidRPr="0075477D">
        <w:rPr>
          <w:rFonts w:ascii="Arial" w:hAnsi="Arial" w:cs="Arial"/>
        </w:rPr>
        <w:t xml:space="preserve"> ideal da fábrica de Fiação e Tecelagem Industrial Mineira.</w:t>
      </w:r>
    </w:p>
    <w:p w:rsidR="009868D1" w:rsidRDefault="0075477D" w:rsidP="007547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01.03</w:t>
      </w:r>
      <w:proofErr w:type="gramStart"/>
      <w:r w:rsidR="009868D1">
        <w:rPr>
          <w:rFonts w:ascii="Arial" w:hAnsi="Arial" w:cs="Arial"/>
        </w:rPr>
        <w:t xml:space="preserve">  </w:t>
      </w:r>
      <w:r w:rsidR="00A5507D">
        <w:rPr>
          <w:rFonts w:ascii="Arial" w:hAnsi="Arial" w:cs="Arial"/>
        </w:rPr>
        <w:t xml:space="preserve"> </w:t>
      </w:r>
      <w:proofErr w:type="gramEnd"/>
      <w:r w:rsidR="009868D1">
        <w:rPr>
          <w:rFonts w:ascii="Arial" w:hAnsi="Arial" w:cs="Arial"/>
        </w:rPr>
        <w:t>Planta</w:t>
      </w:r>
      <w:r w:rsidR="001B7B2D">
        <w:rPr>
          <w:rFonts w:ascii="Arial" w:hAnsi="Arial" w:cs="Arial"/>
        </w:rPr>
        <w:t xml:space="preserve"> baixa</w:t>
      </w:r>
      <w:r w:rsidR="009868D1">
        <w:rPr>
          <w:rFonts w:ascii="Arial" w:hAnsi="Arial" w:cs="Arial"/>
        </w:rPr>
        <w:t xml:space="preserve"> da Cia de Fiação e Tecelagem Carioca (1 item)</w:t>
      </w:r>
      <w:r w:rsidR="001B7B2D">
        <w:rPr>
          <w:rFonts w:ascii="Arial" w:hAnsi="Arial" w:cs="Arial"/>
        </w:rPr>
        <w:t>, relação de matérias primas e maquinários(1 item)</w:t>
      </w:r>
    </w:p>
    <w:p w:rsidR="0075477D" w:rsidRDefault="0075477D" w:rsidP="007547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01.04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>Planta c/a  Fachada Fábrica da Cia de Fiação e Tecelagem Industrial Mineira.</w:t>
      </w:r>
      <w:r>
        <w:rPr>
          <w:rFonts w:ascii="Arial" w:hAnsi="Arial" w:cs="Arial"/>
        </w:rPr>
        <w:tab/>
      </w:r>
    </w:p>
    <w:p w:rsidR="001B7B2D" w:rsidRDefault="0075477D" w:rsidP="007547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01.05</w:t>
      </w:r>
      <w:r>
        <w:rPr>
          <w:rFonts w:ascii="Arial" w:hAnsi="Arial" w:cs="Arial"/>
        </w:rPr>
        <w:tab/>
        <w:t xml:space="preserve">     Prospectos</w:t>
      </w:r>
      <w:r>
        <w:rPr>
          <w:rFonts w:ascii="Arial" w:hAnsi="Arial" w:cs="Arial"/>
        </w:rPr>
        <w:tab/>
      </w:r>
      <w:r w:rsidR="001B7B2D">
        <w:rPr>
          <w:rFonts w:ascii="Arial" w:hAnsi="Arial" w:cs="Arial"/>
        </w:rPr>
        <w:t xml:space="preserve"> </w:t>
      </w:r>
      <w:r w:rsidR="00A5507D">
        <w:rPr>
          <w:rFonts w:ascii="Arial" w:hAnsi="Arial" w:cs="Arial"/>
        </w:rPr>
        <w:t xml:space="preserve">    </w:t>
      </w:r>
      <w:r w:rsidR="002C0EBB">
        <w:rPr>
          <w:rFonts w:ascii="Arial" w:hAnsi="Arial" w:cs="Arial"/>
        </w:rPr>
        <w:t xml:space="preserve">   </w:t>
      </w:r>
    </w:p>
    <w:p w:rsidR="00A5507D" w:rsidRDefault="00815C28" w:rsidP="00815C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01.05.01</w:t>
      </w:r>
      <w:r w:rsidR="004F5E5E">
        <w:rPr>
          <w:rFonts w:ascii="Arial" w:hAnsi="Arial" w:cs="Arial"/>
        </w:rPr>
        <w:t>.</w:t>
      </w:r>
      <w:r w:rsidR="002C0EBB">
        <w:rPr>
          <w:rFonts w:ascii="Arial" w:hAnsi="Arial" w:cs="Arial"/>
        </w:rPr>
        <w:t xml:space="preserve"> Folder </w:t>
      </w:r>
      <w:r w:rsidR="00823529">
        <w:rPr>
          <w:rFonts w:ascii="Arial" w:hAnsi="Arial" w:cs="Arial"/>
        </w:rPr>
        <w:t xml:space="preserve">ilustrando o </w:t>
      </w:r>
      <w:r w:rsidR="002C0EBB">
        <w:rPr>
          <w:rFonts w:ascii="Arial" w:hAnsi="Arial" w:cs="Arial"/>
        </w:rPr>
        <w:t xml:space="preserve">novo tear aperfeiçoado com caixa </w:t>
      </w:r>
      <w:proofErr w:type="spellStart"/>
      <w:r w:rsidR="002C0EBB">
        <w:rPr>
          <w:rFonts w:ascii="Arial" w:hAnsi="Arial" w:cs="Arial"/>
        </w:rPr>
        <w:t>revolvente</w:t>
      </w:r>
      <w:proofErr w:type="spellEnd"/>
      <w:r w:rsidR="002C0EBB">
        <w:rPr>
          <w:rFonts w:ascii="Arial" w:hAnsi="Arial" w:cs="Arial"/>
        </w:rPr>
        <w:t xml:space="preserve">, modelo </w:t>
      </w:r>
      <w:proofErr w:type="gramStart"/>
      <w:r w:rsidR="002C0EBB">
        <w:rPr>
          <w:rFonts w:ascii="Arial" w:hAnsi="Arial" w:cs="Arial"/>
        </w:rPr>
        <w:t>1907.</w:t>
      </w:r>
      <w:proofErr w:type="gramEnd"/>
      <w:r>
        <w:rPr>
          <w:rFonts w:ascii="Arial" w:hAnsi="Arial" w:cs="Arial"/>
        </w:rPr>
        <w:t>(1 item)</w:t>
      </w:r>
    </w:p>
    <w:p w:rsidR="002C0EBB" w:rsidRDefault="00815C28" w:rsidP="00815C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01.05.02</w:t>
      </w:r>
      <w:proofErr w:type="gramStart"/>
      <w:r>
        <w:rPr>
          <w:rFonts w:ascii="Arial" w:hAnsi="Arial" w:cs="Arial"/>
        </w:rPr>
        <w:t xml:space="preserve"> </w:t>
      </w:r>
      <w:r w:rsidR="00823529">
        <w:rPr>
          <w:rFonts w:ascii="Arial" w:hAnsi="Arial" w:cs="Arial"/>
        </w:rPr>
        <w:t xml:space="preserve"> </w:t>
      </w:r>
      <w:proofErr w:type="gramEnd"/>
      <w:r w:rsidR="002C0EBB">
        <w:rPr>
          <w:rFonts w:ascii="Arial" w:hAnsi="Arial" w:cs="Arial"/>
        </w:rPr>
        <w:t xml:space="preserve">Folder com orçamento do custo do tear emitido pela </w:t>
      </w:r>
      <w:proofErr w:type="spellStart"/>
      <w:r w:rsidR="002C0EBB">
        <w:rPr>
          <w:rFonts w:ascii="Arial" w:hAnsi="Arial" w:cs="Arial"/>
        </w:rPr>
        <w:t>W.R.</w:t>
      </w:r>
      <w:proofErr w:type="spellEnd"/>
      <w:r w:rsidR="002C0EBB">
        <w:rPr>
          <w:rFonts w:ascii="Arial" w:hAnsi="Arial" w:cs="Arial"/>
        </w:rPr>
        <w:t xml:space="preserve"> </w:t>
      </w:r>
      <w:proofErr w:type="spellStart"/>
      <w:r w:rsidR="002C0EBB">
        <w:rPr>
          <w:rFonts w:ascii="Arial" w:hAnsi="Arial" w:cs="Arial"/>
        </w:rPr>
        <w:t>Balnd</w:t>
      </w:r>
      <w:proofErr w:type="spellEnd"/>
      <w:r w:rsidR="002C0EBB">
        <w:rPr>
          <w:rFonts w:ascii="Arial" w:hAnsi="Arial" w:cs="Arial"/>
        </w:rPr>
        <w:t xml:space="preserve"> &amp;Cia, maio de 1908(1 item)</w:t>
      </w:r>
    </w:p>
    <w:p w:rsidR="002C0EBB" w:rsidRDefault="00815C28" w:rsidP="00815C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01.05.03</w:t>
      </w:r>
      <w:proofErr w:type="gramStart"/>
      <w:r>
        <w:rPr>
          <w:rFonts w:ascii="Arial" w:hAnsi="Arial" w:cs="Arial"/>
        </w:rPr>
        <w:t xml:space="preserve"> </w:t>
      </w:r>
      <w:r w:rsidR="002C0EBB">
        <w:rPr>
          <w:rFonts w:ascii="Arial" w:hAnsi="Arial" w:cs="Arial"/>
        </w:rPr>
        <w:t xml:space="preserve"> </w:t>
      </w:r>
      <w:proofErr w:type="gramEnd"/>
      <w:r w:rsidR="002C0EBB">
        <w:rPr>
          <w:rFonts w:ascii="Arial" w:hAnsi="Arial" w:cs="Arial"/>
        </w:rPr>
        <w:t xml:space="preserve">Folder tear aperfeiçoado para tecelagem de pano e algodão, emitido pela </w:t>
      </w:r>
      <w:proofErr w:type="spellStart"/>
      <w:r w:rsidR="002C0EBB">
        <w:rPr>
          <w:rFonts w:ascii="Arial" w:hAnsi="Arial" w:cs="Arial"/>
        </w:rPr>
        <w:t>W.R.Bland</w:t>
      </w:r>
      <w:proofErr w:type="spellEnd"/>
      <w:r w:rsidR="002C0EBB">
        <w:rPr>
          <w:rFonts w:ascii="Arial" w:hAnsi="Arial" w:cs="Arial"/>
        </w:rPr>
        <w:t xml:space="preserve"> &amp;Cia, ano 1908. (</w:t>
      </w:r>
      <w:proofErr w:type="gramStart"/>
      <w:r w:rsidR="002C0EBB">
        <w:rPr>
          <w:rFonts w:ascii="Arial" w:hAnsi="Arial" w:cs="Arial"/>
        </w:rPr>
        <w:t>1</w:t>
      </w:r>
      <w:proofErr w:type="gramEnd"/>
      <w:r w:rsidR="002C0EBB">
        <w:rPr>
          <w:rFonts w:ascii="Arial" w:hAnsi="Arial" w:cs="Arial"/>
        </w:rPr>
        <w:t xml:space="preserve"> item)</w:t>
      </w:r>
    </w:p>
    <w:p w:rsidR="007D4ED7" w:rsidRDefault="007D4ED7" w:rsidP="00815C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01.05.04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Folder </w:t>
      </w:r>
      <w:proofErr w:type="spellStart"/>
      <w:r>
        <w:rPr>
          <w:rFonts w:ascii="Arial" w:hAnsi="Arial" w:cs="Arial"/>
        </w:rPr>
        <w:t>Climator</w:t>
      </w:r>
      <w:proofErr w:type="spellEnd"/>
      <w:r>
        <w:rPr>
          <w:rFonts w:ascii="Arial" w:hAnsi="Arial" w:cs="Arial"/>
        </w:rPr>
        <w:t xml:space="preserve"> emitido pela H. </w:t>
      </w:r>
      <w:proofErr w:type="spellStart"/>
      <w:r>
        <w:rPr>
          <w:rFonts w:ascii="Arial" w:hAnsi="Arial" w:cs="Arial"/>
        </w:rPr>
        <w:t>Stuettgen</w:t>
      </w:r>
      <w:proofErr w:type="spellEnd"/>
      <w:r>
        <w:rPr>
          <w:rFonts w:ascii="Arial" w:hAnsi="Arial" w:cs="Arial"/>
        </w:rPr>
        <w:t xml:space="preserve"> Engenharia, sobre i</w:t>
      </w:r>
      <w:r w:rsidR="00490BC5">
        <w:rPr>
          <w:rFonts w:ascii="Arial" w:hAnsi="Arial" w:cs="Arial"/>
        </w:rPr>
        <w:t>n</w:t>
      </w:r>
      <w:r>
        <w:rPr>
          <w:rFonts w:ascii="Arial" w:hAnsi="Arial" w:cs="Arial"/>
        </w:rPr>
        <w:t>stalação</w:t>
      </w:r>
      <w:r w:rsidR="00490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ar condicionado, sem data.(1item).</w:t>
      </w:r>
    </w:p>
    <w:p w:rsidR="007C3D49" w:rsidRDefault="007C3D49" w:rsidP="00815C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01.05.05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>Folder sobre as vantagens da Lançadeira Patente d</w:t>
      </w:r>
      <w:r w:rsidR="00490BC5">
        <w:rPr>
          <w:rFonts w:ascii="Arial" w:hAnsi="Arial" w:cs="Arial"/>
        </w:rPr>
        <w:t xml:space="preserve">e enfiamento à mão Marca </w:t>
      </w:r>
      <w:proofErr w:type="spellStart"/>
      <w:r w:rsidR="00490BC5">
        <w:rPr>
          <w:rFonts w:ascii="Arial" w:hAnsi="Arial" w:cs="Arial"/>
        </w:rPr>
        <w:t>Veritas</w:t>
      </w:r>
      <w:proofErr w:type="spellEnd"/>
      <w:r w:rsidR="00490BC5">
        <w:rPr>
          <w:rFonts w:ascii="Arial" w:hAnsi="Arial" w:cs="Arial"/>
        </w:rPr>
        <w:t xml:space="preserve">, vendida unicamente por </w:t>
      </w:r>
      <w:proofErr w:type="spellStart"/>
      <w:r w:rsidR="00490BC5">
        <w:rPr>
          <w:rFonts w:ascii="Arial" w:hAnsi="Arial" w:cs="Arial"/>
        </w:rPr>
        <w:t>W.R.BLAND</w:t>
      </w:r>
      <w:proofErr w:type="spellEnd"/>
      <w:r w:rsidR="00490BC5">
        <w:rPr>
          <w:rFonts w:ascii="Arial" w:hAnsi="Arial" w:cs="Arial"/>
        </w:rPr>
        <w:t xml:space="preserve"> &amp; CIA.,</w:t>
      </w:r>
      <w:r>
        <w:rPr>
          <w:rFonts w:ascii="Arial" w:hAnsi="Arial" w:cs="Arial"/>
        </w:rPr>
        <w:t xml:space="preserve"> </w:t>
      </w:r>
      <w:r w:rsidR="00490BC5">
        <w:rPr>
          <w:rFonts w:ascii="Arial" w:hAnsi="Arial" w:cs="Arial"/>
        </w:rPr>
        <w:t>datada de 05 de ago de 1904.(1 item).</w:t>
      </w:r>
    </w:p>
    <w:p w:rsidR="0075477D" w:rsidRDefault="0075477D" w:rsidP="007547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01.06      Livro Clara </w:t>
      </w:r>
      <w:proofErr w:type="gramStart"/>
      <w:r>
        <w:rPr>
          <w:rFonts w:ascii="Arial" w:hAnsi="Arial" w:cs="Arial"/>
        </w:rPr>
        <w:t>Fane ,</w:t>
      </w:r>
      <w:proofErr w:type="gramEnd"/>
      <w:r>
        <w:rPr>
          <w:rFonts w:ascii="Arial" w:hAnsi="Arial" w:cs="Arial"/>
        </w:rPr>
        <w:t xml:space="preserve"> 01 exemplar sem capa até a página </w:t>
      </w:r>
      <w:r w:rsidR="0016053B">
        <w:rPr>
          <w:rFonts w:ascii="Arial" w:hAnsi="Arial" w:cs="Arial"/>
        </w:rPr>
        <w:t>46.</w:t>
      </w:r>
    </w:p>
    <w:p w:rsidR="002C0EBB" w:rsidRDefault="0016053B" w:rsidP="00815C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01.07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434014">
        <w:rPr>
          <w:rFonts w:ascii="Arial" w:hAnsi="Arial" w:cs="Arial"/>
        </w:rPr>
        <w:t xml:space="preserve">Revista semanal do mercado de algodão de 04/02/1909, produzida </w:t>
      </w:r>
      <w:proofErr w:type="spellStart"/>
      <w:r w:rsidR="00434014">
        <w:rPr>
          <w:rFonts w:ascii="Arial" w:hAnsi="Arial" w:cs="Arial"/>
        </w:rPr>
        <w:t>pela</w:t>
      </w:r>
      <w:r w:rsidR="00434014" w:rsidRPr="00815C28">
        <w:rPr>
          <w:rFonts w:ascii="Arial" w:hAnsi="Arial" w:cs="Arial"/>
        </w:rPr>
        <w:t>W</w:t>
      </w:r>
      <w:proofErr w:type="spellEnd"/>
      <w:r w:rsidR="00434014" w:rsidRPr="00815C28">
        <w:rPr>
          <w:rFonts w:ascii="Arial" w:hAnsi="Arial" w:cs="Arial"/>
        </w:rPr>
        <w:t>.</w:t>
      </w:r>
      <w:proofErr w:type="spellStart"/>
      <w:r w:rsidR="00434014" w:rsidRPr="00815C28">
        <w:rPr>
          <w:rFonts w:ascii="Arial" w:hAnsi="Arial" w:cs="Arial"/>
        </w:rPr>
        <w:t>R.Bland</w:t>
      </w:r>
      <w:proofErr w:type="spellEnd"/>
      <w:r w:rsidR="00434014" w:rsidRPr="00815C28">
        <w:rPr>
          <w:rFonts w:ascii="Arial" w:hAnsi="Arial" w:cs="Arial"/>
        </w:rPr>
        <w:t xml:space="preserve"> &amp; Cia, Londres ( 1 item)</w:t>
      </w:r>
      <w:r w:rsidR="000334F8">
        <w:rPr>
          <w:rFonts w:ascii="Arial" w:hAnsi="Arial" w:cs="Arial"/>
        </w:rPr>
        <w:t>;</w:t>
      </w:r>
      <w:r w:rsidR="00815C28">
        <w:rPr>
          <w:rFonts w:ascii="Arial" w:hAnsi="Arial" w:cs="Arial"/>
        </w:rPr>
        <w:t xml:space="preserve"> 01.08   Revista  sem</w:t>
      </w:r>
      <w:r w:rsidR="000334F8">
        <w:rPr>
          <w:rFonts w:ascii="Arial" w:hAnsi="Arial" w:cs="Arial"/>
        </w:rPr>
        <w:t>a</w:t>
      </w:r>
      <w:r w:rsidR="00815C28">
        <w:rPr>
          <w:rFonts w:ascii="Arial" w:hAnsi="Arial" w:cs="Arial"/>
        </w:rPr>
        <w:t>nal do mercado de</w:t>
      </w:r>
      <w:r w:rsidR="00434014" w:rsidRPr="00434014">
        <w:rPr>
          <w:rFonts w:ascii="Arial" w:hAnsi="Arial" w:cs="Arial"/>
        </w:rPr>
        <w:t xml:space="preserve"> algodão 18/02/1909, produzida</w:t>
      </w:r>
      <w:r w:rsidR="00434014">
        <w:rPr>
          <w:rFonts w:ascii="Arial" w:hAnsi="Arial" w:cs="Arial"/>
        </w:rPr>
        <w:t xml:space="preserve"> </w:t>
      </w:r>
      <w:r w:rsidR="00434014" w:rsidRPr="00434014">
        <w:rPr>
          <w:rFonts w:ascii="Arial" w:hAnsi="Arial" w:cs="Arial"/>
        </w:rPr>
        <w:t xml:space="preserve">pela </w:t>
      </w:r>
      <w:proofErr w:type="spellStart"/>
      <w:r w:rsidR="00434014" w:rsidRPr="00434014">
        <w:rPr>
          <w:rFonts w:ascii="Arial" w:hAnsi="Arial" w:cs="Arial"/>
        </w:rPr>
        <w:t>W.</w:t>
      </w:r>
      <w:r w:rsidR="00434014">
        <w:rPr>
          <w:rFonts w:ascii="Arial" w:hAnsi="Arial" w:cs="Arial"/>
        </w:rPr>
        <w:t>R.Bland</w:t>
      </w:r>
      <w:proofErr w:type="spellEnd"/>
      <w:r w:rsidR="00434014">
        <w:rPr>
          <w:rFonts w:ascii="Arial" w:hAnsi="Arial" w:cs="Arial"/>
        </w:rPr>
        <w:t xml:space="preserve"> &amp; Cia, Londres (1 item)</w:t>
      </w:r>
      <w:r w:rsidR="00434014" w:rsidRPr="00434014">
        <w:rPr>
          <w:rFonts w:ascii="Arial" w:hAnsi="Arial" w:cs="Arial"/>
        </w:rPr>
        <w:t xml:space="preserve"> </w:t>
      </w:r>
      <w:r w:rsidR="002C0EBB" w:rsidRPr="00434014">
        <w:rPr>
          <w:rFonts w:ascii="Arial" w:hAnsi="Arial" w:cs="Arial"/>
        </w:rPr>
        <w:t xml:space="preserve"> </w:t>
      </w:r>
    </w:p>
    <w:p w:rsidR="00434014" w:rsidRDefault="000334F8" w:rsidP="000334F8">
      <w:pPr>
        <w:spacing w:line="240" w:lineRule="auto"/>
        <w:jc w:val="both"/>
        <w:rPr>
          <w:rFonts w:ascii="Arial" w:hAnsi="Arial" w:cs="Arial"/>
        </w:rPr>
      </w:pPr>
      <w:r w:rsidRPr="003F5618">
        <w:rPr>
          <w:rFonts w:ascii="Arial" w:hAnsi="Arial" w:cs="Arial"/>
        </w:rPr>
        <w:t>0</w:t>
      </w:r>
      <w:r w:rsidR="0016053B" w:rsidRPr="003F5618">
        <w:rPr>
          <w:rFonts w:ascii="Arial" w:hAnsi="Arial" w:cs="Arial"/>
        </w:rPr>
        <w:t>1.08</w:t>
      </w:r>
      <w:proofErr w:type="gramStart"/>
      <w:r w:rsidR="0016053B" w:rsidRPr="000334F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</w:t>
      </w:r>
      <w:proofErr w:type="gramEnd"/>
      <w:r w:rsidR="00434014">
        <w:rPr>
          <w:rFonts w:ascii="Arial" w:hAnsi="Arial" w:cs="Arial"/>
        </w:rPr>
        <w:t>Diário oficial do Governo do Império de 31 de dez de 1887, página 8, publicação da Ata de Assembléia da Cia de Fiação e Tecelagem Industrial Mineira, divulgando a dissolução da Empresa.</w:t>
      </w:r>
      <w:r w:rsidR="0016053B">
        <w:rPr>
          <w:rFonts w:ascii="Arial" w:hAnsi="Arial" w:cs="Arial"/>
        </w:rPr>
        <w:t xml:space="preserve"> </w:t>
      </w:r>
      <w:proofErr w:type="gramStart"/>
      <w:r w:rsidR="0016053B">
        <w:rPr>
          <w:rFonts w:ascii="Arial" w:hAnsi="Arial" w:cs="Arial"/>
        </w:rPr>
        <w:t>4</w:t>
      </w:r>
      <w:proofErr w:type="gramEnd"/>
      <w:r w:rsidR="0016053B">
        <w:rPr>
          <w:rFonts w:ascii="Arial" w:hAnsi="Arial" w:cs="Arial"/>
        </w:rPr>
        <w:t xml:space="preserve"> exemplares.</w:t>
      </w:r>
    </w:p>
    <w:p w:rsidR="00434014" w:rsidRDefault="000334F8" w:rsidP="000334F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01.09    </w:t>
      </w:r>
      <w:r w:rsidR="0049760D">
        <w:rPr>
          <w:rFonts w:ascii="Arial" w:hAnsi="Arial" w:cs="Arial"/>
        </w:rPr>
        <w:t xml:space="preserve">Diário oficial do Governo do Império de 08 de abr de 1889, página 6, seu </w:t>
      </w:r>
      <w:proofErr w:type="spellStart"/>
      <w:r w:rsidR="0049760D">
        <w:rPr>
          <w:rFonts w:ascii="Arial" w:hAnsi="Arial" w:cs="Arial"/>
        </w:rPr>
        <w:t>Artº</w:t>
      </w:r>
      <w:proofErr w:type="spellEnd"/>
      <w:r w:rsidR="0049760D">
        <w:rPr>
          <w:rFonts w:ascii="Arial" w:hAnsi="Arial" w:cs="Arial"/>
        </w:rPr>
        <w:t xml:space="preserve"> 1º a abertura do capital social da Empresa; </w:t>
      </w:r>
      <w:proofErr w:type="spellStart"/>
      <w:r w:rsidR="0049760D">
        <w:rPr>
          <w:rFonts w:ascii="Arial" w:hAnsi="Arial" w:cs="Arial"/>
        </w:rPr>
        <w:t>artº</w:t>
      </w:r>
      <w:proofErr w:type="spellEnd"/>
      <w:r w:rsidR="0049760D">
        <w:rPr>
          <w:rFonts w:ascii="Arial" w:hAnsi="Arial" w:cs="Arial"/>
        </w:rPr>
        <w:t xml:space="preserve"> 2º informa a sede na Corte do Rio de Janeiro e estipula duração da empresa por um período de 30 anos.</w:t>
      </w:r>
      <w:r w:rsidR="0016053B">
        <w:rPr>
          <w:rFonts w:ascii="Arial" w:hAnsi="Arial" w:cs="Arial"/>
        </w:rPr>
        <w:t xml:space="preserve"> </w:t>
      </w:r>
      <w:proofErr w:type="gramStart"/>
      <w:r w:rsidR="0016053B">
        <w:rPr>
          <w:rFonts w:ascii="Arial" w:hAnsi="Arial" w:cs="Arial"/>
        </w:rPr>
        <w:t>4</w:t>
      </w:r>
      <w:proofErr w:type="gramEnd"/>
      <w:r w:rsidR="0016053B">
        <w:rPr>
          <w:rFonts w:ascii="Arial" w:hAnsi="Arial" w:cs="Arial"/>
        </w:rPr>
        <w:t xml:space="preserve"> exemplares.</w:t>
      </w:r>
    </w:p>
    <w:p w:rsidR="000334F8" w:rsidRDefault="000334F8" w:rsidP="000334F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01.09</w:t>
      </w:r>
      <w:r>
        <w:rPr>
          <w:rFonts w:ascii="Arial" w:hAnsi="Arial" w:cs="Arial"/>
        </w:rPr>
        <w:tab/>
        <w:t xml:space="preserve">     </w:t>
      </w:r>
      <w:r w:rsidR="006E3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Apólices</w:t>
      </w:r>
      <w:r>
        <w:rPr>
          <w:rFonts w:ascii="Arial" w:hAnsi="Arial" w:cs="Arial"/>
        </w:rPr>
        <w:tab/>
      </w:r>
      <w:r w:rsidR="006E3E3B">
        <w:rPr>
          <w:rFonts w:ascii="Arial" w:hAnsi="Arial" w:cs="Arial"/>
        </w:rPr>
        <w:t>de seguros</w:t>
      </w:r>
    </w:p>
    <w:p w:rsidR="00211CCB" w:rsidRDefault="00F5771D" w:rsidP="000334F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01.09</w:t>
      </w:r>
      <w:r w:rsidR="000334F8">
        <w:rPr>
          <w:rFonts w:ascii="Arial" w:hAnsi="Arial" w:cs="Arial"/>
        </w:rPr>
        <w:t>.01</w:t>
      </w:r>
      <w:proofErr w:type="gramStart"/>
      <w:r w:rsidR="002E2BAF">
        <w:rPr>
          <w:rFonts w:ascii="Arial" w:hAnsi="Arial" w:cs="Arial"/>
        </w:rPr>
        <w:t xml:space="preserve">  </w:t>
      </w:r>
      <w:proofErr w:type="gramEnd"/>
      <w:r w:rsidR="00211CCB">
        <w:rPr>
          <w:rFonts w:ascii="Arial" w:hAnsi="Arial" w:cs="Arial"/>
        </w:rPr>
        <w:t xml:space="preserve">Apólice  de seguros emitida pela </w:t>
      </w:r>
      <w:proofErr w:type="spellStart"/>
      <w:r w:rsidR="00211CCB">
        <w:rPr>
          <w:rFonts w:ascii="Arial" w:hAnsi="Arial" w:cs="Arial"/>
        </w:rPr>
        <w:t>Corporation</w:t>
      </w:r>
      <w:proofErr w:type="spellEnd"/>
      <w:r w:rsidR="00211CCB">
        <w:rPr>
          <w:rFonts w:ascii="Arial" w:hAnsi="Arial" w:cs="Arial"/>
        </w:rPr>
        <w:t xml:space="preserve"> </w:t>
      </w:r>
      <w:proofErr w:type="spellStart"/>
      <w:r w:rsidR="00211CCB">
        <w:rPr>
          <w:rFonts w:ascii="Arial" w:hAnsi="Arial" w:cs="Arial"/>
        </w:rPr>
        <w:t>Of</w:t>
      </w:r>
      <w:proofErr w:type="spellEnd"/>
      <w:r w:rsidR="00211CCB">
        <w:rPr>
          <w:rFonts w:ascii="Arial" w:hAnsi="Arial" w:cs="Arial"/>
        </w:rPr>
        <w:t xml:space="preserve">  </w:t>
      </w:r>
      <w:proofErr w:type="spellStart"/>
      <w:r w:rsidR="00211CCB">
        <w:rPr>
          <w:rFonts w:ascii="Arial" w:hAnsi="Arial" w:cs="Arial"/>
        </w:rPr>
        <w:t>The</w:t>
      </w:r>
      <w:proofErr w:type="spellEnd"/>
      <w:r w:rsidR="00211CCB">
        <w:rPr>
          <w:rFonts w:ascii="Arial" w:hAnsi="Arial" w:cs="Arial"/>
        </w:rPr>
        <w:t xml:space="preserve"> Royal Exchange </w:t>
      </w:r>
      <w:proofErr w:type="spellStart"/>
      <w:r w:rsidR="00211CCB">
        <w:rPr>
          <w:rFonts w:ascii="Arial" w:hAnsi="Arial" w:cs="Arial"/>
        </w:rPr>
        <w:t>Assurance</w:t>
      </w:r>
      <w:proofErr w:type="spellEnd"/>
      <w:r w:rsidR="00211CCB">
        <w:rPr>
          <w:rFonts w:ascii="Arial" w:hAnsi="Arial" w:cs="Arial"/>
        </w:rPr>
        <w:t xml:space="preserve"> ; relação de itens segurados; memorando. Apólice nº 2032396</w:t>
      </w:r>
    </w:p>
    <w:p w:rsidR="00211CCB" w:rsidRDefault="00F5771D" w:rsidP="00E373D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</w:t>
      </w:r>
      <w:r w:rsidR="00E373DD">
        <w:rPr>
          <w:rFonts w:ascii="Arial" w:hAnsi="Arial" w:cs="Arial"/>
        </w:rPr>
        <w:t>09.02</w:t>
      </w:r>
      <w:proofErr w:type="gramStart"/>
      <w:r w:rsidR="00211CCB">
        <w:rPr>
          <w:rFonts w:ascii="Arial" w:hAnsi="Arial" w:cs="Arial"/>
        </w:rPr>
        <w:t xml:space="preserve">    </w:t>
      </w:r>
      <w:proofErr w:type="gramEnd"/>
      <w:r w:rsidR="00211CCB">
        <w:rPr>
          <w:rFonts w:ascii="Arial" w:hAnsi="Arial" w:cs="Arial"/>
        </w:rPr>
        <w:t>Apólice coletiva de seguros acidente de trabalho  de 07 dez 1922, emitida</w:t>
      </w:r>
      <w:r w:rsidR="00E373DD">
        <w:rPr>
          <w:rFonts w:ascii="Arial" w:hAnsi="Arial" w:cs="Arial"/>
        </w:rPr>
        <w:t xml:space="preserve"> </w:t>
      </w:r>
      <w:r w:rsidR="00211CCB">
        <w:rPr>
          <w:rFonts w:ascii="Arial" w:hAnsi="Arial" w:cs="Arial"/>
        </w:rPr>
        <w:t xml:space="preserve">pela Caixa Geral das Famílias. Apólice nº </w:t>
      </w:r>
      <w:proofErr w:type="gramStart"/>
      <w:r w:rsidR="00211CCB">
        <w:rPr>
          <w:rFonts w:ascii="Arial" w:hAnsi="Arial" w:cs="Arial"/>
        </w:rPr>
        <w:t>1157.</w:t>
      </w:r>
      <w:proofErr w:type="gramEnd"/>
      <w:r w:rsidR="00E373DD">
        <w:rPr>
          <w:rFonts w:ascii="Arial" w:hAnsi="Arial" w:cs="Arial"/>
        </w:rPr>
        <w:t>(1 item)</w:t>
      </w:r>
    </w:p>
    <w:p w:rsidR="00211CCB" w:rsidRDefault="00F5771D" w:rsidP="00042A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</w:t>
      </w:r>
      <w:r w:rsidR="00E373DD">
        <w:rPr>
          <w:rFonts w:ascii="Arial" w:hAnsi="Arial" w:cs="Arial"/>
        </w:rPr>
        <w:t>09.03</w:t>
      </w:r>
      <w:proofErr w:type="gramStart"/>
      <w:r w:rsidR="00211CCB">
        <w:rPr>
          <w:rFonts w:ascii="Arial" w:hAnsi="Arial" w:cs="Arial"/>
        </w:rPr>
        <w:t xml:space="preserve">   </w:t>
      </w:r>
      <w:proofErr w:type="gramEnd"/>
      <w:r w:rsidR="00211CCB">
        <w:rPr>
          <w:rFonts w:ascii="Arial" w:hAnsi="Arial" w:cs="Arial"/>
        </w:rPr>
        <w:t xml:space="preserve">Apólice de seguros contra incêndio, emitida pela Liverpool &amp; </w:t>
      </w:r>
      <w:proofErr w:type="spellStart"/>
      <w:r w:rsidR="00211CCB">
        <w:rPr>
          <w:rFonts w:ascii="Arial" w:hAnsi="Arial" w:cs="Arial"/>
        </w:rPr>
        <w:t>London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and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Globe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Insurance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Company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Limited</w:t>
      </w:r>
      <w:proofErr w:type="spellEnd"/>
      <w:r w:rsidR="003B70B2">
        <w:rPr>
          <w:rFonts w:ascii="Arial" w:hAnsi="Arial" w:cs="Arial"/>
        </w:rPr>
        <w:t>. Apólice nº13815265</w:t>
      </w:r>
      <w:r w:rsidR="00E373DD">
        <w:rPr>
          <w:rFonts w:ascii="Arial" w:hAnsi="Arial" w:cs="Arial"/>
        </w:rPr>
        <w:t>(</w:t>
      </w:r>
      <w:proofErr w:type="gramStart"/>
      <w:r w:rsidR="00E373DD">
        <w:rPr>
          <w:rFonts w:ascii="Arial" w:hAnsi="Arial" w:cs="Arial"/>
        </w:rPr>
        <w:t>1</w:t>
      </w:r>
      <w:proofErr w:type="gramEnd"/>
      <w:r w:rsidR="00E373DD">
        <w:rPr>
          <w:rFonts w:ascii="Arial" w:hAnsi="Arial" w:cs="Arial"/>
        </w:rPr>
        <w:t xml:space="preserve"> item)</w:t>
      </w:r>
    </w:p>
    <w:p w:rsidR="00893CC1" w:rsidRDefault="00F5771D" w:rsidP="00CE3C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</w:t>
      </w:r>
      <w:r w:rsidR="00E373DD">
        <w:rPr>
          <w:rFonts w:ascii="Arial" w:hAnsi="Arial" w:cs="Arial"/>
        </w:rPr>
        <w:t>09.04</w:t>
      </w:r>
      <w:r w:rsidR="003B70B2">
        <w:rPr>
          <w:rFonts w:ascii="Arial" w:hAnsi="Arial" w:cs="Arial"/>
        </w:rPr>
        <w:t xml:space="preserve">     Apólice de seguros emitida por </w:t>
      </w:r>
      <w:proofErr w:type="spellStart"/>
      <w:r w:rsidR="003B70B2">
        <w:rPr>
          <w:rFonts w:ascii="Arial" w:hAnsi="Arial" w:cs="Arial"/>
        </w:rPr>
        <w:t>The</w:t>
      </w:r>
      <w:proofErr w:type="spellEnd"/>
      <w:r w:rsidR="003B70B2">
        <w:rPr>
          <w:rFonts w:ascii="Arial" w:hAnsi="Arial" w:cs="Arial"/>
        </w:rPr>
        <w:t xml:space="preserve"> Manchester </w:t>
      </w:r>
      <w:proofErr w:type="spellStart"/>
      <w:r w:rsidR="003B70B2">
        <w:rPr>
          <w:rFonts w:ascii="Arial" w:hAnsi="Arial" w:cs="Arial"/>
        </w:rPr>
        <w:t>Assurance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Company</w:t>
      </w:r>
      <w:proofErr w:type="spellEnd"/>
      <w:r w:rsidR="003B70B2">
        <w:rPr>
          <w:rFonts w:ascii="Arial" w:hAnsi="Arial" w:cs="Arial"/>
        </w:rPr>
        <w:t xml:space="preserve">, vigência de 31 dez 1902 a 31 dez 1903; relação de bens segurados; memorando. Apólice nº </w:t>
      </w:r>
      <w:proofErr w:type="gramStart"/>
      <w:r w:rsidR="003B70B2">
        <w:rPr>
          <w:rFonts w:ascii="Arial" w:hAnsi="Arial" w:cs="Arial"/>
        </w:rPr>
        <w:t>3961665</w:t>
      </w:r>
      <w:r w:rsidR="00E373DD">
        <w:rPr>
          <w:rFonts w:ascii="Arial" w:hAnsi="Arial" w:cs="Arial"/>
        </w:rPr>
        <w:t xml:space="preserve"> ;</w:t>
      </w:r>
      <w:proofErr w:type="gramEnd"/>
      <w:r w:rsidR="00E373DD">
        <w:rPr>
          <w:rFonts w:ascii="Arial" w:hAnsi="Arial" w:cs="Arial"/>
        </w:rPr>
        <w:t xml:space="preserve"> </w:t>
      </w:r>
      <w:r w:rsidR="003B70B2">
        <w:rPr>
          <w:rFonts w:ascii="Arial" w:hAnsi="Arial" w:cs="Arial"/>
        </w:rPr>
        <w:t xml:space="preserve"> Apólice de seguros, emitida por </w:t>
      </w:r>
      <w:proofErr w:type="spellStart"/>
      <w:r w:rsidR="003B70B2">
        <w:rPr>
          <w:rFonts w:ascii="Arial" w:hAnsi="Arial" w:cs="Arial"/>
        </w:rPr>
        <w:t>The</w:t>
      </w:r>
      <w:proofErr w:type="spellEnd"/>
      <w:r w:rsidR="003B70B2">
        <w:rPr>
          <w:rFonts w:ascii="Arial" w:hAnsi="Arial" w:cs="Arial"/>
        </w:rPr>
        <w:t xml:space="preserve"> Manchester </w:t>
      </w:r>
      <w:proofErr w:type="spellStart"/>
      <w:r w:rsidR="003B70B2">
        <w:rPr>
          <w:rFonts w:ascii="Arial" w:hAnsi="Arial" w:cs="Arial"/>
        </w:rPr>
        <w:t>Assurance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Company</w:t>
      </w:r>
      <w:proofErr w:type="spellEnd"/>
      <w:r w:rsidR="003B70B2">
        <w:rPr>
          <w:rFonts w:ascii="Arial" w:hAnsi="Arial" w:cs="Arial"/>
        </w:rPr>
        <w:t>, vigência de 31 dez 1902 a 31 dez 1903; relação bens segurados; memorando. Apólice nº 3961664</w:t>
      </w:r>
      <w:r w:rsidR="00E373DD">
        <w:rPr>
          <w:rFonts w:ascii="Arial" w:hAnsi="Arial" w:cs="Arial"/>
        </w:rPr>
        <w:t xml:space="preserve"> </w:t>
      </w:r>
      <w:r w:rsidR="00893CC1">
        <w:rPr>
          <w:rFonts w:ascii="Arial" w:hAnsi="Arial" w:cs="Arial"/>
        </w:rPr>
        <w:t>(</w:t>
      </w:r>
      <w:proofErr w:type="gramStart"/>
      <w:r w:rsidR="00893CC1">
        <w:rPr>
          <w:rFonts w:ascii="Arial" w:hAnsi="Arial" w:cs="Arial"/>
        </w:rPr>
        <w:t>6</w:t>
      </w:r>
      <w:proofErr w:type="gramEnd"/>
      <w:r w:rsidR="00893CC1">
        <w:rPr>
          <w:rFonts w:ascii="Arial" w:hAnsi="Arial" w:cs="Arial"/>
        </w:rPr>
        <w:t xml:space="preserve"> </w:t>
      </w:r>
      <w:proofErr w:type="spellStart"/>
      <w:r w:rsidR="00893CC1">
        <w:rPr>
          <w:rFonts w:ascii="Arial" w:hAnsi="Arial" w:cs="Arial"/>
        </w:rPr>
        <w:t>iítens</w:t>
      </w:r>
      <w:proofErr w:type="spellEnd"/>
      <w:r w:rsidR="00893CC1">
        <w:rPr>
          <w:rFonts w:ascii="Arial" w:hAnsi="Arial" w:cs="Arial"/>
        </w:rPr>
        <w:t>)</w:t>
      </w:r>
      <w:r w:rsidR="003B70B2">
        <w:rPr>
          <w:rFonts w:ascii="Arial" w:hAnsi="Arial" w:cs="Arial"/>
        </w:rPr>
        <w:t xml:space="preserve"> </w:t>
      </w:r>
    </w:p>
    <w:p w:rsidR="003B70B2" w:rsidRDefault="00893CC1" w:rsidP="00CE3C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01.09.05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3B70B2">
        <w:rPr>
          <w:rFonts w:ascii="Arial" w:hAnsi="Arial" w:cs="Arial"/>
        </w:rPr>
        <w:t xml:space="preserve">Apólice de seguros emitida por </w:t>
      </w:r>
      <w:proofErr w:type="spellStart"/>
      <w:r w:rsidR="003B70B2">
        <w:rPr>
          <w:rFonts w:ascii="Arial" w:hAnsi="Arial" w:cs="Arial"/>
        </w:rPr>
        <w:t>The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London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and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Lancashire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Fire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Assurance</w:t>
      </w:r>
      <w:proofErr w:type="spellEnd"/>
      <w:r w:rsidR="003B70B2">
        <w:rPr>
          <w:rFonts w:ascii="Arial" w:hAnsi="Arial" w:cs="Arial"/>
        </w:rPr>
        <w:t xml:space="preserve"> </w:t>
      </w:r>
      <w:proofErr w:type="spellStart"/>
      <w:r w:rsidR="003B70B2">
        <w:rPr>
          <w:rFonts w:ascii="Arial" w:hAnsi="Arial" w:cs="Arial"/>
        </w:rPr>
        <w:t>Company</w:t>
      </w:r>
      <w:proofErr w:type="spellEnd"/>
      <w:r w:rsidR="003B70B2">
        <w:rPr>
          <w:rFonts w:ascii="Arial" w:hAnsi="Arial" w:cs="Arial"/>
        </w:rPr>
        <w:t>, vigência 31 dez 1902 a 31 dez 1903; relação de bens segurados; memorando. Apólice nº 4919737</w:t>
      </w:r>
      <w:r>
        <w:rPr>
          <w:rFonts w:ascii="Arial" w:hAnsi="Arial" w:cs="Arial"/>
        </w:rPr>
        <w:t>;</w:t>
      </w:r>
      <w:proofErr w:type="gramStart"/>
      <w:r w:rsidR="00E373DD">
        <w:rPr>
          <w:rFonts w:ascii="Arial" w:hAnsi="Arial" w:cs="Arial"/>
        </w:rPr>
        <w:t xml:space="preserve"> </w:t>
      </w:r>
      <w:r w:rsidR="003B70B2" w:rsidRPr="00836F82">
        <w:rPr>
          <w:rFonts w:ascii="Arial" w:hAnsi="Arial" w:cs="Arial"/>
        </w:rPr>
        <w:t xml:space="preserve">  </w:t>
      </w:r>
      <w:proofErr w:type="gramEnd"/>
      <w:r w:rsidR="00836F82" w:rsidRPr="00836F82">
        <w:rPr>
          <w:rFonts w:ascii="Arial" w:hAnsi="Arial" w:cs="Arial"/>
        </w:rPr>
        <w:t>Apólice</w:t>
      </w:r>
      <w:r w:rsidR="00397E44">
        <w:rPr>
          <w:rFonts w:ascii="Arial" w:hAnsi="Arial" w:cs="Arial"/>
        </w:rPr>
        <w:t xml:space="preserve"> de seguros</w:t>
      </w:r>
      <w:r w:rsidR="00836F82" w:rsidRPr="00836F82">
        <w:rPr>
          <w:rFonts w:ascii="Arial" w:hAnsi="Arial" w:cs="Arial"/>
        </w:rPr>
        <w:t xml:space="preserve"> emitida por </w:t>
      </w:r>
      <w:proofErr w:type="spellStart"/>
      <w:r w:rsidR="00836F82" w:rsidRPr="00836F82">
        <w:rPr>
          <w:rFonts w:ascii="Arial" w:hAnsi="Arial" w:cs="Arial"/>
        </w:rPr>
        <w:t>The</w:t>
      </w:r>
      <w:proofErr w:type="spellEnd"/>
      <w:r w:rsidR="00836F82" w:rsidRPr="00836F82">
        <w:rPr>
          <w:rFonts w:ascii="Arial" w:hAnsi="Arial" w:cs="Arial"/>
        </w:rPr>
        <w:t xml:space="preserve"> </w:t>
      </w:r>
      <w:proofErr w:type="spellStart"/>
      <w:r w:rsidR="00836F82" w:rsidRPr="00836F82">
        <w:rPr>
          <w:rFonts w:ascii="Arial" w:hAnsi="Arial" w:cs="Arial"/>
        </w:rPr>
        <w:t>London</w:t>
      </w:r>
      <w:proofErr w:type="spellEnd"/>
      <w:r w:rsidR="00836F82" w:rsidRPr="00836F82">
        <w:rPr>
          <w:rFonts w:ascii="Arial" w:hAnsi="Arial" w:cs="Arial"/>
        </w:rPr>
        <w:t xml:space="preserve"> </w:t>
      </w:r>
      <w:proofErr w:type="spellStart"/>
      <w:r w:rsidR="00836F82" w:rsidRPr="00836F82">
        <w:rPr>
          <w:rFonts w:ascii="Arial" w:hAnsi="Arial" w:cs="Arial"/>
        </w:rPr>
        <w:t>and</w:t>
      </w:r>
      <w:proofErr w:type="spellEnd"/>
      <w:r w:rsidR="00836F82" w:rsidRPr="00836F82">
        <w:rPr>
          <w:rFonts w:ascii="Arial" w:hAnsi="Arial" w:cs="Arial"/>
        </w:rPr>
        <w:t xml:space="preserve"> </w:t>
      </w:r>
      <w:proofErr w:type="spellStart"/>
      <w:r w:rsidR="00836F82" w:rsidRPr="00836F82">
        <w:rPr>
          <w:rFonts w:ascii="Arial" w:hAnsi="Arial" w:cs="Arial"/>
        </w:rPr>
        <w:t>Lancashire</w:t>
      </w:r>
      <w:proofErr w:type="spellEnd"/>
      <w:r w:rsidR="00836F82" w:rsidRPr="00836F82">
        <w:rPr>
          <w:rFonts w:ascii="Arial" w:hAnsi="Arial" w:cs="Arial"/>
        </w:rPr>
        <w:t xml:space="preserve"> </w:t>
      </w:r>
      <w:proofErr w:type="spellStart"/>
      <w:r w:rsidR="00836F82" w:rsidRPr="00836F82">
        <w:rPr>
          <w:rFonts w:ascii="Arial" w:hAnsi="Arial" w:cs="Arial"/>
        </w:rPr>
        <w:t>Fire</w:t>
      </w:r>
      <w:proofErr w:type="spellEnd"/>
      <w:r w:rsidR="00836F82" w:rsidRPr="00836F82">
        <w:rPr>
          <w:rFonts w:ascii="Arial" w:hAnsi="Arial" w:cs="Arial"/>
        </w:rPr>
        <w:t xml:space="preserve"> </w:t>
      </w:r>
      <w:proofErr w:type="spellStart"/>
      <w:r w:rsidR="00836F82" w:rsidRPr="00836F82">
        <w:rPr>
          <w:rFonts w:ascii="Arial" w:hAnsi="Arial" w:cs="Arial"/>
        </w:rPr>
        <w:t>Assurance</w:t>
      </w:r>
      <w:proofErr w:type="spellEnd"/>
      <w:r w:rsidR="00836F82" w:rsidRPr="00836F82">
        <w:rPr>
          <w:rFonts w:ascii="Arial" w:hAnsi="Arial" w:cs="Arial"/>
        </w:rPr>
        <w:t xml:space="preserve"> </w:t>
      </w:r>
      <w:r w:rsidR="00277CC6">
        <w:rPr>
          <w:rFonts w:ascii="Arial" w:hAnsi="Arial" w:cs="Arial"/>
        </w:rPr>
        <w:t xml:space="preserve">  </w:t>
      </w:r>
      <w:proofErr w:type="spellStart"/>
      <w:r w:rsidR="00836F82" w:rsidRPr="00836F82">
        <w:rPr>
          <w:rFonts w:ascii="Arial" w:hAnsi="Arial" w:cs="Arial"/>
        </w:rPr>
        <w:t>Company</w:t>
      </w:r>
      <w:proofErr w:type="spellEnd"/>
      <w:r w:rsidR="00836F82" w:rsidRPr="00836F82">
        <w:rPr>
          <w:rFonts w:ascii="Arial" w:hAnsi="Arial" w:cs="Arial"/>
        </w:rPr>
        <w:t>, vigência 04 mar 1923 a 04 mar 1924. Apólice nº 11523629</w:t>
      </w:r>
      <w:r>
        <w:rPr>
          <w:rFonts w:ascii="Arial" w:hAnsi="Arial" w:cs="Arial"/>
        </w:rPr>
        <w:t>; Duplicata de</w:t>
      </w:r>
      <w:proofErr w:type="gramStart"/>
      <w:r w:rsidR="00836F82">
        <w:rPr>
          <w:rFonts w:ascii="Arial" w:hAnsi="Arial" w:cs="Arial"/>
        </w:rPr>
        <w:t xml:space="preserve">  </w:t>
      </w:r>
      <w:proofErr w:type="gramEnd"/>
      <w:r w:rsidR="00836F82">
        <w:rPr>
          <w:rFonts w:ascii="Arial" w:hAnsi="Arial" w:cs="Arial"/>
        </w:rPr>
        <w:t xml:space="preserve">Apólice de seguros </w:t>
      </w:r>
      <w:r w:rsidR="00397E44">
        <w:rPr>
          <w:rFonts w:ascii="Arial" w:hAnsi="Arial" w:cs="Arial"/>
        </w:rPr>
        <w:t>, emitida pela</w:t>
      </w:r>
      <w:r w:rsidR="00024ABE">
        <w:rPr>
          <w:rFonts w:ascii="Arial" w:hAnsi="Arial" w:cs="Arial"/>
        </w:rPr>
        <w:t xml:space="preserve"> </w:t>
      </w:r>
      <w:proofErr w:type="spellStart"/>
      <w:r w:rsidR="00024ABE">
        <w:rPr>
          <w:rFonts w:ascii="Arial" w:hAnsi="Arial" w:cs="Arial"/>
        </w:rPr>
        <w:t>The</w:t>
      </w:r>
      <w:proofErr w:type="spellEnd"/>
      <w:r w:rsidR="00024ABE">
        <w:rPr>
          <w:rFonts w:ascii="Arial" w:hAnsi="Arial" w:cs="Arial"/>
        </w:rPr>
        <w:t xml:space="preserve"> </w:t>
      </w:r>
      <w:r w:rsidR="00397E44">
        <w:rPr>
          <w:rFonts w:ascii="Arial" w:hAnsi="Arial" w:cs="Arial"/>
        </w:rPr>
        <w:t xml:space="preserve"> </w:t>
      </w:r>
      <w:proofErr w:type="spellStart"/>
      <w:r w:rsidR="00397E44">
        <w:rPr>
          <w:rFonts w:ascii="Arial" w:hAnsi="Arial" w:cs="Arial"/>
        </w:rPr>
        <w:t>London</w:t>
      </w:r>
      <w:proofErr w:type="spellEnd"/>
      <w:r w:rsidR="00024ABE">
        <w:rPr>
          <w:rFonts w:ascii="Arial" w:hAnsi="Arial" w:cs="Arial"/>
        </w:rPr>
        <w:t xml:space="preserve"> </w:t>
      </w:r>
      <w:proofErr w:type="spellStart"/>
      <w:r w:rsidR="00024ABE">
        <w:rPr>
          <w:rFonts w:ascii="Arial" w:hAnsi="Arial" w:cs="Arial"/>
        </w:rPr>
        <w:t>and</w:t>
      </w:r>
      <w:proofErr w:type="spellEnd"/>
      <w:r w:rsidR="00397E44">
        <w:rPr>
          <w:rFonts w:ascii="Arial" w:hAnsi="Arial" w:cs="Arial"/>
        </w:rPr>
        <w:t xml:space="preserve"> </w:t>
      </w:r>
      <w:proofErr w:type="spellStart"/>
      <w:r w:rsidR="00397E44">
        <w:rPr>
          <w:rFonts w:ascii="Arial" w:hAnsi="Arial" w:cs="Arial"/>
        </w:rPr>
        <w:t>Lancashire</w:t>
      </w:r>
      <w:proofErr w:type="spellEnd"/>
      <w:r w:rsidR="00397E44">
        <w:rPr>
          <w:rFonts w:ascii="Arial" w:hAnsi="Arial" w:cs="Arial"/>
        </w:rPr>
        <w:t xml:space="preserve"> </w:t>
      </w:r>
      <w:proofErr w:type="spellStart"/>
      <w:r w:rsidR="00397E44">
        <w:rPr>
          <w:rFonts w:ascii="Arial" w:hAnsi="Arial" w:cs="Arial"/>
        </w:rPr>
        <w:t>Fire</w:t>
      </w:r>
      <w:proofErr w:type="spellEnd"/>
      <w:r w:rsidR="00397E44">
        <w:rPr>
          <w:rFonts w:ascii="Arial" w:hAnsi="Arial" w:cs="Arial"/>
        </w:rPr>
        <w:t xml:space="preserve"> </w:t>
      </w:r>
      <w:proofErr w:type="spellStart"/>
      <w:r w:rsidR="00397E44">
        <w:rPr>
          <w:rFonts w:ascii="Arial" w:hAnsi="Arial" w:cs="Arial"/>
        </w:rPr>
        <w:t>Insurance</w:t>
      </w:r>
      <w:proofErr w:type="spellEnd"/>
      <w:r w:rsidR="00397E44">
        <w:rPr>
          <w:rFonts w:ascii="Arial" w:hAnsi="Arial" w:cs="Arial"/>
        </w:rPr>
        <w:t xml:space="preserve"> </w:t>
      </w:r>
      <w:proofErr w:type="spellStart"/>
      <w:r w:rsidR="00397E44">
        <w:rPr>
          <w:rFonts w:ascii="Arial" w:hAnsi="Arial" w:cs="Arial"/>
        </w:rPr>
        <w:t>Company</w:t>
      </w:r>
      <w:proofErr w:type="spellEnd"/>
      <w:r w:rsidR="00397E44">
        <w:rPr>
          <w:rFonts w:ascii="Arial" w:hAnsi="Arial" w:cs="Arial"/>
        </w:rPr>
        <w:t xml:space="preserve">,  vigência </w:t>
      </w:r>
      <w:r w:rsidR="00836F82" w:rsidRPr="00397E44">
        <w:rPr>
          <w:rFonts w:ascii="Arial" w:hAnsi="Arial" w:cs="Arial"/>
        </w:rPr>
        <w:t xml:space="preserve"> </w:t>
      </w:r>
      <w:r w:rsidR="00397E44">
        <w:rPr>
          <w:rFonts w:ascii="Arial" w:hAnsi="Arial" w:cs="Arial"/>
        </w:rPr>
        <w:t xml:space="preserve">31 dez 1902 a 31 dez 1903, datada de 11 mar 1903. Apólice nº </w:t>
      </w:r>
      <w:proofErr w:type="gramStart"/>
      <w:r w:rsidR="00397E44">
        <w:rPr>
          <w:rFonts w:ascii="Arial" w:hAnsi="Arial" w:cs="Arial"/>
        </w:rPr>
        <w:t>4919738.</w:t>
      </w:r>
      <w:proofErr w:type="gramEnd"/>
      <w:r>
        <w:rPr>
          <w:rFonts w:ascii="Arial" w:hAnsi="Arial" w:cs="Arial"/>
        </w:rPr>
        <w:t>(5 itens)</w:t>
      </w:r>
    </w:p>
    <w:p w:rsidR="009D5A6D" w:rsidRDefault="0044345B" w:rsidP="00CE3C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</w:t>
      </w:r>
      <w:r w:rsidR="00893CC1">
        <w:rPr>
          <w:rFonts w:ascii="Arial" w:hAnsi="Arial" w:cs="Arial"/>
        </w:rPr>
        <w:t>09.06</w:t>
      </w:r>
      <w:proofErr w:type="gramStart"/>
      <w:r w:rsidR="00397E44">
        <w:rPr>
          <w:rFonts w:ascii="Arial" w:hAnsi="Arial" w:cs="Arial"/>
        </w:rPr>
        <w:t xml:space="preserve">   </w:t>
      </w:r>
      <w:proofErr w:type="gramEnd"/>
      <w:r w:rsidR="00397E44">
        <w:rPr>
          <w:rFonts w:ascii="Arial" w:hAnsi="Arial" w:cs="Arial"/>
        </w:rPr>
        <w:t xml:space="preserve">Apólice de seguros </w:t>
      </w:r>
      <w:r w:rsidR="009D5A6D">
        <w:rPr>
          <w:rFonts w:ascii="Arial" w:hAnsi="Arial" w:cs="Arial"/>
        </w:rPr>
        <w:t xml:space="preserve">emitida pela </w:t>
      </w:r>
      <w:proofErr w:type="spellStart"/>
      <w:r w:rsidR="009D5A6D">
        <w:rPr>
          <w:rFonts w:ascii="Arial" w:hAnsi="Arial" w:cs="Arial"/>
        </w:rPr>
        <w:t>Commercial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Union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Assurance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Company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Limited</w:t>
      </w:r>
      <w:proofErr w:type="spellEnd"/>
      <w:r w:rsidR="009D5A6D">
        <w:rPr>
          <w:rFonts w:ascii="Arial" w:hAnsi="Arial" w:cs="Arial"/>
        </w:rPr>
        <w:t xml:space="preserve">, vigência 31 dez 1902 a 31 dez 1903. </w:t>
      </w:r>
      <w:proofErr w:type="gramStart"/>
      <w:r w:rsidR="009D5A6D">
        <w:rPr>
          <w:rFonts w:ascii="Arial" w:hAnsi="Arial" w:cs="Arial"/>
        </w:rPr>
        <w:t>Anexos Relação</w:t>
      </w:r>
      <w:proofErr w:type="gramEnd"/>
      <w:r w:rsidR="009D5A6D">
        <w:rPr>
          <w:rFonts w:ascii="Arial" w:hAnsi="Arial" w:cs="Arial"/>
        </w:rPr>
        <w:t xml:space="preserve"> de bens segurados, memorando. Apólice </w:t>
      </w:r>
      <w:proofErr w:type="gramStart"/>
      <w:r w:rsidR="009D5A6D">
        <w:rPr>
          <w:rFonts w:ascii="Arial" w:hAnsi="Arial" w:cs="Arial"/>
        </w:rPr>
        <w:t>5676725.</w:t>
      </w:r>
      <w:proofErr w:type="gramEnd"/>
      <w:r w:rsidR="00893CC1">
        <w:rPr>
          <w:rFonts w:ascii="Arial" w:hAnsi="Arial" w:cs="Arial"/>
        </w:rPr>
        <w:t>(3 itens)</w:t>
      </w:r>
    </w:p>
    <w:p w:rsidR="009D5A6D" w:rsidRDefault="0044345B" w:rsidP="00CE3C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</w:t>
      </w:r>
      <w:r w:rsidR="00893CC1">
        <w:rPr>
          <w:rFonts w:ascii="Arial" w:hAnsi="Arial" w:cs="Arial"/>
        </w:rPr>
        <w:t>09.07</w:t>
      </w:r>
      <w:proofErr w:type="gramStart"/>
      <w:r w:rsidR="009D5A6D">
        <w:rPr>
          <w:rFonts w:ascii="Arial" w:hAnsi="Arial" w:cs="Arial"/>
        </w:rPr>
        <w:t xml:space="preserve">   </w:t>
      </w:r>
      <w:proofErr w:type="gramEnd"/>
      <w:r w:rsidR="009D5A6D">
        <w:rPr>
          <w:rFonts w:ascii="Arial" w:hAnsi="Arial" w:cs="Arial"/>
        </w:rPr>
        <w:t xml:space="preserve">Apólice de seguros, vigência 31 dez 1902 a 31 dez 1903, emitida por </w:t>
      </w:r>
      <w:proofErr w:type="spellStart"/>
      <w:r w:rsidR="009D5A6D">
        <w:rPr>
          <w:rFonts w:ascii="Arial" w:hAnsi="Arial" w:cs="Arial"/>
        </w:rPr>
        <w:t>The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P</w:t>
      </w:r>
      <w:r w:rsidR="00893CC1">
        <w:rPr>
          <w:rFonts w:ascii="Arial" w:hAnsi="Arial" w:cs="Arial"/>
        </w:rPr>
        <w:t>a</w:t>
      </w:r>
      <w:r w:rsidR="009D5A6D">
        <w:rPr>
          <w:rFonts w:ascii="Arial" w:hAnsi="Arial" w:cs="Arial"/>
        </w:rPr>
        <w:t>latine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Insurance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Company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Limited</w:t>
      </w:r>
      <w:proofErr w:type="spellEnd"/>
      <w:r w:rsidR="009D5A6D">
        <w:rPr>
          <w:rFonts w:ascii="Arial" w:hAnsi="Arial" w:cs="Arial"/>
        </w:rPr>
        <w:t xml:space="preserve">. </w:t>
      </w:r>
      <w:proofErr w:type="gramStart"/>
      <w:r w:rsidR="009D5A6D">
        <w:rPr>
          <w:rFonts w:ascii="Arial" w:hAnsi="Arial" w:cs="Arial"/>
        </w:rPr>
        <w:t>Anexo relação</w:t>
      </w:r>
      <w:proofErr w:type="gramEnd"/>
      <w:r w:rsidR="009D5A6D">
        <w:rPr>
          <w:rFonts w:ascii="Arial" w:hAnsi="Arial" w:cs="Arial"/>
        </w:rPr>
        <w:t xml:space="preserve"> de bens segurados, memorando. Apólice nº 5676724.</w:t>
      </w:r>
      <w:r w:rsidR="00893CC1">
        <w:rPr>
          <w:rFonts w:ascii="Arial" w:hAnsi="Arial" w:cs="Arial"/>
        </w:rPr>
        <w:t xml:space="preserve"> </w:t>
      </w:r>
      <w:r w:rsidR="009D5A6D">
        <w:rPr>
          <w:rFonts w:ascii="Arial" w:hAnsi="Arial" w:cs="Arial"/>
        </w:rPr>
        <w:t xml:space="preserve">Apólice de seguros, emitida por </w:t>
      </w:r>
      <w:proofErr w:type="spellStart"/>
      <w:r w:rsidR="009D5A6D">
        <w:rPr>
          <w:rFonts w:ascii="Arial" w:hAnsi="Arial" w:cs="Arial"/>
        </w:rPr>
        <w:t>The</w:t>
      </w:r>
      <w:proofErr w:type="spellEnd"/>
      <w:r w:rsidR="009D5A6D">
        <w:rPr>
          <w:rFonts w:ascii="Arial" w:hAnsi="Arial" w:cs="Arial"/>
        </w:rPr>
        <w:t xml:space="preserve"> Platine </w:t>
      </w:r>
      <w:proofErr w:type="spellStart"/>
      <w:r w:rsidR="009D5A6D">
        <w:rPr>
          <w:rFonts w:ascii="Arial" w:hAnsi="Arial" w:cs="Arial"/>
        </w:rPr>
        <w:t>Insurance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Company</w:t>
      </w:r>
      <w:proofErr w:type="spellEnd"/>
      <w:r w:rsidR="009D5A6D">
        <w:rPr>
          <w:rFonts w:ascii="Arial" w:hAnsi="Arial" w:cs="Arial"/>
        </w:rPr>
        <w:t xml:space="preserve"> </w:t>
      </w:r>
      <w:proofErr w:type="spellStart"/>
      <w:r w:rsidR="009D5A6D">
        <w:rPr>
          <w:rFonts w:ascii="Arial" w:hAnsi="Arial" w:cs="Arial"/>
        </w:rPr>
        <w:t>Limited</w:t>
      </w:r>
      <w:proofErr w:type="spellEnd"/>
      <w:r w:rsidR="009D5A6D">
        <w:rPr>
          <w:rFonts w:ascii="Arial" w:hAnsi="Arial" w:cs="Arial"/>
        </w:rPr>
        <w:t xml:space="preserve">, vigência 31 dez 1902 a 31 dez 1903. </w:t>
      </w:r>
      <w:proofErr w:type="gramStart"/>
      <w:r w:rsidR="009D5A6D">
        <w:rPr>
          <w:rFonts w:ascii="Arial" w:hAnsi="Arial" w:cs="Arial"/>
        </w:rPr>
        <w:t>Anexo relação</w:t>
      </w:r>
      <w:proofErr w:type="gramEnd"/>
      <w:r w:rsidR="009D5A6D">
        <w:rPr>
          <w:rFonts w:ascii="Arial" w:hAnsi="Arial" w:cs="Arial"/>
        </w:rPr>
        <w:t xml:space="preserve"> de bens segurados, memorando. Apólice nº </w:t>
      </w:r>
      <w:proofErr w:type="gramStart"/>
      <w:r w:rsidR="009D5A6D">
        <w:rPr>
          <w:rFonts w:ascii="Arial" w:hAnsi="Arial" w:cs="Arial"/>
        </w:rPr>
        <w:t>4881.</w:t>
      </w:r>
      <w:proofErr w:type="gramEnd"/>
      <w:r w:rsidR="00893CC1">
        <w:rPr>
          <w:rFonts w:ascii="Arial" w:hAnsi="Arial" w:cs="Arial"/>
        </w:rPr>
        <w:t>(6 itens)</w:t>
      </w:r>
    </w:p>
    <w:p w:rsidR="009910F4" w:rsidRDefault="0044345B" w:rsidP="00CE3C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</w:t>
      </w:r>
      <w:r w:rsidR="00893CC1">
        <w:rPr>
          <w:rFonts w:ascii="Arial" w:hAnsi="Arial" w:cs="Arial"/>
        </w:rPr>
        <w:t>9.08</w:t>
      </w:r>
      <w:proofErr w:type="gramStart"/>
      <w:r>
        <w:rPr>
          <w:rFonts w:ascii="Arial" w:hAnsi="Arial" w:cs="Arial"/>
        </w:rPr>
        <w:t xml:space="preserve">   </w:t>
      </w:r>
      <w:proofErr w:type="gramEnd"/>
      <w:r w:rsidR="006F21E5">
        <w:rPr>
          <w:rFonts w:ascii="Arial" w:hAnsi="Arial" w:cs="Arial"/>
        </w:rPr>
        <w:t xml:space="preserve">Apólice de seguros e correspondências correlatas emitidas pela </w:t>
      </w:r>
      <w:proofErr w:type="spellStart"/>
      <w:r w:rsidR="006F21E5">
        <w:rPr>
          <w:rFonts w:ascii="Arial" w:hAnsi="Arial" w:cs="Arial"/>
        </w:rPr>
        <w:t>Alliance</w:t>
      </w:r>
      <w:proofErr w:type="spellEnd"/>
      <w:r w:rsidR="006F21E5">
        <w:rPr>
          <w:rFonts w:ascii="Arial" w:hAnsi="Arial" w:cs="Arial"/>
        </w:rPr>
        <w:t xml:space="preserve"> </w:t>
      </w:r>
      <w:proofErr w:type="spellStart"/>
      <w:r w:rsidR="006F21E5">
        <w:rPr>
          <w:rFonts w:ascii="Arial" w:hAnsi="Arial" w:cs="Arial"/>
        </w:rPr>
        <w:t>Assurance</w:t>
      </w:r>
      <w:proofErr w:type="spellEnd"/>
      <w:r w:rsidR="006F21E5">
        <w:rPr>
          <w:rFonts w:ascii="Arial" w:hAnsi="Arial" w:cs="Arial"/>
        </w:rPr>
        <w:t xml:space="preserve"> </w:t>
      </w:r>
      <w:proofErr w:type="spellStart"/>
      <w:r w:rsidR="006F21E5">
        <w:rPr>
          <w:rFonts w:ascii="Arial" w:hAnsi="Arial" w:cs="Arial"/>
        </w:rPr>
        <w:t>Company</w:t>
      </w:r>
      <w:proofErr w:type="spellEnd"/>
      <w:r w:rsidR="006F21E5">
        <w:rPr>
          <w:rFonts w:ascii="Arial" w:hAnsi="Arial" w:cs="Arial"/>
        </w:rPr>
        <w:t xml:space="preserve"> </w:t>
      </w:r>
      <w:proofErr w:type="spellStart"/>
      <w:r w:rsidR="006F21E5">
        <w:rPr>
          <w:rFonts w:ascii="Arial" w:hAnsi="Arial" w:cs="Arial"/>
        </w:rPr>
        <w:t>Limited</w:t>
      </w:r>
      <w:proofErr w:type="spellEnd"/>
      <w:r w:rsidR="006F21E5">
        <w:rPr>
          <w:rFonts w:ascii="Arial" w:hAnsi="Arial" w:cs="Arial"/>
        </w:rPr>
        <w:t xml:space="preserve">. </w:t>
      </w:r>
      <w:proofErr w:type="spellStart"/>
      <w:r w:rsidR="006F21E5">
        <w:rPr>
          <w:rFonts w:ascii="Arial" w:hAnsi="Arial" w:cs="Arial"/>
        </w:rPr>
        <w:t>Jum</w:t>
      </w:r>
      <w:proofErr w:type="spellEnd"/>
      <w:r w:rsidR="006F21E5">
        <w:rPr>
          <w:rFonts w:ascii="Arial" w:hAnsi="Arial" w:cs="Arial"/>
        </w:rPr>
        <w:t>, Jul, Ago, Set, Dez 1904 (11 itens)</w:t>
      </w:r>
      <w:r w:rsidR="009910F4">
        <w:rPr>
          <w:rFonts w:ascii="Arial" w:hAnsi="Arial" w:cs="Arial"/>
        </w:rPr>
        <w:t xml:space="preserve">; </w:t>
      </w:r>
    </w:p>
    <w:p w:rsidR="0044345B" w:rsidRDefault="009910F4" w:rsidP="00CE3C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01.09.09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Duplicata de apólice emitida por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Society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Limited</w:t>
      </w:r>
      <w:proofErr w:type="spellEnd"/>
      <w:r>
        <w:rPr>
          <w:rFonts w:ascii="Arial" w:hAnsi="Arial" w:cs="Arial"/>
        </w:rPr>
        <w:t xml:space="preserve"> datada de 23 de Nov de.....(1 item). </w:t>
      </w:r>
    </w:p>
    <w:p w:rsidR="00EB1217" w:rsidRDefault="009B1550" w:rsidP="003B70B2">
      <w:pPr>
        <w:spacing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A54F7">
        <w:rPr>
          <w:rFonts w:ascii="Arial" w:hAnsi="Arial" w:cs="Arial"/>
          <w:b/>
        </w:rPr>
        <w:t>Pasta 02</w:t>
      </w:r>
      <w:proofErr w:type="gramStart"/>
      <w:r w:rsidR="009D5A6D" w:rsidRPr="00DA54F7">
        <w:rPr>
          <w:rFonts w:ascii="Arial" w:hAnsi="Arial" w:cs="Arial"/>
          <w:b/>
        </w:rPr>
        <w:t xml:space="preserve">  </w:t>
      </w:r>
      <w:r w:rsidR="00397E44" w:rsidRPr="00DA54F7">
        <w:rPr>
          <w:rFonts w:ascii="Arial" w:hAnsi="Arial" w:cs="Arial"/>
          <w:b/>
        </w:rPr>
        <w:t xml:space="preserve"> </w:t>
      </w:r>
      <w:proofErr w:type="gramEnd"/>
      <w:r w:rsidRPr="00DA54F7">
        <w:rPr>
          <w:rFonts w:ascii="Arial" w:hAnsi="Arial" w:cs="Arial"/>
          <w:b/>
        </w:rPr>
        <w:t>Documentos</w:t>
      </w:r>
      <w:r w:rsidR="00EB1217">
        <w:rPr>
          <w:rFonts w:ascii="Arial" w:hAnsi="Arial" w:cs="Arial"/>
          <w:b/>
        </w:rPr>
        <w:t xml:space="preserve"> Diversos</w:t>
      </w:r>
    </w:p>
    <w:p w:rsidR="00397E44" w:rsidRDefault="009B1550" w:rsidP="003B70B2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DA54F7">
        <w:rPr>
          <w:rFonts w:ascii="Arial" w:hAnsi="Arial" w:cs="Arial"/>
          <w:b/>
        </w:rPr>
        <w:t xml:space="preserve"> Contábeis</w:t>
      </w:r>
      <w:r w:rsidR="00EB1217">
        <w:rPr>
          <w:rFonts w:ascii="Arial" w:hAnsi="Arial" w:cs="Arial"/>
          <w:b/>
        </w:rPr>
        <w:t>:</w:t>
      </w:r>
      <w:r w:rsidR="00F3414A">
        <w:rPr>
          <w:rFonts w:ascii="Arial" w:hAnsi="Arial" w:cs="Arial"/>
          <w:b/>
        </w:rPr>
        <w:t xml:space="preserve"> balanços</w:t>
      </w:r>
      <w:r w:rsidR="00BD5683">
        <w:rPr>
          <w:rFonts w:ascii="Arial" w:hAnsi="Arial" w:cs="Arial"/>
          <w:b/>
        </w:rPr>
        <w:t xml:space="preserve"> contábeis</w:t>
      </w:r>
      <w:r w:rsidR="00F3414A">
        <w:rPr>
          <w:rFonts w:ascii="Arial" w:hAnsi="Arial" w:cs="Arial"/>
          <w:b/>
        </w:rPr>
        <w:t xml:space="preserve"> 1893, 1902, 1913 (39 </w:t>
      </w:r>
      <w:proofErr w:type="spellStart"/>
      <w:r w:rsidR="00F3414A">
        <w:rPr>
          <w:rFonts w:ascii="Arial" w:hAnsi="Arial" w:cs="Arial"/>
          <w:b/>
        </w:rPr>
        <w:t>ítens</w:t>
      </w:r>
      <w:proofErr w:type="spellEnd"/>
      <w:r w:rsidR="00F3414A">
        <w:rPr>
          <w:rFonts w:ascii="Arial" w:hAnsi="Arial" w:cs="Arial"/>
          <w:b/>
        </w:rPr>
        <w:t>)</w:t>
      </w:r>
    </w:p>
    <w:p w:rsidR="00815C28" w:rsidRPr="00DA54F7" w:rsidRDefault="00815C28" w:rsidP="003B70B2">
      <w:pPr>
        <w:spacing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Pasta 02.01</w:t>
      </w:r>
    </w:p>
    <w:p w:rsidR="00815C28" w:rsidRDefault="0080781F" w:rsidP="0080781F">
      <w:pPr>
        <w:spacing w:line="240" w:lineRule="auto"/>
        <w:jc w:val="both"/>
        <w:rPr>
          <w:rFonts w:ascii="Arial" w:hAnsi="Arial" w:cs="Arial"/>
        </w:rPr>
      </w:pPr>
      <w:r w:rsidRPr="0080781F">
        <w:rPr>
          <w:rFonts w:ascii="Arial" w:hAnsi="Arial" w:cs="Arial"/>
        </w:rPr>
        <w:t>02.01</w:t>
      </w:r>
      <w:r>
        <w:rPr>
          <w:rFonts w:ascii="Arial" w:hAnsi="Arial" w:cs="Arial"/>
        </w:rPr>
        <w:t>.01</w:t>
      </w:r>
      <w:proofErr w:type="gramStart"/>
      <w:r>
        <w:rPr>
          <w:rFonts w:ascii="Arial" w:hAnsi="Arial" w:cs="Arial"/>
        </w:rPr>
        <w:t xml:space="preserve">    </w:t>
      </w:r>
      <w:proofErr w:type="gramEnd"/>
      <w:r w:rsidR="00F3414A" w:rsidRPr="00277CC6">
        <w:rPr>
          <w:rFonts w:ascii="Arial" w:hAnsi="Arial" w:cs="Arial"/>
        </w:rPr>
        <w:t xml:space="preserve">Balanço semestral jun </w:t>
      </w:r>
      <w:r w:rsidR="00277CC6" w:rsidRPr="00277CC6">
        <w:rPr>
          <w:rFonts w:ascii="Arial" w:hAnsi="Arial" w:cs="Arial"/>
        </w:rPr>
        <w:t>1890. Anexos demonstrativo de resultados, relação</w:t>
      </w:r>
      <w:proofErr w:type="gramStart"/>
      <w:r w:rsidR="00277CC6" w:rsidRPr="00277CC6">
        <w:rPr>
          <w:rFonts w:ascii="Arial" w:hAnsi="Arial" w:cs="Arial"/>
        </w:rPr>
        <w:t xml:space="preserve">  </w:t>
      </w:r>
      <w:proofErr w:type="gramEnd"/>
      <w:r w:rsidR="00277CC6" w:rsidRPr="00277CC6">
        <w:rPr>
          <w:rFonts w:ascii="Arial" w:hAnsi="Arial" w:cs="Arial"/>
        </w:rPr>
        <w:t>de ma</w:t>
      </w:r>
      <w:r w:rsidR="00277CC6">
        <w:rPr>
          <w:rFonts w:ascii="Arial" w:hAnsi="Arial" w:cs="Arial"/>
        </w:rPr>
        <w:t>teriais</w:t>
      </w:r>
      <w:r w:rsidR="00277CC6" w:rsidRPr="00277CC6">
        <w:rPr>
          <w:rFonts w:ascii="Arial" w:hAnsi="Arial" w:cs="Arial"/>
        </w:rPr>
        <w:t xml:space="preserve"> em estoque</w:t>
      </w:r>
      <w:r>
        <w:rPr>
          <w:rFonts w:ascii="Arial" w:hAnsi="Arial" w:cs="Arial"/>
        </w:rPr>
        <w:t xml:space="preserve"> e </w:t>
      </w:r>
      <w:r w:rsidR="00815C28">
        <w:rPr>
          <w:rFonts w:ascii="Arial" w:hAnsi="Arial" w:cs="Arial"/>
        </w:rPr>
        <w:t xml:space="preserve"> balanço semestral dez 1890, demonstrativos de resultados e relação de materiais em estoque.(6 itens)</w:t>
      </w:r>
    </w:p>
    <w:p w:rsidR="00836F82" w:rsidRPr="0080781F" w:rsidRDefault="00815C28" w:rsidP="0080781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02.01.02</w:t>
      </w:r>
      <w:proofErr w:type="gramStart"/>
      <w:r>
        <w:rPr>
          <w:rFonts w:ascii="Arial" w:hAnsi="Arial" w:cs="Arial"/>
        </w:rPr>
        <w:t xml:space="preserve">    </w:t>
      </w:r>
      <w:proofErr w:type="gramEnd"/>
      <w:r w:rsidR="00277CC6" w:rsidRPr="0080781F">
        <w:rPr>
          <w:rFonts w:ascii="Arial" w:hAnsi="Arial" w:cs="Arial"/>
        </w:rPr>
        <w:t xml:space="preserve">Balanço geral 30 jun 1893. Anexos demonstrativo de resultados e relação de materiais em </w:t>
      </w:r>
      <w:proofErr w:type="gramStart"/>
      <w:r w:rsidR="00277CC6" w:rsidRPr="0080781F">
        <w:rPr>
          <w:rFonts w:ascii="Arial" w:hAnsi="Arial" w:cs="Arial"/>
        </w:rPr>
        <w:t>estoque.</w:t>
      </w:r>
      <w:proofErr w:type="gramEnd"/>
      <w:r w:rsidR="0080781F">
        <w:rPr>
          <w:rFonts w:ascii="Arial" w:hAnsi="Arial" w:cs="Arial"/>
        </w:rPr>
        <w:t>(6 itens)</w:t>
      </w:r>
      <w:r>
        <w:rPr>
          <w:rFonts w:ascii="Arial" w:hAnsi="Arial" w:cs="Arial"/>
        </w:rPr>
        <w:t xml:space="preserve">; </w:t>
      </w:r>
      <w:r w:rsidR="00277CC6" w:rsidRPr="0080781F">
        <w:rPr>
          <w:rFonts w:ascii="Arial" w:hAnsi="Arial" w:cs="Arial"/>
        </w:rPr>
        <w:t>Balanço geral de 31 dez 1893. Anexo Demonstrativo de resultados e relação de materiais em estoque.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)</w:t>
      </w:r>
    </w:p>
    <w:p w:rsidR="00116FFA" w:rsidRDefault="00815C28" w:rsidP="00042A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02.01.03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277CC6" w:rsidRPr="00815C28">
        <w:rPr>
          <w:rFonts w:ascii="Arial" w:hAnsi="Arial" w:cs="Arial"/>
        </w:rPr>
        <w:t xml:space="preserve">Documentos para composição do balanço de 30 jun 1902. </w:t>
      </w:r>
      <w:proofErr w:type="gramStart"/>
      <w:r w:rsidR="00277CC6" w:rsidRPr="00815C28">
        <w:rPr>
          <w:rFonts w:ascii="Arial" w:hAnsi="Arial" w:cs="Arial"/>
        </w:rPr>
        <w:t>Anexos demonstrativo de resultado e relação de materiais em estoque</w:t>
      </w:r>
      <w:proofErr w:type="gramEnd"/>
      <w:r w:rsidR="00277CC6" w:rsidRPr="00815C28">
        <w:rPr>
          <w:rFonts w:ascii="Arial" w:hAnsi="Arial" w:cs="Arial"/>
        </w:rPr>
        <w:t>. Ata de</w:t>
      </w:r>
      <w:r w:rsidR="00EB1217" w:rsidRPr="00815C28">
        <w:rPr>
          <w:rFonts w:ascii="Arial" w:hAnsi="Arial" w:cs="Arial"/>
        </w:rPr>
        <w:t xml:space="preserve"> assembléia Geral de</w:t>
      </w:r>
      <w:r w:rsidR="00277CC6" w:rsidRPr="00815C28">
        <w:rPr>
          <w:rFonts w:ascii="Arial" w:hAnsi="Arial" w:cs="Arial"/>
        </w:rPr>
        <w:t xml:space="preserve"> 07 de Abr</w:t>
      </w:r>
      <w:r w:rsidR="00EB1217" w:rsidRPr="00815C28">
        <w:rPr>
          <w:rFonts w:ascii="Arial" w:hAnsi="Arial" w:cs="Arial"/>
        </w:rPr>
        <w:t xml:space="preserve"> 1902</w:t>
      </w:r>
      <w:r w:rsidR="00116FFA">
        <w:rPr>
          <w:rFonts w:ascii="Arial" w:hAnsi="Arial" w:cs="Arial"/>
        </w:rPr>
        <w:t>;</w:t>
      </w:r>
      <w:r w:rsidR="00042AFF">
        <w:rPr>
          <w:rFonts w:ascii="Arial" w:hAnsi="Arial" w:cs="Arial"/>
        </w:rPr>
        <w:t xml:space="preserve"> relação de móveis</w:t>
      </w:r>
      <w:r w:rsidR="00116FFA">
        <w:rPr>
          <w:rFonts w:ascii="Arial" w:hAnsi="Arial" w:cs="Arial"/>
        </w:rPr>
        <w:t>;</w:t>
      </w:r>
      <w:r w:rsidR="00042AFF">
        <w:rPr>
          <w:rFonts w:ascii="Arial" w:hAnsi="Arial" w:cs="Arial"/>
        </w:rPr>
        <w:t xml:space="preserve"> relação de veículos e semoventes</w:t>
      </w:r>
      <w:r w:rsidR="00116FFA">
        <w:rPr>
          <w:rFonts w:ascii="Arial" w:hAnsi="Arial" w:cs="Arial"/>
        </w:rPr>
        <w:t>; relação de tecidos em trânsito em 30 jun1902; relação de material em estoque em 31 dez 1901; relação de devedores gerais em 30 jun 1902; resumo contábil; relação de vendas da fábrica correlacionada com seus compradores (devedores gerais); valor de tecidos em estoque, em 30 jun1902; diferenças encontradas em metragens de mercadorias (</w:t>
      </w:r>
      <w:r w:rsidR="00116527">
        <w:rPr>
          <w:rFonts w:ascii="Arial" w:hAnsi="Arial" w:cs="Arial"/>
        </w:rPr>
        <w:t xml:space="preserve">pano); </w:t>
      </w:r>
      <w:r w:rsidR="00116FFA">
        <w:rPr>
          <w:rFonts w:ascii="Arial" w:hAnsi="Arial" w:cs="Arial"/>
        </w:rPr>
        <w:t>contas a pagar em 1902; relação da produção e respectivos valores no primeiro semestre de 1902;</w:t>
      </w:r>
      <w:r w:rsidR="00D46113">
        <w:rPr>
          <w:rFonts w:ascii="Arial" w:hAnsi="Arial" w:cs="Arial"/>
        </w:rPr>
        <w:t xml:space="preserve"> correspondência dirigida aos acionistas datada de 07 de abr de </w:t>
      </w:r>
      <w:proofErr w:type="gramStart"/>
      <w:r w:rsidR="00D46113">
        <w:rPr>
          <w:rFonts w:ascii="Arial" w:hAnsi="Arial" w:cs="Arial"/>
        </w:rPr>
        <w:t>1902 assinada</w:t>
      </w:r>
      <w:proofErr w:type="gramEnd"/>
      <w:r w:rsidR="00D46113">
        <w:rPr>
          <w:rFonts w:ascii="Arial" w:hAnsi="Arial" w:cs="Arial"/>
        </w:rPr>
        <w:t xml:space="preserve"> pelos diretores; correspondência dirigida aos acionistas datada de 07 de abr de 1902 assinada pelos integrantes do conselho fiscal. (13 itens)</w:t>
      </w:r>
    </w:p>
    <w:p w:rsidR="00702EC4" w:rsidRDefault="00702EC4" w:rsidP="00042A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02.01.04     Balanço de 30 de junho de 1902, demonstrativo de </w:t>
      </w:r>
      <w:proofErr w:type="gramStart"/>
      <w:r>
        <w:rPr>
          <w:rFonts w:ascii="Arial" w:hAnsi="Arial" w:cs="Arial"/>
        </w:rPr>
        <w:t>resultados(</w:t>
      </w:r>
      <w:proofErr w:type="gramEnd"/>
      <w:r>
        <w:rPr>
          <w:rFonts w:ascii="Arial" w:hAnsi="Arial" w:cs="Arial"/>
        </w:rPr>
        <w:t>2 itens)</w:t>
      </w:r>
    </w:p>
    <w:p w:rsidR="00277CC6" w:rsidRDefault="00815C28" w:rsidP="00042A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</w:t>
      </w:r>
      <w:r w:rsidR="00042AFF">
        <w:rPr>
          <w:rFonts w:ascii="Arial" w:hAnsi="Arial" w:cs="Arial"/>
        </w:rPr>
        <w:t>1.0</w:t>
      </w:r>
      <w:r w:rsidR="0020561D">
        <w:rPr>
          <w:rFonts w:ascii="Arial" w:hAnsi="Arial" w:cs="Arial"/>
        </w:rPr>
        <w:t>5</w:t>
      </w:r>
      <w:proofErr w:type="gramStart"/>
      <w:r w:rsidR="00042AFF">
        <w:rPr>
          <w:rFonts w:ascii="Arial" w:hAnsi="Arial" w:cs="Arial"/>
        </w:rPr>
        <w:t xml:space="preserve"> </w:t>
      </w:r>
      <w:r w:rsidR="00702EC4">
        <w:rPr>
          <w:rFonts w:ascii="Arial" w:hAnsi="Arial" w:cs="Arial"/>
        </w:rPr>
        <w:t xml:space="preserve"> </w:t>
      </w:r>
      <w:r w:rsidR="00526ECD">
        <w:rPr>
          <w:rFonts w:ascii="Arial" w:hAnsi="Arial" w:cs="Arial"/>
        </w:rPr>
        <w:t xml:space="preserve"> </w:t>
      </w:r>
      <w:proofErr w:type="gramEnd"/>
      <w:r w:rsidR="00EB1217">
        <w:rPr>
          <w:rFonts w:ascii="Arial" w:hAnsi="Arial" w:cs="Arial"/>
        </w:rPr>
        <w:t xml:space="preserve">Balanço geral 31 dez 1913. Anexos demonstrativo de resultados e relação de materiais em </w:t>
      </w:r>
      <w:proofErr w:type="gramStart"/>
      <w:r w:rsidR="00EB1217">
        <w:rPr>
          <w:rFonts w:ascii="Arial" w:hAnsi="Arial" w:cs="Arial"/>
        </w:rPr>
        <w:t>estoque.</w:t>
      </w:r>
      <w:proofErr w:type="gramEnd"/>
      <w:r w:rsidR="00526ECD">
        <w:rPr>
          <w:rFonts w:ascii="Arial" w:hAnsi="Arial" w:cs="Arial"/>
        </w:rPr>
        <w:t>(2 itens)</w:t>
      </w:r>
    </w:p>
    <w:p w:rsidR="00EB1217" w:rsidRDefault="00A01295" w:rsidP="00EB1217">
      <w:pPr>
        <w:spacing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02.02          </w:t>
      </w:r>
      <w:r w:rsidR="00412BAC">
        <w:rPr>
          <w:rFonts w:ascii="Arial" w:hAnsi="Arial" w:cs="Arial"/>
          <w:b/>
        </w:rPr>
        <w:t xml:space="preserve"> Documentos diversos</w:t>
      </w:r>
    </w:p>
    <w:p w:rsidR="00A01295" w:rsidRDefault="0080781F" w:rsidP="006F7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</w:t>
      </w:r>
      <w:r w:rsidR="00A01295">
        <w:rPr>
          <w:rFonts w:ascii="Arial" w:hAnsi="Arial" w:cs="Arial"/>
        </w:rPr>
        <w:t xml:space="preserve">2.01    </w:t>
      </w:r>
      <w:r>
        <w:rPr>
          <w:rFonts w:ascii="Arial" w:hAnsi="Arial" w:cs="Arial"/>
        </w:rPr>
        <w:t xml:space="preserve">   G</w:t>
      </w:r>
      <w:r w:rsidR="00EB1217" w:rsidRPr="0080781F">
        <w:rPr>
          <w:rFonts w:ascii="Arial" w:hAnsi="Arial" w:cs="Arial"/>
        </w:rPr>
        <w:t xml:space="preserve">uias de </w:t>
      </w:r>
      <w:r w:rsidR="00A01295">
        <w:rPr>
          <w:rFonts w:ascii="Arial" w:hAnsi="Arial" w:cs="Arial"/>
        </w:rPr>
        <w:t>A</w:t>
      </w:r>
      <w:r w:rsidR="00EB1217" w:rsidRPr="0080781F">
        <w:rPr>
          <w:rFonts w:ascii="Arial" w:hAnsi="Arial" w:cs="Arial"/>
        </w:rPr>
        <w:t xml:space="preserve">lfândega do </w:t>
      </w:r>
      <w:r w:rsidR="00394BE4" w:rsidRPr="0080781F">
        <w:rPr>
          <w:rFonts w:ascii="Arial" w:hAnsi="Arial" w:cs="Arial"/>
        </w:rPr>
        <w:t>R</w:t>
      </w:r>
      <w:r w:rsidR="00EB1217" w:rsidRPr="0080781F">
        <w:rPr>
          <w:rFonts w:ascii="Arial" w:hAnsi="Arial" w:cs="Arial"/>
        </w:rPr>
        <w:t>io de Janeiro ano 1903 (4ítens) em ordem</w:t>
      </w:r>
      <w:proofErr w:type="gramStart"/>
      <w:r w:rsidR="00EB1217" w:rsidRPr="0080781F">
        <w:rPr>
          <w:rFonts w:ascii="Arial" w:hAnsi="Arial" w:cs="Arial"/>
        </w:rPr>
        <w:t xml:space="preserve"> </w:t>
      </w:r>
      <w:r w:rsidR="00A01295">
        <w:rPr>
          <w:rFonts w:ascii="Arial" w:hAnsi="Arial" w:cs="Arial"/>
        </w:rPr>
        <w:t xml:space="preserve">  </w:t>
      </w:r>
      <w:proofErr w:type="gramEnd"/>
      <w:r w:rsidR="00EB1217" w:rsidRPr="0080781F">
        <w:rPr>
          <w:rFonts w:ascii="Arial" w:hAnsi="Arial" w:cs="Arial"/>
        </w:rPr>
        <w:t>cronológica.</w:t>
      </w:r>
    </w:p>
    <w:p w:rsidR="009A4319" w:rsidRDefault="00A01295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</w:t>
      </w:r>
      <w:r w:rsidR="009A431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.02           </w:t>
      </w:r>
      <w:r w:rsidR="009A4319">
        <w:rPr>
          <w:rFonts w:ascii="Arial" w:hAnsi="Arial" w:cs="Arial"/>
        </w:rPr>
        <w:t xml:space="preserve"> </w:t>
      </w:r>
      <w:r w:rsidR="00412BAC">
        <w:rPr>
          <w:rFonts w:ascii="Arial" w:hAnsi="Arial" w:cs="Arial"/>
        </w:rPr>
        <w:t xml:space="preserve">Notas de compra com respectivos recibos de pagamentos de 1888 (01 item), </w:t>
      </w:r>
      <w:r w:rsidR="00943EE1">
        <w:rPr>
          <w:rFonts w:ascii="Arial" w:hAnsi="Arial" w:cs="Arial"/>
        </w:rPr>
        <w:t xml:space="preserve">Nota de compromisso de dívida contraída pela a Cia de Fiação e Tecelagem Industrial Mineira, junto a John H. </w:t>
      </w:r>
      <w:proofErr w:type="spellStart"/>
      <w:r w:rsidR="00943EE1">
        <w:rPr>
          <w:rFonts w:ascii="Arial" w:hAnsi="Arial" w:cs="Arial"/>
        </w:rPr>
        <w:t>Riley</w:t>
      </w:r>
      <w:proofErr w:type="spellEnd"/>
      <w:r w:rsidR="00943EE1">
        <w:rPr>
          <w:rFonts w:ascii="Arial" w:hAnsi="Arial" w:cs="Arial"/>
        </w:rPr>
        <w:t xml:space="preserve"> em 20 de dez de 1890(</w:t>
      </w:r>
      <w:proofErr w:type="gramStart"/>
      <w:r w:rsidR="00943EE1">
        <w:rPr>
          <w:rFonts w:ascii="Arial" w:hAnsi="Arial" w:cs="Arial"/>
        </w:rPr>
        <w:t>1</w:t>
      </w:r>
      <w:proofErr w:type="gramEnd"/>
      <w:r w:rsidR="00943EE1">
        <w:rPr>
          <w:rFonts w:ascii="Arial" w:hAnsi="Arial" w:cs="Arial"/>
        </w:rPr>
        <w:t xml:space="preserve"> item); Recibo de pagamento pela Cia de Fiação</w:t>
      </w:r>
      <w:r w:rsidR="00702BE3">
        <w:rPr>
          <w:rFonts w:ascii="Arial" w:hAnsi="Arial" w:cs="Arial"/>
        </w:rPr>
        <w:t xml:space="preserve"> de Tecelagem Industrial Mineira a </w:t>
      </w:r>
      <w:proofErr w:type="spellStart"/>
      <w:r w:rsidR="00702BE3">
        <w:rPr>
          <w:rFonts w:ascii="Arial" w:hAnsi="Arial" w:cs="Arial"/>
        </w:rPr>
        <w:t>Lithographia</w:t>
      </w:r>
      <w:proofErr w:type="spellEnd"/>
      <w:r w:rsidR="00702BE3">
        <w:rPr>
          <w:rFonts w:ascii="Arial" w:hAnsi="Arial" w:cs="Arial"/>
        </w:rPr>
        <w:t xml:space="preserve"> P. </w:t>
      </w:r>
      <w:proofErr w:type="spellStart"/>
      <w:r w:rsidR="00702BE3">
        <w:rPr>
          <w:rFonts w:ascii="Arial" w:hAnsi="Arial" w:cs="Arial"/>
        </w:rPr>
        <w:t>Biancovilli</w:t>
      </w:r>
      <w:proofErr w:type="spellEnd"/>
      <w:r w:rsidR="00702BE3">
        <w:rPr>
          <w:rFonts w:ascii="Arial" w:hAnsi="Arial" w:cs="Arial"/>
        </w:rPr>
        <w:t xml:space="preserve"> datada de 20 de dez de 1890;</w:t>
      </w:r>
      <w:r w:rsidR="00943EE1">
        <w:rPr>
          <w:rFonts w:ascii="Arial" w:hAnsi="Arial" w:cs="Arial"/>
        </w:rPr>
        <w:t xml:space="preserve"> Notas de compra com respectivos recibos </w:t>
      </w:r>
      <w:r w:rsidR="00412BAC">
        <w:rPr>
          <w:rFonts w:ascii="Arial" w:hAnsi="Arial" w:cs="Arial"/>
        </w:rPr>
        <w:t>1894</w:t>
      </w:r>
      <w:r w:rsidR="00700158">
        <w:rPr>
          <w:rFonts w:ascii="Arial" w:hAnsi="Arial" w:cs="Arial"/>
        </w:rPr>
        <w:t xml:space="preserve"> </w:t>
      </w:r>
      <w:r w:rsidR="00412BAC">
        <w:rPr>
          <w:rFonts w:ascii="Arial" w:hAnsi="Arial" w:cs="Arial"/>
        </w:rPr>
        <w:t>(</w:t>
      </w:r>
      <w:r w:rsidR="00700158">
        <w:rPr>
          <w:rFonts w:ascii="Arial" w:hAnsi="Arial" w:cs="Arial"/>
        </w:rPr>
        <w:t xml:space="preserve">2 </w:t>
      </w:r>
      <w:proofErr w:type="spellStart"/>
      <w:r w:rsidR="00700158">
        <w:rPr>
          <w:rFonts w:ascii="Arial" w:hAnsi="Arial" w:cs="Arial"/>
        </w:rPr>
        <w:t>í</w:t>
      </w:r>
      <w:r w:rsidR="00412BAC">
        <w:rPr>
          <w:rFonts w:ascii="Arial" w:hAnsi="Arial" w:cs="Arial"/>
        </w:rPr>
        <w:t>te</w:t>
      </w:r>
      <w:r w:rsidR="00700158">
        <w:rPr>
          <w:rFonts w:ascii="Arial" w:hAnsi="Arial" w:cs="Arial"/>
        </w:rPr>
        <w:t>ns</w:t>
      </w:r>
      <w:proofErr w:type="spellEnd"/>
      <w:r w:rsidR="00412BAC">
        <w:rPr>
          <w:rFonts w:ascii="Arial" w:hAnsi="Arial" w:cs="Arial"/>
        </w:rPr>
        <w:t>),1902 (1 item), 1903 (1</w:t>
      </w:r>
      <w:r w:rsidR="00700158">
        <w:rPr>
          <w:rFonts w:ascii="Arial" w:hAnsi="Arial" w:cs="Arial"/>
        </w:rPr>
        <w:t>9</w:t>
      </w:r>
      <w:r w:rsidR="00412BAC">
        <w:rPr>
          <w:rFonts w:ascii="Arial" w:hAnsi="Arial" w:cs="Arial"/>
        </w:rPr>
        <w:t xml:space="preserve"> itens)</w:t>
      </w:r>
      <w:r w:rsidR="009A4319">
        <w:rPr>
          <w:rFonts w:ascii="Arial" w:hAnsi="Arial" w:cs="Arial"/>
        </w:rPr>
        <w:t xml:space="preserve">;  </w:t>
      </w:r>
      <w:r w:rsidR="00854563">
        <w:rPr>
          <w:rFonts w:ascii="Arial" w:hAnsi="Arial" w:cs="Arial"/>
        </w:rPr>
        <w:t>R</w:t>
      </w:r>
      <w:r w:rsidR="009A4319">
        <w:rPr>
          <w:rFonts w:ascii="Arial" w:hAnsi="Arial" w:cs="Arial"/>
        </w:rPr>
        <w:t>ecibo de pagamento de honorários da Diretoria datado de 190</w:t>
      </w:r>
      <w:r w:rsidR="00116527">
        <w:rPr>
          <w:rFonts w:ascii="Arial" w:hAnsi="Arial" w:cs="Arial"/>
        </w:rPr>
        <w:t>3</w:t>
      </w:r>
      <w:r w:rsidR="009A4319">
        <w:rPr>
          <w:rFonts w:ascii="Arial" w:hAnsi="Arial" w:cs="Arial"/>
        </w:rPr>
        <w:t xml:space="preserve"> (</w:t>
      </w:r>
      <w:r w:rsidR="00116527">
        <w:rPr>
          <w:rFonts w:ascii="Arial" w:hAnsi="Arial" w:cs="Arial"/>
        </w:rPr>
        <w:t xml:space="preserve">02 itens) e de 1906 (01                                                                                                                                        </w:t>
      </w:r>
      <w:r w:rsidR="009A4319">
        <w:rPr>
          <w:rFonts w:ascii="Arial" w:hAnsi="Arial" w:cs="Arial"/>
        </w:rPr>
        <w:t xml:space="preserve"> item); </w:t>
      </w:r>
      <w:r w:rsidR="00854563">
        <w:rPr>
          <w:rFonts w:ascii="Arial" w:hAnsi="Arial" w:cs="Arial"/>
        </w:rPr>
        <w:t>R</w:t>
      </w:r>
      <w:r w:rsidR="009A4319">
        <w:rPr>
          <w:rFonts w:ascii="Arial" w:hAnsi="Arial" w:cs="Arial"/>
        </w:rPr>
        <w:t xml:space="preserve">ecibo de pagamento a Empresa </w:t>
      </w:r>
      <w:proofErr w:type="spellStart"/>
      <w:r w:rsidR="009A4319">
        <w:rPr>
          <w:rFonts w:ascii="Arial" w:hAnsi="Arial" w:cs="Arial"/>
        </w:rPr>
        <w:t>Pantaleone</w:t>
      </w:r>
      <w:proofErr w:type="spellEnd"/>
      <w:r w:rsidR="009A4319">
        <w:rPr>
          <w:rFonts w:ascii="Arial" w:hAnsi="Arial" w:cs="Arial"/>
        </w:rPr>
        <w:t xml:space="preserve"> A. &amp; Spinelli datada de 1911(1 item);</w:t>
      </w:r>
      <w:r w:rsidR="009B399F">
        <w:rPr>
          <w:rFonts w:ascii="Arial" w:hAnsi="Arial" w:cs="Arial"/>
        </w:rPr>
        <w:t xml:space="preserve"> Relação/precificação emitida por </w:t>
      </w:r>
      <w:proofErr w:type="spellStart"/>
      <w:r w:rsidR="009B399F">
        <w:rPr>
          <w:rFonts w:ascii="Arial" w:hAnsi="Arial" w:cs="Arial"/>
        </w:rPr>
        <w:t>Williamm</w:t>
      </w:r>
      <w:proofErr w:type="spellEnd"/>
      <w:r w:rsidR="009B399F">
        <w:rPr>
          <w:rFonts w:ascii="Arial" w:hAnsi="Arial" w:cs="Arial"/>
        </w:rPr>
        <w:t xml:space="preserve"> </w:t>
      </w:r>
      <w:proofErr w:type="spellStart"/>
      <w:r w:rsidR="009B399F">
        <w:rPr>
          <w:rFonts w:ascii="Arial" w:hAnsi="Arial" w:cs="Arial"/>
        </w:rPr>
        <w:t>Tatham</w:t>
      </w:r>
      <w:proofErr w:type="spellEnd"/>
      <w:r w:rsidR="009B399F">
        <w:rPr>
          <w:rFonts w:ascii="Arial" w:hAnsi="Arial" w:cs="Arial"/>
        </w:rPr>
        <w:t xml:space="preserve"> &amp; Co. </w:t>
      </w:r>
      <w:proofErr w:type="gramStart"/>
      <w:r w:rsidR="009B399F">
        <w:rPr>
          <w:rFonts w:ascii="Arial" w:hAnsi="Arial" w:cs="Arial"/>
        </w:rPr>
        <w:t>datada</w:t>
      </w:r>
      <w:proofErr w:type="gramEnd"/>
      <w:r w:rsidR="009B399F">
        <w:rPr>
          <w:rFonts w:ascii="Arial" w:hAnsi="Arial" w:cs="Arial"/>
        </w:rPr>
        <w:t xml:space="preserve"> de Nov de 1904,remetida a </w:t>
      </w:r>
      <w:proofErr w:type="spellStart"/>
      <w:r w:rsidR="009B399F">
        <w:rPr>
          <w:rFonts w:ascii="Arial" w:hAnsi="Arial" w:cs="Arial"/>
        </w:rPr>
        <w:t>Bellamy</w:t>
      </w:r>
      <w:proofErr w:type="spellEnd"/>
      <w:r w:rsidR="009B399F">
        <w:rPr>
          <w:rFonts w:ascii="Arial" w:hAnsi="Arial" w:cs="Arial"/>
        </w:rPr>
        <w:t xml:space="preserve"> Walker Hill &amp; Co. (1item); </w:t>
      </w:r>
      <w:r w:rsidR="00D60363">
        <w:rPr>
          <w:rFonts w:ascii="Arial" w:hAnsi="Arial" w:cs="Arial"/>
        </w:rPr>
        <w:t>D</w:t>
      </w:r>
      <w:r w:rsidR="009A4319">
        <w:rPr>
          <w:rFonts w:ascii="Arial" w:hAnsi="Arial" w:cs="Arial"/>
        </w:rPr>
        <w:t>uplicata</w:t>
      </w:r>
      <w:proofErr w:type="gramStart"/>
      <w:r w:rsidR="009A4319">
        <w:rPr>
          <w:rFonts w:ascii="Arial" w:hAnsi="Arial" w:cs="Arial"/>
        </w:rPr>
        <w:t xml:space="preserve">  </w:t>
      </w:r>
      <w:proofErr w:type="gramEnd"/>
      <w:r w:rsidR="009A4319">
        <w:rPr>
          <w:rFonts w:ascii="Arial" w:hAnsi="Arial" w:cs="Arial"/>
        </w:rPr>
        <w:t xml:space="preserve">em favor de R. Campista &amp; Cia, datada de </w:t>
      </w:r>
      <w:r w:rsidR="00854563">
        <w:rPr>
          <w:rFonts w:ascii="Arial" w:hAnsi="Arial" w:cs="Arial"/>
        </w:rPr>
        <w:t>24 de mar</w:t>
      </w:r>
      <w:r w:rsidR="009A4319">
        <w:rPr>
          <w:rFonts w:ascii="Arial" w:hAnsi="Arial" w:cs="Arial"/>
        </w:rPr>
        <w:t xml:space="preserve"> de 1924</w:t>
      </w:r>
      <w:r w:rsidR="00854563">
        <w:rPr>
          <w:rFonts w:ascii="Arial" w:hAnsi="Arial" w:cs="Arial"/>
        </w:rPr>
        <w:t>, com vencimento para 01 de out de 1924.</w:t>
      </w:r>
      <w:r w:rsidR="009A4319">
        <w:rPr>
          <w:rFonts w:ascii="Arial" w:hAnsi="Arial" w:cs="Arial"/>
        </w:rPr>
        <w:t xml:space="preserve"> (</w:t>
      </w:r>
      <w:proofErr w:type="gramStart"/>
      <w:r w:rsidR="009A4319">
        <w:rPr>
          <w:rFonts w:ascii="Arial" w:hAnsi="Arial" w:cs="Arial"/>
        </w:rPr>
        <w:t>1</w:t>
      </w:r>
      <w:proofErr w:type="gramEnd"/>
      <w:r w:rsidR="009A4319">
        <w:rPr>
          <w:rFonts w:ascii="Arial" w:hAnsi="Arial" w:cs="Arial"/>
        </w:rPr>
        <w:t xml:space="preserve"> item).</w:t>
      </w:r>
      <w:r w:rsidR="007D4ED7">
        <w:rPr>
          <w:rFonts w:ascii="Arial" w:hAnsi="Arial" w:cs="Arial"/>
        </w:rPr>
        <w:t xml:space="preserve">; Correspondência referente a fatura n°175 com </w:t>
      </w:r>
      <w:proofErr w:type="spellStart"/>
      <w:r w:rsidR="007D4ED7">
        <w:rPr>
          <w:rFonts w:ascii="Arial" w:hAnsi="Arial" w:cs="Arial"/>
        </w:rPr>
        <w:t>venc</w:t>
      </w:r>
      <w:proofErr w:type="spellEnd"/>
      <w:r w:rsidR="007D4ED7">
        <w:rPr>
          <w:rFonts w:ascii="Arial" w:hAnsi="Arial" w:cs="Arial"/>
        </w:rPr>
        <w:t xml:space="preserve">. </w:t>
      </w:r>
      <w:proofErr w:type="gramStart"/>
      <w:r w:rsidR="007D4ED7">
        <w:rPr>
          <w:rFonts w:ascii="Arial" w:hAnsi="Arial" w:cs="Arial"/>
        </w:rPr>
        <w:t>em</w:t>
      </w:r>
      <w:proofErr w:type="gramEnd"/>
      <w:r w:rsidR="007D4ED7">
        <w:rPr>
          <w:rFonts w:ascii="Arial" w:hAnsi="Arial" w:cs="Arial"/>
        </w:rPr>
        <w:t xml:space="preserve"> 25 de ago de 1945, expedida por Haroldo </w:t>
      </w:r>
      <w:proofErr w:type="spellStart"/>
      <w:r w:rsidR="007D4ED7">
        <w:rPr>
          <w:rFonts w:ascii="Arial" w:hAnsi="Arial" w:cs="Arial"/>
        </w:rPr>
        <w:t>Ganz</w:t>
      </w:r>
      <w:proofErr w:type="spellEnd"/>
      <w:r w:rsidR="007D4ED7">
        <w:rPr>
          <w:rFonts w:ascii="Arial" w:hAnsi="Arial" w:cs="Arial"/>
        </w:rPr>
        <w:t xml:space="preserve"> &amp; Cia </w:t>
      </w:r>
      <w:proofErr w:type="spellStart"/>
      <w:r w:rsidR="007D4ED7">
        <w:rPr>
          <w:rFonts w:ascii="Arial" w:hAnsi="Arial" w:cs="Arial"/>
        </w:rPr>
        <w:t>Ltda</w:t>
      </w:r>
      <w:proofErr w:type="spellEnd"/>
      <w:r w:rsidR="007D4ED7">
        <w:rPr>
          <w:rFonts w:ascii="Arial" w:hAnsi="Arial" w:cs="Arial"/>
        </w:rPr>
        <w:t>, datada de 28 de jul de 1945(1item).</w:t>
      </w:r>
    </w:p>
    <w:p w:rsidR="00E7501A" w:rsidRPr="00E7501A" w:rsidRDefault="00E7501A" w:rsidP="00E7501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02.02.03    </w:t>
      </w:r>
      <w:r w:rsidR="005D0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Memorando datado de </w:t>
      </w:r>
      <w:proofErr w:type="gramStart"/>
      <w:r>
        <w:rPr>
          <w:rFonts w:ascii="Arial" w:hAnsi="Arial" w:cs="Arial"/>
        </w:rPr>
        <w:t>1897;</w:t>
      </w:r>
      <w:proofErr w:type="gramEnd"/>
      <w:r w:rsidR="00E913CF">
        <w:rPr>
          <w:rFonts w:ascii="Arial" w:hAnsi="Arial" w:cs="Arial"/>
        </w:rPr>
        <w:t>(1 item)</w:t>
      </w:r>
      <w:r w:rsidR="00965D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E7501A">
        <w:rPr>
          <w:rFonts w:ascii="Arial" w:hAnsi="Arial" w:cs="Arial"/>
        </w:rPr>
        <w:t xml:space="preserve">Recibo de pagamento trimestralidade da Associação Centro Industrial de Fiação e Tecelagem de algodão. Abril 1903 </w:t>
      </w:r>
      <w:proofErr w:type="gramStart"/>
      <w:r w:rsidRPr="00E7501A">
        <w:rPr>
          <w:rFonts w:ascii="Arial" w:hAnsi="Arial" w:cs="Arial"/>
        </w:rPr>
        <w:t xml:space="preserve">( </w:t>
      </w:r>
      <w:proofErr w:type="gramEnd"/>
      <w:r w:rsidRPr="00E7501A">
        <w:rPr>
          <w:rFonts w:ascii="Arial" w:hAnsi="Arial" w:cs="Arial"/>
        </w:rPr>
        <w:t>1 item)</w:t>
      </w:r>
      <w:r w:rsidR="00965D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</w:t>
      </w:r>
      <w:r w:rsidRPr="006F70F1">
        <w:rPr>
          <w:rFonts w:ascii="Arial" w:hAnsi="Arial" w:cs="Arial"/>
        </w:rPr>
        <w:t>Recibos de pagamentos à ordem, 1903(5 itens)</w:t>
      </w:r>
      <w:r w:rsidR="00965D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E7501A">
        <w:rPr>
          <w:rFonts w:ascii="Arial" w:hAnsi="Arial" w:cs="Arial"/>
        </w:rPr>
        <w:t>Recibo de publicação na Imprensa Nacional em 1903 (1 item)</w:t>
      </w:r>
      <w:r w:rsidR="00965D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  <w:r w:rsidRPr="00E7501A">
        <w:rPr>
          <w:rFonts w:ascii="Arial" w:hAnsi="Arial" w:cs="Arial"/>
        </w:rPr>
        <w:t>Nota de compra datada de 1909 (1 item)</w:t>
      </w:r>
      <w:r w:rsidR="00965D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  <w:r w:rsidRPr="00E7501A">
        <w:rPr>
          <w:rFonts w:ascii="Arial" w:hAnsi="Arial" w:cs="Arial"/>
        </w:rPr>
        <w:t>Duplicata emitida em 01 out 1924</w:t>
      </w:r>
      <w:r>
        <w:rPr>
          <w:rFonts w:ascii="Arial" w:hAnsi="Arial" w:cs="Arial"/>
        </w:rPr>
        <w:t>(1 item)</w:t>
      </w:r>
      <w:r w:rsidR="00965D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E7501A">
        <w:rPr>
          <w:rFonts w:ascii="Arial" w:hAnsi="Arial" w:cs="Arial"/>
        </w:rPr>
        <w:t>Nota promissória datada de 1924.</w:t>
      </w:r>
      <w:r>
        <w:rPr>
          <w:rFonts w:ascii="Arial" w:hAnsi="Arial" w:cs="Arial"/>
        </w:rPr>
        <w:t>(1 item)</w:t>
      </w:r>
      <w:r w:rsidR="00965D0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  <w:r w:rsidRPr="00E7501A">
        <w:rPr>
          <w:rFonts w:ascii="Arial" w:hAnsi="Arial" w:cs="Arial"/>
        </w:rPr>
        <w:t>Notas de compra de mercadorias importadas (4 itens)</w:t>
      </w:r>
      <w:r w:rsidR="00965D04">
        <w:rPr>
          <w:rFonts w:ascii="Arial" w:hAnsi="Arial" w:cs="Arial"/>
        </w:rPr>
        <w:t>;</w:t>
      </w:r>
      <w:r w:rsidRPr="00E7501A">
        <w:rPr>
          <w:rFonts w:ascii="Arial" w:hAnsi="Arial" w:cs="Arial"/>
        </w:rPr>
        <w:t>Recibo de comissões sobre a importação ( 1 item)</w:t>
      </w:r>
      <w:r w:rsidR="00965D0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Notas  </w:t>
      </w:r>
      <w:r w:rsidRPr="00E7501A">
        <w:rPr>
          <w:rFonts w:ascii="Arial" w:hAnsi="Arial" w:cs="Arial"/>
        </w:rPr>
        <w:t>/recibos  direitos aduaneiros sobre mercadorias importadas(4itens)</w:t>
      </w:r>
    </w:p>
    <w:p w:rsidR="00EB1217" w:rsidRDefault="009A4319" w:rsidP="00412BAC">
      <w:pPr>
        <w:spacing w:line="240" w:lineRule="auto"/>
        <w:jc w:val="both"/>
        <w:rPr>
          <w:rFonts w:ascii="Arial" w:hAnsi="Arial" w:cs="Arial"/>
          <w:b/>
        </w:rPr>
      </w:pPr>
      <w:r w:rsidRPr="00DC1EBB">
        <w:rPr>
          <w:rFonts w:ascii="Arial" w:hAnsi="Arial" w:cs="Arial"/>
          <w:b/>
        </w:rPr>
        <w:t>02</w:t>
      </w:r>
      <w:proofErr w:type="gramStart"/>
      <w:r w:rsidRPr="00DC1EBB">
        <w:rPr>
          <w:rFonts w:ascii="Arial" w:hAnsi="Arial" w:cs="Arial"/>
          <w:b/>
        </w:rPr>
        <w:t>..</w:t>
      </w:r>
      <w:proofErr w:type="gramEnd"/>
      <w:r w:rsidRPr="00DC1EBB">
        <w:rPr>
          <w:rFonts w:ascii="Arial" w:hAnsi="Arial" w:cs="Arial"/>
          <w:b/>
        </w:rPr>
        <w:t>03</w:t>
      </w:r>
      <w:r>
        <w:rPr>
          <w:rFonts w:ascii="Arial" w:hAnsi="Arial" w:cs="Arial"/>
        </w:rPr>
        <w:t xml:space="preserve">      </w:t>
      </w:r>
      <w:r w:rsidR="00412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DC1EBB">
        <w:rPr>
          <w:rFonts w:ascii="Arial" w:hAnsi="Arial" w:cs="Arial"/>
        </w:rPr>
        <w:t xml:space="preserve">       </w:t>
      </w:r>
      <w:r w:rsidR="00DC1EBB" w:rsidRPr="00DC1EBB">
        <w:rPr>
          <w:rFonts w:ascii="Arial" w:hAnsi="Arial" w:cs="Arial"/>
          <w:b/>
        </w:rPr>
        <w:t>Relatórios da Diretoria</w:t>
      </w:r>
    </w:p>
    <w:p w:rsidR="002E0625" w:rsidRDefault="00DC1EBB" w:rsidP="00412BAC">
      <w:pPr>
        <w:spacing w:line="240" w:lineRule="auto"/>
        <w:jc w:val="both"/>
        <w:rPr>
          <w:rFonts w:ascii="Arial" w:hAnsi="Arial" w:cs="Arial"/>
        </w:rPr>
      </w:pPr>
      <w:r w:rsidRPr="00DC1EBB">
        <w:rPr>
          <w:rFonts w:ascii="Arial" w:hAnsi="Arial" w:cs="Arial"/>
        </w:rPr>
        <w:t>02.</w:t>
      </w:r>
      <w:r>
        <w:rPr>
          <w:rFonts w:ascii="Arial" w:hAnsi="Arial" w:cs="Arial"/>
        </w:rPr>
        <w:t xml:space="preserve">03.01        </w:t>
      </w:r>
      <w:r w:rsidR="00177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Relatório e parecer do Conselho Fiscal datada de 22 de maio de </w:t>
      </w:r>
      <w:proofErr w:type="gramStart"/>
      <w:r>
        <w:rPr>
          <w:rFonts w:ascii="Arial" w:hAnsi="Arial" w:cs="Arial"/>
        </w:rPr>
        <w:t>1890.</w:t>
      </w:r>
      <w:proofErr w:type="gramEnd"/>
      <w:r>
        <w:rPr>
          <w:rFonts w:ascii="Arial" w:hAnsi="Arial" w:cs="Arial"/>
        </w:rPr>
        <w:t>(1 item)</w:t>
      </w:r>
    </w:p>
    <w:p w:rsidR="002E0625" w:rsidRDefault="002E0625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02.03.02</w:t>
      </w:r>
      <w:proofErr w:type="gramStart"/>
      <w:r w:rsidR="00DC1EBB">
        <w:rPr>
          <w:rFonts w:ascii="Arial" w:hAnsi="Arial" w:cs="Arial"/>
        </w:rPr>
        <w:t xml:space="preserve">    </w:t>
      </w:r>
      <w:proofErr w:type="gramEnd"/>
      <w:r w:rsidR="00DC1EBB">
        <w:rPr>
          <w:rFonts w:ascii="Arial" w:hAnsi="Arial" w:cs="Arial"/>
        </w:rPr>
        <w:t>Relatório do conselho fiscal datado de 26 de maio de1891. (</w:t>
      </w:r>
      <w:proofErr w:type="gramStart"/>
      <w:r w:rsidR="00DC1EBB">
        <w:rPr>
          <w:rFonts w:ascii="Arial" w:hAnsi="Arial" w:cs="Arial"/>
        </w:rPr>
        <w:t>1</w:t>
      </w:r>
      <w:proofErr w:type="gramEnd"/>
      <w:r w:rsidR="00DC1EBB">
        <w:rPr>
          <w:rFonts w:ascii="Arial" w:hAnsi="Arial" w:cs="Arial"/>
        </w:rPr>
        <w:t xml:space="preserve"> item)</w:t>
      </w:r>
      <w:r w:rsidR="00B66CA2">
        <w:rPr>
          <w:rFonts w:ascii="Arial" w:hAnsi="Arial" w:cs="Arial"/>
        </w:rPr>
        <w:t>;</w:t>
      </w:r>
      <w:r w:rsidR="00DC1EBB">
        <w:rPr>
          <w:rFonts w:ascii="Arial" w:hAnsi="Arial" w:cs="Arial"/>
        </w:rPr>
        <w:tab/>
        <w:t xml:space="preserve">      Relatório da Diretoria de 08 de jul de 1894 ( 1item)</w:t>
      </w:r>
      <w:r w:rsidR="00B66CA2">
        <w:rPr>
          <w:rFonts w:ascii="Arial" w:hAnsi="Arial" w:cs="Arial"/>
        </w:rPr>
        <w:t>;</w:t>
      </w:r>
      <w:r w:rsidR="00DC1EBB">
        <w:rPr>
          <w:rFonts w:ascii="Arial" w:hAnsi="Arial" w:cs="Arial"/>
        </w:rPr>
        <w:t xml:space="preserve"> </w:t>
      </w:r>
    </w:p>
    <w:p w:rsidR="002E0625" w:rsidRDefault="002E0625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02.03.03</w:t>
      </w:r>
      <w:proofErr w:type="gramStart"/>
      <w:r>
        <w:rPr>
          <w:rFonts w:ascii="Arial" w:hAnsi="Arial" w:cs="Arial"/>
        </w:rPr>
        <w:t xml:space="preserve">  </w:t>
      </w:r>
      <w:r w:rsidR="00DC1EBB">
        <w:rPr>
          <w:rFonts w:ascii="Arial" w:hAnsi="Arial" w:cs="Arial"/>
        </w:rPr>
        <w:t xml:space="preserve"> </w:t>
      </w:r>
      <w:proofErr w:type="gramEnd"/>
      <w:r w:rsidR="00DC1EBB">
        <w:rPr>
          <w:rFonts w:ascii="Arial" w:hAnsi="Arial" w:cs="Arial"/>
        </w:rPr>
        <w:t>Relatório da Diretoria de 31 dez 1893. (</w:t>
      </w:r>
      <w:proofErr w:type="gramStart"/>
      <w:r w:rsidR="00DC1EBB">
        <w:rPr>
          <w:rFonts w:ascii="Arial" w:hAnsi="Arial" w:cs="Arial"/>
        </w:rPr>
        <w:t>1</w:t>
      </w:r>
      <w:proofErr w:type="gramEnd"/>
      <w:r w:rsidR="00DC1EBB">
        <w:rPr>
          <w:rFonts w:ascii="Arial" w:hAnsi="Arial" w:cs="Arial"/>
        </w:rPr>
        <w:t xml:space="preserve"> item)</w:t>
      </w:r>
      <w:r w:rsidR="00B66CA2">
        <w:rPr>
          <w:rFonts w:ascii="Arial" w:hAnsi="Arial" w:cs="Arial"/>
        </w:rPr>
        <w:t>;</w:t>
      </w:r>
      <w:r w:rsidR="00700158">
        <w:rPr>
          <w:rFonts w:ascii="Arial" w:hAnsi="Arial" w:cs="Arial"/>
        </w:rPr>
        <w:t xml:space="preserve"> </w:t>
      </w:r>
    </w:p>
    <w:p w:rsidR="002E0625" w:rsidRDefault="002E0625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02.03.04</w:t>
      </w:r>
      <w:proofErr w:type="gramStart"/>
      <w:r>
        <w:rPr>
          <w:rFonts w:ascii="Arial" w:hAnsi="Arial" w:cs="Arial"/>
        </w:rPr>
        <w:t xml:space="preserve"> </w:t>
      </w:r>
      <w:r w:rsidR="00700158">
        <w:rPr>
          <w:rFonts w:ascii="Arial" w:hAnsi="Arial" w:cs="Arial"/>
        </w:rPr>
        <w:t xml:space="preserve"> </w:t>
      </w:r>
      <w:proofErr w:type="gramEnd"/>
      <w:r w:rsidR="00700158">
        <w:rPr>
          <w:rFonts w:ascii="Arial" w:hAnsi="Arial" w:cs="Arial"/>
        </w:rPr>
        <w:t>Documento relatando o registro de 39 termos de transferência de ações(1 item)</w:t>
      </w:r>
      <w:r w:rsidR="00B66CA2">
        <w:rPr>
          <w:rFonts w:ascii="Arial" w:hAnsi="Arial" w:cs="Arial"/>
        </w:rPr>
        <w:t>;</w:t>
      </w:r>
      <w:r w:rsidR="00700158">
        <w:rPr>
          <w:rFonts w:ascii="Arial" w:hAnsi="Arial" w:cs="Arial"/>
        </w:rPr>
        <w:t xml:space="preserve"> Relatório de Diretoria datado de fev 1914. (</w:t>
      </w:r>
      <w:proofErr w:type="gramStart"/>
      <w:r w:rsidR="00700158">
        <w:rPr>
          <w:rFonts w:ascii="Arial" w:hAnsi="Arial" w:cs="Arial"/>
        </w:rPr>
        <w:t>1</w:t>
      </w:r>
      <w:proofErr w:type="gramEnd"/>
      <w:r w:rsidR="00700158">
        <w:rPr>
          <w:rFonts w:ascii="Arial" w:hAnsi="Arial" w:cs="Arial"/>
        </w:rPr>
        <w:t xml:space="preserve"> item)</w:t>
      </w:r>
      <w:r w:rsidR="00B66CA2">
        <w:rPr>
          <w:rFonts w:ascii="Arial" w:hAnsi="Arial" w:cs="Arial"/>
        </w:rPr>
        <w:t>;</w:t>
      </w:r>
      <w:r w:rsidR="00700158">
        <w:rPr>
          <w:rFonts w:ascii="Arial" w:hAnsi="Arial" w:cs="Arial"/>
        </w:rPr>
        <w:t xml:space="preserve"> </w:t>
      </w:r>
    </w:p>
    <w:p w:rsidR="002E0625" w:rsidRDefault="002E0625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02.03.05</w:t>
      </w:r>
      <w:proofErr w:type="gramStart"/>
      <w:r>
        <w:rPr>
          <w:rFonts w:ascii="Arial" w:hAnsi="Arial" w:cs="Arial"/>
        </w:rPr>
        <w:t xml:space="preserve">   </w:t>
      </w:r>
      <w:proofErr w:type="gramEnd"/>
      <w:r w:rsidR="00700158">
        <w:rPr>
          <w:rFonts w:ascii="Arial" w:hAnsi="Arial" w:cs="Arial"/>
        </w:rPr>
        <w:t>Parecer do Conselho Fiscal datado de março de 1914.</w:t>
      </w:r>
      <w:r w:rsidR="00B66CA2">
        <w:rPr>
          <w:rFonts w:ascii="Arial" w:hAnsi="Arial" w:cs="Arial"/>
        </w:rPr>
        <w:t>;</w:t>
      </w:r>
    </w:p>
    <w:p w:rsidR="00700158" w:rsidRDefault="002E0625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02.03.06</w:t>
      </w:r>
      <w:proofErr w:type="gramStart"/>
      <w:r>
        <w:rPr>
          <w:rFonts w:ascii="Arial" w:hAnsi="Arial" w:cs="Arial"/>
        </w:rPr>
        <w:t xml:space="preserve"> </w:t>
      </w:r>
      <w:r w:rsidR="00B66CA2">
        <w:rPr>
          <w:rFonts w:ascii="Arial" w:hAnsi="Arial" w:cs="Arial"/>
        </w:rPr>
        <w:t xml:space="preserve"> </w:t>
      </w:r>
      <w:proofErr w:type="gramEnd"/>
      <w:r w:rsidR="00B66CA2">
        <w:rPr>
          <w:rFonts w:ascii="Arial" w:hAnsi="Arial" w:cs="Arial"/>
        </w:rPr>
        <w:t xml:space="preserve">Relatório da </w:t>
      </w:r>
      <w:proofErr w:type="spellStart"/>
      <w:r w:rsidR="00B66CA2">
        <w:rPr>
          <w:rFonts w:ascii="Arial" w:hAnsi="Arial" w:cs="Arial"/>
        </w:rPr>
        <w:t>Directoria</w:t>
      </w:r>
      <w:proofErr w:type="spellEnd"/>
      <w:r w:rsidR="00B66CA2">
        <w:rPr>
          <w:rFonts w:ascii="Arial" w:hAnsi="Arial" w:cs="Arial"/>
        </w:rPr>
        <w:t xml:space="preserve"> e Parecer do Conselho Fiscal relativos as contas do ano de 1932, apresentada na Assembléia Geral dos Acionistas convocada para 17 de abr de 1933 ( 01 item)</w:t>
      </w:r>
      <w:r w:rsidR="00753D1C">
        <w:rPr>
          <w:rFonts w:ascii="Arial" w:hAnsi="Arial" w:cs="Arial"/>
        </w:rPr>
        <w:t>3</w:t>
      </w:r>
    </w:p>
    <w:p w:rsidR="00B66CA2" w:rsidRDefault="00B66CA2" w:rsidP="00412BAC">
      <w:pPr>
        <w:spacing w:line="240" w:lineRule="auto"/>
        <w:jc w:val="both"/>
        <w:rPr>
          <w:rFonts w:ascii="Arial" w:hAnsi="Arial" w:cs="Arial"/>
        </w:rPr>
      </w:pPr>
    </w:p>
    <w:p w:rsidR="00700158" w:rsidRDefault="00700158" w:rsidP="00412BA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02.04                    </w:t>
      </w:r>
      <w:r w:rsidRPr="00700158">
        <w:rPr>
          <w:rFonts w:ascii="Arial" w:hAnsi="Arial" w:cs="Arial"/>
          <w:b/>
        </w:rPr>
        <w:t>Folhas de Pagamento</w:t>
      </w:r>
    </w:p>
    <w:p w:rsidR="00116527" w:rsidRDefault="00116527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2.04.01</w:t>
      </w:r>
      <w:r>
        <w:rPr>
          <w:rFonts w:ascii="Arial" w:hAnsi="Arial" w:cs="Arial"/>
        </w:rPr>
        <w:tab/>
        <w:t xml:space="preserve">      Folhas de pagamentos dos meses de fev, mar, mai, jun de 1897 (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itens)</w:t>
      </w:r>
    </w:p>
    <w:p w:rsidR="00753D1C" w:rsidRDefault="00753D1C" w:rsidP="00412BA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02.05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7D199D">
        <w:rPr>
          <w:rFonts w:ascii="Arial" w:hAnsi="Arial" w:cs="Arial"/>
          <w:b/>
        </w:rPr>
        <w:t xml:space="preserve">Recibos de pagamentos de </w:t>
      </w:r>
      <w:r w:rsidR="007D199D">
        <w:rPr>
          <w:rFonts w:ascii="Arial" w:hAnsi="Arial" w:cs="Arial"/>
          <w:b/>
        </w:rPr>
        <w:t>produto</w:t>
      </w:r>
      <w:r w:rsidR="007D199D" w:rsidRPr="007D199D">
        <w:rPr>
          <w:rFonts w:ascii="Arial" w:hAnsi="Arial" w:cs="Arial"/>
          <w:b/>
        </w:rPr>
        <w:t>s importad</w:t>
      </w:r>
      <w:r w:rsidR="000E1752">
        <w:rPr>
          <w:rFonts w:ascii="Arial" w:hAnsi="Arial" w:cs="Arial"/>
          <w:b/>
        </w:rPr>
        <w:t>o</w:t>
      </w:r>
      <w:r w:rsidR="007D199D" w:rsidRPr="007D199D">
        <w:rPr>
          <w:rFonts w:ascii="Arial" w:hAnsi="Arial" w:cs="Arial"/>
          <w:b/>
        </w:rPr>
        <w:t>s</w:t>
      </w:r>
      <w:r w:rsidRPr="007D199D">
        <w:rPr>
          <w:rFonts w:ascii="Arial" w:hAnsi="Arial" w:cs="Arial"/>
          <w:b/>
        </w:rPr>
        <w:tab/>
      </w:r>
    </w:p>
    <w:p w:rsidR="007D199D" w:rsidRDefault="007D199D" w:rsidP="00412BAC">
      <w:pPr>
        <w:spacing w:line="240" w:lineRule="auto"/>
        <w:jc w:val="both"/>
        <w:rPr>
          <w:rFonts w:ascii="Arial" w:hAnsi="Arial" w:cs="Arial"/>
        </w:rPr>
      </w:pPr>
      <w:r w:rsidRPr="007D199D">
        <w:rPr>
          <w:rFonts w:ascii="Arial" w:hAnsi="Arial" w:cs="Arial"/>
        </w:rPr>
        <w:t>02.05.01</w:t>
      </w:r>
      <w:r>
        <w:rPr>
          <w:rFonts w:ascii="Arial" w:hAnsi="Arial" w:cs="Arial"/>
        </w:rPr>
        <w:t xml:space="preserve">            Recibos de Pagamentos efetuados a </w:t>
      </w:r>
      <w:proofErr w:type="spellStart"/>
      <w:r>
        <w:rPr>
          <w:rFonts w:ascii="Arial" w:hAnsi="Arial" w:cs="Arial"/>
        </w:rPr>
        <w:t>Geepp</w:t>
      </w:r>
      <w:proofErr w:type="spellEnd"/>
      <w:r>
        <w:rPr>
          <w:rFonts w:ascii="Arial" w:hAnsi="Arial" w:cs="Arial"/>
        </w:rPr>
        <w:t>, Edwards &amp; C.º, referente a produtos importados e pagos em Abr de 1903. (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)</w:t>
      </w:r>
    </w:p>
    <w:p w:rsidR="0050369E" w:rsidRDefault="007D199D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02.05.02           Recibos de Pagamentos efetuados a </w:t>
      </w:r>
      <w:proofErr w:type="spellStart"/>
      <w:r w:rsidR="0050369E">
        <w:rPr>
          <w:rFonts w:ascii="Arial" w:hAnsi="Arial" w:cs="Arial"/>
        </w:rPr>
        <w:t>Kowaric</w:t>
      </w:r>
      <w:proofErr w:type="spellEnd"/>
      <w:r w:rsidR="0050369E">
        <w:rPr>
          <w:rFonts w:ascii="Arial" w:hAnsi="Arial" w:cs="Arial"/>
        </w:rPr>
        <w:t xml:space="preserve"> e </w:t>
      </w:r>
      <w:proofErr w:type="gramStart"/>
      <w:r w:rsidR="0050369E">
        <w:rPr>
          <w:rFonts w:ascii="Arial" w:hAnsi="Arial" w:cs="Arial"/>
        </w:rPr>
        <w:t>Fischer ,</w:t>
      </w:r>
      <w:proofErr w:type="gramEnd"/>
      <w:r w:rsidR="0050369E">
        <w:rPr>
          <w:rFonts w:ascii="Arial" w:hAnsi="Arial" w:cs="Arial"/>
        </w:rPr>
        <w:t xml:space="preserve"> referente a produtos importados e pagos em Abr de 1903 (3 itens)</w:t>
      </w:r>
    </w:p>
    <w:p w:rsidR="007D199D" w:rsidRPr="007D199D" w:rsidRDefault="0050369E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02.05.02 </w:t>
      </w:r>
      <w:r w:rsidR="007D19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Recibos de pagamentos efetuados a </w:t>
      </w:r>
      <w:proofErr w:type="spellStart"/>
      <w:r>
        <w:rPr>
          <w:rFonts w:ascii="Arial" w:hAnsi="Arial" w:cs="Arial"/>
        </w:rPr>
        <w:t>Blum</w:t>
      </w:r>
      <w:proofErr w:type="spellEnd"/>
      <w:r>
        <w:rPr>
          <w:rFonts w:ascii="Arial" w:hAnsi="Arial" w:cs="Arial"/>
        </w:rPr>
        <w:t xml:space="preserve"> &amp; Comp., referente </w:t>
      </w:r>
      <w:proofErr w:type="gramStart"/>
      <w:r>
        <w:rPr>
          <w:rFonts w:ascii="Arial" w:hAnsi="Arial" w:cs="Arial"/>
        </w:rPr>
        <w:t>a</w:t>
      </w:r>
      <w:proofErr w:type="gramEnd"/>
    </w:p>
    <w:p w:rsidR="00116527" w:rsidRDefault="0050369E" w:rsidP="00412BAC">
      <w:pPr>
        <w:spacing w:line="240" w:lineRule="auto"/>
        <w:jc w:val="both"/>
        <w:rPr>
          <w:rFonts w:ascii="Arial" w:hAnsi="Arial" w:cs="Arial"/>
        </w:rPr>
      </w:pPr>
      <w:r w:rsidRPr="0050369E">
        <w:rPr>
          <w:rFonts w:ascii="Arial" w:hAnsi="Arial" w:cs="Arial"/>
        </w:rPr>
        <w:t xml:space="preserve">Produtos importados e pagos em Abr de </w:t>
      </w:r>
      <w:proofErr w:type="gramStart"/>
      <w:r w:rsidRPr="0050369E">
        <w:rPr>
          <w:rFonts w:ascii="Arial" w:hAnsi="Arial" w:cs="Arial"/>
        </w:rPr>
        <w:t>1903</w:t>
      </w:r>
      <w:r>
        <w:rPr>
          <w:rFonts w:ascii="Arial" w:hAnsi="Arial" w:cs="Arial"/>
          <w:b/>
        </w:rPr>
        <w:t>.</w:t>
      </w:r>
      <w:proofErr w:type="gramEnd"/>
      <w:r w:rsidRPr="0050369E">
        <w:rPr>
          <w:rFonts w:ascii="Arial" w:hAnsi="Arial" w:cs="Arial"/>
        </w:rPr>
        <w:t xml:space="preserve">( 1 </w:t>
      </w:r>
      <w:proofErr w:type="spellStart"/>
      <w:r w:rsidRPr="0050369E">
        <w:rPr>
          <w:rFonts w:ascii="Arial" w:hAnsi="Arial" w:cs="Arial"/>
        </w:rPr>
        <w:t>íte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)</w:t>
      </w:r>
    </w:p>
    <w:p w:rsidR="0050369E" w:rsidRDefault="0050369E" w:rsidP="00412BA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02.06                  </w:t>
      </w:r>
      <w:r w:rsidRPr="0050369E">
        <w:rPr>
          <w:rFonts w:ascii="Arial" w:hAnsi="Arial" w:cs="Arial"/>
          <w:b/>
        </w:rPr>
        <w:t>Livros Caixa</w:t>
      </w:r>
    </w:p>
    <w:p w:rsidR="006A6C9F" w:rsidRDefault="0050369E" w:rsidP="00412BAC">
      <w:pPr>
        <w:spacing w:line="240" w:lineRule="auto"/>
        <w:jc w:val="both"/>
        <w:rPr>
          <w:rFonts w:ascii="Arial" w:hAnsi="Arial" w:cs="Arial"/>
        </w:rPr>
      </w:pPr>
      <w:r w:rsidRPr="0050369E">
        <w:rPr>
          <w:rFonts w:ascii="Arial" w:hAnsi="Arial" w:cs="Arial"/>
        </w:rPr>
        <w:t>02.06.01</w:t>
      </w:r>
      <w:r>
        <w:rPr>
          <w:rFonts w:ascii="Arial" w:hAnsi="Arial" w:cs="Arial"/>
        </w:rPr>
        <w:t xml:space="preserve">            Livro Caixa, referente ao m</w:t>
      </w:r>
      <w:r w:rsidR="006A6C9F">
        <w:rPr>
          <w:rFonts w:ascii="Arial" w:hAnsi="Arial" w:cs="Arial"/>
        </w:rPr>
        <w:t>ê</w:t>
      </w:r>
      <w:r>
        <w:rPr>
          <w:rFonts w:ascii="Arial" w:hAnsi="Arial" w:cs="Arial"/>
        </w:rPr>
        <w:t>s de Nov de 1891</w:t>
      </w:r>
      <w:proofErr w:type="gramStart"/>
      <w:r w:rsidR="006A6C9F">
        <w:rPr>
          <w:rFonts w:ascii="Arial" w:hAnsi="Arial" w:cs="Arial"/>
        </w:rPr>
        <w:t xml:space="preserve">( </w:t>
      </w:r>
      <w:proofErr w:type="gramEnd"/>
      <w:r w:rsidR="006A6C9F">
        <w:rPr>
          <w:rFonts w:ascii="Arial" w:hAnsi="Arial" w:cs="Arial"/>
        </w:rPr>
        <w:t>1 item)</w:t>
      </w:r>
    </w:p>
    <w:p w:rsidR="006A6C9F" w:rsidRDefault="006A6C9F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02.06.02            Livro Caixa referente ao mês</w:t>
      </w:r>
      <w:proofErr w:type="gramStart"/>
      <w:r>
        <w:rPr>
          <w:rFonts w:ascii="Arial" w:hAnsi="Arial" w:cs="Arial"/>
        </w:rPr>
        <w:t xml:space="preserve"> </w:t>
      </w:r>
      <w:r w:rsidR="0050369E">
        <w:rPr>
          <w:rFonts w:ascii="Arial" w:hAnsi="Arial" w:cs="Arial"/>
        </w:rPr>
        <w:t xml:space="preserve"> </w:t>
      </w:r>
      <w:proofErr w:type="gramEnd"/>
      <w:r w:rsidR="0050369E">
        <w:rPr>
          <w:rFonts w:ascii="Arial" w:hAnsi="Arial" w:cs="Arial"/>
        </w:rPr>
        <w:t>jul de 1892</w:t>
      </w:r>
      <w:r>
        <w:rPr>
          <w:rFonts w:ascii="Arial" w:hAnsi="Arial" w:cs="Arial"/>
        </w:rPr>
        <w:t>( 1 item)</w:t>
      </w:r>
    </w:p>
    <w:p w:rsidR="004B5648" w:rsidRDefault="006A6C9F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02.06.03            Livro Caixa referente ao mês </w:t>
      </w:r>
      <w:r w:rsidR="0050369E">
        <w:rPr>
          <w:rFonts w:ascii="Arial" w:hAnsi="Arial" w:cs="Arial"/>
        </w:rPr>
        <w:t>Nov de 1897</w:t>
      </w:r>
      <w:r w:rsidR="004B5648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1</w:t>
      </w:r>
      <w:proofErr w:type="gramEnd"/>
      <w:r w:rsidR="004B5648">
        <w:rPr>
          <w:rFonts w:ascii="Arial" w:hAnsi="Arial" w:cs="Arial"/>
        </w:rPr>
        <w:t xml:space="preserve"> ite</w:t>
      </w:r>
      <w:r>
        <w:rPr>
          <w:rFonts w:ascii="Arial" w:hAnsi="Arial" w:cs="Arial"/>
        </w:rPr>
        <w:t>m</w:t>
      </w:r>
      <w:r w:rsidR="004B5648">
        <w:rPr>
          <w:rFonts w:ascii="Arial" w:hAnsi="Arial" w:cs="Arial"/>
        </w:rPr>
        <w:t>)</w:t>
      </w:r>
    </w:p>
    <w:p w:rsidR="0050369E" w:rsidRDefault="004B5648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B5648">
        <w:rPr>
          <w:rFonts w:ascii="Arial" w:hAnsi="Arial" w:cs="Arial"/>
          <w:b/>
        </w:rPr>
        <w:t xml:space="preserve">   </w:t>
      </w:r>
      <w:proofErr w:type="gramEnd"/>
      <w:r w:rsidRPr="004B5648">
        <w:rPr>
          <w:rFonts w:ascii="Arial" w:hAnsi="Arial" w:cs="Arial"/>
          <w:b/>
        </w:rPr>
        <w:t>Folhas de Estoque</w:t>
      </w:r>
      <w:r w:rsidR="00CE37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="0050369E">
        <w:rPr>
          <w:rFonts w:ascii="Arial" w:hAnsi="Arial" w:cs="Arial"/>
        </w:rPr>
        <w:t xml:space="preserve"> </w:t>
      </w:r>
    </w:p>
    <w:p w:rsidR="004B5648" w:rsidRDefault="004B5648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02.07.01          Relação de mercadorias em estoque em 31 de dez de 1894 e 30 de jun de 1902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).</w:t>
      </w:r>
    </w:p>
    <w:p w:rsidR="00CE371B" w:rsidRDefault="00CE371B" w:rsidP="00412BAC">
      <w:pPr>
        <w:spacing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02.08                </w:t>
      </w:r>
      <w:r w:rsidRPr="00CE371B">
        <w:rPr>
          <w:rFonts w:ascii="Arial" w:hAnsi="Arial" w:cs="Arial"/>
          <w:b/>
        </w:rPr>
        <w:t xml:space="preserve"> Movimentação</w:t>
      </w:r>
      <w:proofErr w:type="gramEnd"/>
      <w:r w:rsidRPr="00CE371B">
        <w:rPr>
          <w:rFonts w:ascii="Arial" w:hAnsi="Arial" w:cs="Arial"/>
          <w:b/>
        </w:rPr>
        <w:t xml:space="preserve"> de estopa</w:t>
      </w:r>
    </w:p>
    <w:p w:rsidR="00CE371B" w:rsidRDefault="00CE371B" w:rsidP="00412BAC">
      <w:pPr>
        <w:spacing w:line="240" w:lineRule="auto"/>
        <w:jc w:val="both"/>
        <w:rPr>
          <w:rFonts w:ascii="Arial" w:hAnsi="Arial" w:cs="Arial"/>
        </w:rPr>
      </w:pPr>
      <w:r w:rsidRPr="00CE371B">
        <w:rPr>
          <w:rFonts w:ascii="Arial" w:hAnsi="Arial" w:cs="Arial"/>
        </w:rPr>
        <w:t>02.08.01</w:t>
      </w:r>
      <w:r>
        <w:rPr>
          <w:rFonts w:ascii="Arial" w:hAnsi="Arial" w:cs="Arial"/>
        </w:rPr>
        <w:t xml:space="preserve">         </w:t>
      </w:r>
      <w:r w:rsidR="00D52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Planilha de movimentação de estopa no mês de jun de 1911, período de 19 a 24 e 26 a 30 (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)</w:t>
      </w:r>
    </w:p>
    <w:p w:rsidR="002B4D3B" w:rsidRPr="00042352" w:rsidRDefault="00010561" w:rsidP="00412BA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02.09</w:t>
      </w:r>
      <w:r w:rsidR="000E1752">
        <w:rPr>
          <w:rFonts w:ascii="Arial" w:hAnsi="Arial" w:cs="Arial"/>
        </w:rPr>
        <w:t xml:space="preserve"> </w:t>
      </w:r>
      <w:r w:rsidR="00042352">
        <w:rPr>
          <w:rFonts w:ascii="Arial" w:hAnsi="Arial" w:cs="Arial"/>
        </w:rPr>
        <w:t xml:space="preserve">                </w:t>
      </w:r>
      <w:r w:rsidR="00042352" w:rsidRPr="00042352">
        <w:rPr>
          <w:rFonts w:ascii="Arial" w:hAnsi="Arial" w:cs="Arial"/>
          <w:b/>
        </w:rPr>
        <w:t>Documentos contábeis diversos</w:t>
      </w:r>
    </w:p>
    <w:p w:rsidR="002B4D3B" w:rsidRDefault="00042352" w:rsidP="00412BAC">
      <w:pPr>
        <w:spacing w:line="240" w:lineRule="auto"/>
        <w:jc w:val="both"/>
        <w:rPr>
          <w:rFonts w:ascii="Arial" w:hAnsi="Arial" w:cs="Arial"/>
        </w:rPr>
      </w:pPr>
      <w:r w:rsidRPr="00042352">
        <w:rPr>
          <w:rFonts w:ascii="Arial" w:hAnsi="Arial" w:cs="Arial"/>
        </w:rPr>
        <w:t>02</w:t>
      </w:r>
      <w:r>
        <w:rPr>
          <w:rFonts w:ascii="Arial" w:hAnsi="Arial" w:cs="Arial"/>
        </w:rPr>
        <w:t>.09.01            Planilha de produção durante o 2º semestre de 1893(01 item);</w:t>
      </w:r>
      <w:r w:rsidR="00884AC4">
        <w:rPr>
          <w:rFonts w:ascii="Arial" w:hAnsi="Arial" w:cs="Arial"/>
        </w:rPr>
        <w:t xml:space="preserve"> Folha de pagamentos d</w:t>
      </w:r>
      <w:r w:rsidR="00A86DC7">
        <w:rPr>
          <w:rFonts w:ascii="Arial" w:hAnsi="Arial" w:cs="Arial"/>
        </w:rPr>
        <w:t>e</w:t>
      </w:r>
      <w:r w:rsidR="00884AC4">
        <w:rPr>
          <w:rFonts w:ascii="Arial" w:hAnsi="Arial" w:cs="Arial"/>
        </w:rPr>
        <w:t xml:space="preserve"> trabalhadores</w:t>
      </w:r>
      <w:r w:rsidR="00D60A09">
        <w:rPr>
          <w:rFonts w:ascii="Arial" w:hAnsi="Arial" w:cs="Arial"/>
        </w:rPr>
        <w:t xml:space="preserve"> (</w:t>
      </w:r>
      <w:proofErr w:type="gramStart"/>
      <w:r w:rsidR="00D60A09">
        <w:rPr>
          <w:rFonts w:ascii="Arial" w:hAnsi="Arial" w:cs="Arial"/>
        </w:rPr>
        <w:t>1884);</w:t>
      </w:r>
      <w:proofErr w:type="gramEnd"/>
      <w:r>
        <w:rPr>
          <w:rFonts w:ascii="Arial" w:hAnsi="Arial" w:cs="Arial"/>
        </w:rPr>
        <w:t xml:space="preserve">Letras a pagar em 31 de dez de 1894 (1 item); Relação de Materiais em estoque na Capital Federal em 31 de dez de 1894 (1 item); Relação de Fazendas (tecidos) em depósito no Rio de Janeiro em 31 de dez de 1894(01 item); Despesas de viagem nos meses de out, Nov e dez de 1890(01 item); Tecido </w:t>
      </w:r>
      <w:r w:rsidR="00884AC4">
        <w:rPr>
          <w:rFonts w:ascii="Arial" w:hAnsi="Arial" w:cs="Arial"/>
        </w:rPr>
        <w:t>e</w:t>
      </w:r>
      <w:r>
        <w:rPr>
          <w:rFonts w:ascii="Arial" w:hAnsi="Arial" w:cs="Arial"/>
        </w:rPr>
        <w:t>m depósito</w:t>
      </w:r>
      <w:r w:rsidR="00884AC4">
        <w:rPr>
          <w:rFonts w:ascii="Arial" w:hAnsi="Arial" w:cs="Arial"/>
        </w:rPr>
        <w:t xml:space="preserve"> em 31 de dez de 1894 e respectivo valor ( 01 item); Materiais em estoque em 31 de dez de 1894(01 item); Relação de compradores da Tecelagem no mês de Nov de 1897 (1 item); Relatório diário o movimento de fábrica em 30 de mar de 1939(01 item).</w:t>
      </w:r>
    </w:p>
    <w:p w:rsidR="00F85943" w:rsidRDefault="00286B1D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02.10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6B1D">
        <w:rPr>
          <w:rFonts w:ascii="Arial" w:hAnsi="Arial" w:cs="Arial"/>
          <w:b/>
        </w:rPr>
        <w:t>Certidão</w:t>
      </w:r>
      <w:r>
        <w:rPr>
          <w:rFonts w:ascii="Arial" w:hAnsi="Arial" w:cs="Arial"/>
        </w:rPr>
        <w:tab/>
      </w:r>
    </w:p>
    <w:p w:rsidR="00286B1D" w:rsidRDefault="00286B1D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02.10.01</w:t>
      </w:r>
      <w:r>
        <w:rPr>
          <w:rFonts w:ascii="Arial" w:hAnsi="Arial" w:cs="Arial"/>
        </w:rPr>
        <w:tab/>
        <w:t xml:space="preserve">Certidão da Caixa de Amortização, datada 22 de fev </w:t>
      </w:r>
      <w:proofErr w:type="gramStart"/>
      <w:r>
        <w:rPr>
          <w:rFonts w:ascii="Arial" w:hAnsi="Arial" w:cs="Arial"/>
        </w:rPr>
        <w:t>1901.</w:t>
      </w:r>
      <w:proofErr w:type="gramEnd"/>
      <w:r>
        <w:rPr>
          <w:rFonts w:ascii="Arial" w:hAnsi="Arial" w:cs="Arial"/>
        </w:rPr>
        <w:t>(1 item)</w:t>
      </w:r>
    </w:p>
    <w:p w:rsidR="00286B1D" w:rsidRDefault="00286B1D" w:rsidP="00412BA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02.11              </w:t>
      </w:r>
      <w:r w:rsidRPr="00286B1D">
        <w:rPr>
          <w:rFonts w:ascii="Arial" w:hAnsi="Arial" w:cs="Arial"/>
          <w:b/>
        </w:rPr>
        <w:t>Estatutos</w:t>
      </w:r>
    </w:p>
    <w:p w:rsidR="00286B1D" w:rsidRDefault="00286B1D" w:rsidP="00412BAC">
      <w:pPr>
        <w:spacing w:line="240" w:lineRule="auto"/>
        <w:jc w:val="both"/>
        <w:rPr>
          <w:rFonts w:ascii="Arial" w:hAnsi="Arial" w:cs="Arial"/>
        </w:rPr>
      </w:pPr>
      <w:r w:rsidRPr="00286B1D">
        <w:rPr>
          <w:rFonts w:ascii="Arial" w:hAnsi="Arial" w:cs="Arial"/>
        </w:rPr>
        <w:t>02.11.01</w:t>
      </w:r>
      <w:r>
        <w:rPr>
          <w:rFonts w:ascii="Arial" w:hAnsi="Arial" w:cs="Arial"/>
        </w:rPr>
        <w:t xml:space="preserve">      Estatutos da Cia de Fiação e Tecelagem Industrial Mineira, ano de 1886(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item) e Estatuto do ano de 1889 (1 item).</w:t>
      </w:r>
    </w:p>
    <w:p w:rsidR="008F15F1" w:rsidRDefault="008F15F1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02.12             </w:t>
      </w:r>
      <w:r w:rsidRPr="008F15F1">
        <w:rPr>
          <w:rFonts w:ascii="Arial" w:hAnsi="Arial" w:cs="Arial"/>
          <w:b/>
        </w:rPr>
        <w:t>Documentos não identificados, danificados, restauro?</w:t>
      </w:r>
    </w:p>
    <w:p w:rsidR="008F15F1" w:rsidRPr="00AE3A8E" w:rsidRDefault="00AE3A8E" w:rsidP="00412BAC">
      <w:pPr>
        <w:spacing w:line="240" w:lineRule="auto"/>
        <w:jc w:val="both"/>
        <w:rPr>
          <w:rFonts w:ascii="Arial" w:hAnsi="Arial" w:cs="Arial"/>
        </w:rPr>
      </w:pPr>
      <w:r w:rsidRPr="00AE3A8E">
        <w:rPr>
          <w:rFonts w:ascii="Arial" w:hAnsi="Arial" w:cs="Arial"/>
          <w:b/>
        </w:rPr>
        <w:tab/>
      </w:r>
      <w:r w:rsidRPr="00AE3A8E">
        <w:rPr>
          <w:rFonts w:ascii="Arial" w:hAnsi="Arial" w:cs="Arial"/>
          <w:b/>
        </w:rPr>
        <w:tab/>
        <w:t>Pasta 03</w:t>
      </w:r>
      <w:proofErr w:type="gramStart"/>
      <w:r w:rsidR="00E152F2">
        <w:rPr>
          <w:rFonts w:ascii="Arial" w:hAnsi="Arial" w:cs="Arial"/>
          <w:b/>
        </w:rPr>
        <w:t xml:space="preserve">  </w:t>
      </w:r>
      <w:proofErr w:type="gramEnd"/>
      <w:r w:rsidR="00E152F2">
        <w:rPr>
          <w:rFonts w:ascii="Arial" w:hAnsi="Arial" w:cs="Arial"/>
          <w:b/>
        </w:rPr>
        <w:t xml:space="preserve">Correspondências </w:t>
      </w:r>
    </w:p>
    <w:p w:rsidR="00AE3A8E" w:rsidRDefault="00AE3A8E" w:rsidP="00412BAC">
      <w:pPr>
        <w:spacing w:line="240" w:lineRule="auto"/>
        <w:jc w:val="both"/>
        <w:rPr>
          <w:rFonts w:ascii="Arial" w:hAnsi="Arial" w:cs="Arial"/>
        </w:rPr>
      </w:pPr>
      <w:r w:rsidRPr="00AE3A8E">
        <w:rPr>
          <w:rFonts w:ascii="Arial" w:hAnsi="Arial" w:cs="Arial"/>
        </w:rPr>
        <w:t>03.001</w:t>
      </w:r>
      <w:r>
        <w:rPr>
          <w:rFonts w:ascii="Arial" w:hAnsi="Arial" w:cs="Arial"/>
        </w:rPr>
        <w:t xml:space="preserve">         Correspondências expedidas</w:t>
      </w:r>
      <w:r w:rsidR="00011B2A">
        <w:rPr>
          <w:rFonts w:ascii="Arial" w:hAnsi="Arial" w:cs="Arial"/>
        </w:rPr>
        <w:t xml:space="preserve"> pela Cia de Fiação e Tecelagem Industrial Mineira, para Andrew </w:t>
      </w:r>
      <w:proofErr w:type="spellStart"/>
      <w:r w:rsidR="00011B2A">
        <w:rPr>
          <w:rFonts w:ascii="Arial" w:hAnsi="Arial" w:cs="Arial"/>
        </w:rPr>
        <w:t>Steele</w:t>
      </w:r>
      <w:proofErr w:type="spellEnd"/>
      <w:r w:rsidR="00011B2A">
        <w:rPr>
          <w:rFonts w:ascii="Arial" w:hAnsi="Arial" w:cs="Arial"/>
        </w:rPr>
        <w:t>, ano 1890(76 itens)</w:t>
      </w:r>
    </w:p>
    <w:p w:rsidR="00011B2A" w:rsidRDefault="00011B2A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03.002</w:t>
      </w:r>
      <w:r w:rsidR="00E152F2">
        <w:rPr>
          <w:rFonts w:ascii="Arial" w:hAnsi="Arial" w:cs="Arial"/>
        </w:rPr>
        <w:t xml:space="preserve">           Correspondências expedidas pela Cia de Fiação e Tecelagem Industrial Mineira para Henry Miller, ano 1890 (03 itens)</w:t>
      </w:r>
    </w:p>
    <w:p w:rsidR="00E152F2" w:rsidRDefault="00E152F2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03.003           Correspondências expedidas pela Cia de Fiação e Tecelagem Industrial Mineira, destinatário não identificado, julho de 1906 (30ítens)</w:t>
      </w:r>
    </w:p>
    <w:p w:rsidR="00E152F2" w:rsidRDefault="00E152F2" w:rsidP="00412B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03.004             Correspondências expedidas pela Cia de Fiação e Tecelagem Industrial Mineira, destinatário não identificado; ago de 1906. (20 itens)</w:t>
      </w:r>
    </w:p>
    <w:p w:rsidR="006051DF" w:rsidRDefault="00E152F2" w:rsidP="006051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03.005            Corresp</w:t>
      </w:r>
      <w:r w:rsidR="006051DF">
        <w:rPr>
          <w:rFonts w:ascii="Arial" w:hAnsi="Arial" w:cs="Arial"/>
        </w:rPr>
        <w:t>o</w:t>
      </w:r>
      <w:r>
        <w:rPr>
          <w:rFonts w:ascii="Arial" w:hAnsi="Arial" w:cs="Arial"/>
        </w:rPr>
        <w:t>ndências</w:t>
      </w:r>
      <w:r w:rsidR="006051DF" w:rsidRPr="006051DF">
        <w:rPr>
          <w:rFonts w:ascii="Arial" w:hAnsi="Arial" w:cs="Arial"/>
        </w:rPr>
        <w:t xml:space="preserve"> </w:t>
      </w:r>
      <w:r w:rsidR="006051DF">
        <w:rPr>
          <w:rFonts w:ascii="Arial" w:hAnsi="Arial" w:cs="Arial"/>
        </w:rPr>
        <w:t xml:space="preserve">expedidas pela Cia de Fiação e Tecelagem Industrial Mineira, destinatário não identificado, set de 1906 (14 </w:t>
      </w:r>
      <w:proofErr w:type="spellStart"/>
      <w:r w:rsidR="006051DF">
        <w:rPr>
          <w:rFonts w:ascii="Arial" w:hAnsi="Arial" w:cs="Arial"/>
        </w:rPr>
        <w:t>ítens</w:t>
      </w:r>
      <w:proofErr w:type="spellEnd"/>
      <w:r w:rsidR="006051DF">
        <w:rPr>
          <w:rFonts w:ascii="Arial" w:hAnsi="Arial" w:cs="Arial"/>
        </w:rPr>
        <w:t>)</w:t>
      </w:r>
    </w:p>
    <w:p w:rsidR="006051DF" w:rsidRDefault="006051DF" w:rsidP="006051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03.006            Correspondências</w:t>
      </w:r>
      <w:r w:rsidRPr="00605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expedidas pela Cia de Fiação e Tecelagem Industrial Mineira, destinatário não identificado, out de 1906 (17ítens)</w:t>
      </w:r>
    </w:p>
    <w:p w:rsidR="006051DF" w:rsidRDefault="006051DF" w:rsidP="006051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03.007             Correspondências</w:t>
      </w:r>
      <w:r w:rsidRPr="00605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expedidas pela Cia de Fiação e Tecelagem Industrial Mineira, destinatário não identificado, </w:t>
      </w:r>
      <w:proofErr w:type="spellStart"/>
      <w:r>
        <w:rPr>
          <w:rFonts w:ascii="Arial" w:hAnsi="Arial" w:cs="Arial"/>
        </w:rPr>
        <w:t>nov</w:t>
      </w:r>
      <w:proofErr w:type="spellEnd"/>
      <w:r>
        <w:rPr>
          <w:rFonts w:ascii="Arial" w:hAnsi="Arial" w:cs="Arial"/>
        </w:rPr>
        <w:t xml:space="preserve"> de 1906 (18ítens)</w:t>
      </w:r>
    </w:p>
    <w:p w:rsidR="006051DF" w:rsidRDefault="006051DF" w:rsidP="006051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03.008            Correspondências</w:t>
      </w:r>
      <w:r w:rsidRPr="00605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expedidas pela Cia de Fiação e Tecelagem Industrial Mineira, destinatário não identificado, dez de 1906 (18ítens)</w:t>
      </w:r>
    </w:p>
    <w:p w:rsidR="006051DF" w:rsidRDefault="006051DF" w:rsidP="006051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03.009            Correspondências</w:t>
      </w:r>
      <w:r w:rsidRPr="00605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expedidas pela Cia de Fiação e Tecelagem Industrial Mineira, destinatário não identificado, jul de 1910 (18ítens)</w:t>
      </w:r>
    </w:p>
    <w:p w:rsidR="006051DF" w:rsidRDefault="006051DF" w:rsidP="006051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03.010            Correspondências</w:t>
      </w:r>
      <w:r w:rsidRPr="00605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expedidas pela Cia de Fiação e Tecelagem Industrial Mineira, destinatário não identificado, ago de 1910 (45ítens)</w:t>
      </w:r>
    </w:p>
    <w:p w:rsidR="006051DF" w:rsidRDefault="006051DF" w:rsidP="006051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03.011             Correspondências</w:t>
      </w:r>
      <w:r w:rsidRPr="00605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expedidas pela Cia de Fiação e Tecelagem Industrial Mineira, destinatário não identificado, ago de 1910 (41ítens)</w:t>
      </w:r>
    </w:p>
    <w:p w:rsidR="006051DF" w:rsidRDefault="006051DF" w:rsidP="006051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03.012             Correspondências</w:t>
      </w:r>
      <w:r w:rsidRPr="00605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expedidas pela Cia de Fiação e Tecelagem Industrial Mineira, destinatário não identificado, out de 1910 (46ítens)</w:t>
      </w:r>
    </w:p>
    <w:p w:rsidR="009B7A64" w:rsidRDefault="006051DF" w:rsidP="009B7A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03.013             </w:t>
      </w:r>
      <w:r w:rsidR="009B7A64">
        <w:rPr>
          <w:rFonts w:ascii="Arial" w:hAnsi="Arial" w:cs="Arial"/>
        </w:rPr>
        <w:t>Correspondências</w:t>
      </w:r>
      <w:r w:rsidR="009B7A64" w:rsidRPr="006051DF">
        <w:rPr>
          <w:rFonts w:ascii="Arial" w:hAnsi="Arial" w:cs="Arial"/>
        </w:rPr>
        <w:t xml:space="preserve"> </w:t>
      </w:r>
      <w:r w:rsidR="009B7A64">
        <w:rPr>
          <w:rFonts w:ascii="Arial" w:hAnsi="Arial" w:cs="Arial"/>
        </w:rPr>
        <w:t xml:space="preserve">expedidas pela Cia de Fiação e Tecelagem Industrial Mineira, destinatário não identificado, </w:t>
      </w:r>
      <w:proofErr w:type="spellStart"/>
      <w:r w:rsidR="009B7A64">
        <w:rPr>
          <w:rFonts w:ascii="Arial" w:hAnsi="Arial" w:cs="Arial"/>
        </w:rPr>
        <w:t>nov</w:t>
      </w:r>
      <w:proofErr w:type="spellEnd"/>
      <w:r w:rsidR="009B7A64">
        <w:rPr>
          <w:rFonts w:ascii="Arial" w:hAnsi="Arial" w:cs="Arial"/>
        </w:rPr>
        <w:t xml:space="preserve"> de 1910 (41ítens)</w:t>
      </w:r>
    </w:p>
    <w:p w:rsidR="009B7A64" w:rsidRDefault="009B7A64" w:rsidP="009B7A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03.014             Correspondências</w:t>
      </w:r>
      <w:r w:rsidRPr="00605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expedidas pela Cia de Fiação e Tecelagem Industrial Mineira, destinatário não identificado, dez de 1910 (49ítens)</w:t>
      </w:r>
    </w:p>
    <w:p w:rsidR="00EA4AE9" w:rsidRDefault="009B7A64" w:rsidP="00024AB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03.015</w:t>
      </w:r>
      <w:r>
        <w:rPr>
          <w:rFonts w:ascii="Arial" w:hAnsi="Arial" w:cs="Arial"/>
        </w:rPr>
        <w:tab/>
      </w:r>
      <w:r w:rsidR="00EA4AE9">
        <w:rPr>
          <w:rFonts w:ascii="Arial" w:hAnsi="Arial" w:cs="Arial"/>
        </w:rPr>
        <w:t xml:space="preserve">              Correspondências</w:t>
      </w:r>
      <w:r w:rsidR="00EA4AE9" w:rsidRPr="006051DF">
        <w:rPr>
          <w:rFonts w:ascii="Arial" w:hAnsi="Arial" w:cs="Arial"/>
        </w:rPr>
        <w:t xml:space="preserve"> </w:t>
      </w:r>
      <w:r w:rsidR="00EA4AE9">
        <w:rPr>
          <w:rFonts w:ascii="Arial" w:hAnsi="Arial" w:cs="Arial"/>
        </w:rPr>
        <w:t>expedidas pela Cia de Fiação e Tecelagem Industrial Mineira, destinatário Ministério da Agricultura, 15 de jul 1949 (</w:t>
      </w:r>
      <w:proofErr w:type="gramStart"/>
      <w:r w:rsidR="00EA4AE9">
        <w:rPr>
          <w:rFonts w:ascii="Arial" w:hAnsi="Arial" w:cs="Arial"/>
        </w:rPr>
        <w:t>1</w:t>
      </w:r>
      <w:proofErr w:type="gramEnd"/>
      <w:r w:rsidR="00EA4AE9">
        <w:rPr>
          <w:rFonts w:ascii="Arial" w:hAnsi="Arial" w:cs="Arial"/>
        </w:rPr>
        <w:t xml:space="preserve"> item)</w:t>
      </w:r>
    </w:p>
    <w:p w:rsidR="009B7A64" w:rsidRDefault="00EA4AE9" w:rsidP="00024AB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790972">
        <w:rPr>
          <w:rFonts w:ascii="Arial" w:hAnsi="Arial" w:cs="Arial"/>
        </w:rPr>
        <w:t>Correspondência recebida de Terceiros datada de 29 de Nov de 1904 (1 item)</w:t>
      </w:r>
      <w:r>
        <w:rPr>
          <w:rFonts w:ascii="Arial" w:hAnsi="Arial" w:cs="Arial"/>
        </w:rPr>
        <w:tab/>
      </w:r>
    </w:p>
    <w:p w:rsidR="00790972" w:rsidRDefault="00790972" w:rsidP="00024ABE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03.017           Correspondência</w:t>
      </w:r>
      <w:proofErr w:type="gramEnd"/>
      <w:r>
        <w:rPr>
          <w:rFonts w:ascii="Arial" w:hAnsi="Arial" w:cs="Arial"/>
        </w:rPr>
        <w:t xml:space="preserve"> recebida por José </w:t>
      </w:r>
      <w:proofErr w:type="spellStart"/>
      <w:r>
        <w:rPr>
          <w:rFonts w:ascii="Arial" w:hAnsi="Arial" w:cs="Arial"/>
        </w:rPr>
        <w:t>Trancoso</w:t>
      </w:r>
      <w:proofErr w:type="spellEnd"/>
      <w:r>
        <w:rPr>
          <w:rFonts w:ascii="Arial" w:hAnsi="Arial" w:cs="Arial"/>
        </w:rPr>
        <w:t xml:space="preserve"> da Silva, datada de Nov 1904 (5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)</w:t>
      </w:r>
    </w:p>
    <w:p w:rsidR="00790972" w:rsidRPr="00B7685D" w:rsidRDefault="00B7685D" w:rsidP="00024ABE">
      <w:pPr>
        <w:spacing w:line="240" w:lineRule="auto"/>
        <w:jc w:val="both"/>
        <w:rPr>
          <w:rFonts w:ascii="Arial" w:hAnsi="Arial" w:cs="Arial"/>
        </w:rPr>
      </w:pPr>
      <w:r w:rsidRPr="00B7685D">
        <w:rPr>
          <w:rFonts w:ascii="Arial" w:hAnsi="Arial" w:cs="Arial"/>
        </w:rPr>
        <w:t xml:space="preserve">03.01 </w:t>
      </w:r>
      <w:r w:rsidR="00790972" w:rsidRPr="00B7685D">
        <w:rPr>
          <w:rFonts w:ascii="Arial" w:hAnsi="Arial" w:cs="Arial"/>
        </w:rPr>
        <w:t xml:space="preserve"> </w:t>
      </w:r>
      <w:r w:rsidRPr="00B76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790972" w:rsidRPr="00B7685D">
        <w:rPr>
          <w:rFonts w:ascii="Arial" w:hAnsi="Arial" w:cs="Arial"/>
        </w:rPr>
        <w:t xml:space="preserve">Correspondência entre José Ferreira dos Santos e </w:t>
      </w:r>
      <w:proofErr w:type="spellStart"/>
      <w:r w:rsidR="00790972" w:rsidRPr="00B7685D">
        <w:rPr>
          <w:rFonts w:ascii="Arial" w:hAnsi="Arial" w:cs="Arial"/>
        </w:rPr>
        <w:t>Morrrit</w:t>
      </w:r>
      <w:proofErr w:type="spellEnd"/>
      <w:r w:rsidR="00790972" w:rsidRPr="00B7685D">
        <w:rPr>
          <w:rFonts w:ascii="Arial" w:hAnsi="Arial" w:cs="Arial"/>
        </w:rPr>
        <w:t xml:space="preserve"> e </w:t>
      </w:r>
      <w:proofErr w:type="gramStart"/>
      <w:r w:rsidR="00790972" w:rsidRPr="00B7685D">
        <w:rPr>
          <w:rFonts w:ascii="Arial" w:hAnsi="Arial" w:cs="Arial"/>
        </w:rPr>
        <w:t>Cia(</w:t>
      </w:r>
      <w:proofErr w:type="gramEnd"/>
      <w:r w:rsidR="00790972" w:rsidRPr="00B7685D">
        <w:rPr>
          <w:rFonts w:ascii="Arial" w:hAnsi="Arial" w:cs="Arial"/>
        </w:rPr>
        <w:t>3 itens)</w:t>
      </w:r>
    </w:p>
    <w:p w:rsidR="00790972" w:rsidRDefault="00790972" w:rsidP="00024ABE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03.019         </w:t>
      </w:r>
      <w:r w:rsidR="00B76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Correspondência</w:t>
      </w:r>
      <w:proofErr w:type="gramEnd"/>
      <w:r>
        <w:rPr>
          <w:rFonts w:ascii="Arial" w:hAnsi="Arial" w:cs="Arial"/>
        </w:rPr>
        <w:t xml:space="preserve"> de terceiros recebias e datadas de Jun 1893 e mar 1894 (2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)</w:t>
      </w:r>
    </w:p>
    <w:p w:rsidR="00790972" w:rsidRDefault="00790972" w:rsidP="00024ABE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03.020          </w:t>
      </w:r>
      <w:r w:rsidR="00B768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Correspondência</w:t>
      </w:r>
      <w:proofErr w:type="gramEnd"/>
      <w:r>
        <w:rPr>
          <w:rFonts w:ascii="Arial" w:hAnsi="Arial" w:cs="Arial"/>
        </w:rPr>
        <w:t xml:space="preserve"> de Henry </w:t>
      </w:r>
      <w:proofErr w:type="spellStart"/>
      <w:r>
        <w:rPr>
          <w:rFonts w:ascii="Arial" w:hAnsi="Arial" w:cs="Arial"/>
        </w:rPr>
        <w:t>Bellamy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Steele</w:t>
      </w:r>
      <w:proofErr w:type="spellEnd"/>
      <w:r>
        <w:rPr>
          <w:rFonts w:ascii="Arial" w:hAnsi="Arial" w:cs="Arial"/>
        </w:rPr>
        <w:t xml:space="preserve"> Miller (6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)</w:t>
      </w:r>
    </w:p>
    <w:p w:rsidR="00790972" w:rsidRDefault="00790972" w:rsidP="00024ABE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03.021       </w:t>
      </w:r>
      <w:r w:rsidR="00B768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Correspondência</w:t>
      </w:r>
      <w:proofErr w:type="gramEnd"/>
      <w:r>
        <w:rPr>
          <w:rFonts w:ascii="Arial" w:hAnsi="Arial" w:cs="Arial"/>
        </w:rPr>
        <w:t xml:space="preserve"> recebida por Andrew </w:t>
      </w:r>
      <w:proofErr w:type="spellStart"/>
      <w:r>
        <w:rPr>
          <w:rFonts w:ascii="Arial" w:hAnsi="Arial" w:cs="Arial"/>
        </w:rPr>
        <w:t>Steele</w:t>
      </w:r>
      <w:proofErr w:type="spellEnd"/>
      <w:r>
        <w:rPr>
          <w:rFonts w:ascii="Arial" w:hAnsi="Arial" w:cs="Arial"/>
        </w:rPr>
        <w:t xml:space="preserve"> Miller, remetida pelo Conde de Leopoldina (2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)</w:t>
      </w:r>
    </w:p>
    <w:p w:rsidR="00B7685D" w:rsidRDefault="00B7685D" w:rsidP="00024ABE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03.022           Correspondência</w:t>
      </w:r>
      <w:proofErr w:type="gramEnd"/>
      <w:r>
        <w:rPr>
          <w:rFonts w:ascii="Arial" w:hAnsi="Arial" w:cs="Arial"/>
        </w:rPr>
        <w:t xml:space="preserve"> de George </w:t>
      </w:r>
      <w:proofErr w:type="spellStart"/>
      <w:r>
        <w:rPr>
          <w:rFonts w:ascii="Arial" w:hAnsi="Arial" w:cs="Arial"/>
        </w:rPr>
        <w:t>Wilmont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Steel</w:t>
      </w:r>
      <w:proofErr w:type="spellEnd"/>
      <w:r>
        <w:rPr>
          <w:rFonts w:ascii="Arial" w:hAnsi="Arial" w:cs="Arial"/>
        </w:rPr>
        <w:t xml:space="preserve"> e Cia (1888, 1890,1891)</w:t>
      </w:r>
    </w:p>
    <w:p w:rsidR="00B7685D" w:rsidRDefault="00B7685D" w:rsidP="00024AB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03.023        Correspondências da Cia </w:t>
      </w:r>
      <w:proofErr w:type="spellStart"/>
      <w:r>
        <w:rPr>
          <w:rFonts w:ascii="Arial" w:hAnsi="Arial" w:cs="Arial"/>
        </w:rPr>
        <w:t>Steele</w:t>
      </w:r>
      <w:proofErr w:type="spellEnd"/>
      <w:r>
        <w:rPr>
          <w:rFonts w:ascii="Arial" w:hAnsi="Arial" w:cs="Arial"/>
        </w:rPr>
        <w:t xml:space="preserve"> e Miller ano 1884. (11 itens) em separado material para restauro.</w:t>
      </w:r>
    </w:p>
    <w:p w:rsidR="00B7685D" w:rsidRDefault="00B7685D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03.024          </w:t>
      </w:r>
      <w:r w:rsidR="000B5F24">
        <w:rPr>
          <w:rFonts w:ascii="Arial" w:hAnsi="Arial" w:cs="Arial"/>
        </w:rPr>
        <w:t>Cartões Recebidos pela Cia de Fiação e Tecelagem Industrial Mineira (</w:t>
      </w:r>
      <w:proofErr w:type="gramStart"/>
      <w:r w:rsidR="000B5F24">
        <w:rPr>
          <w:rFonts w:ascii="Arial" w:hAnsi="Arial" w:cs="Arial"/>
        </w:rPr>
        <w:t>4</w:t>
      </w:r>
      <w:proofErr w:type="gramEnd"/>
      <w:r w:rsidR="000B5F24">
        <w:rPr>
          <w:rFonts w:ascii="Arial" w:hAnsi="Arial" w:cs="Arial"/>
        </w:rPr>
        <w:t xml:space="preserve"> itens);  Cartões de Boas Festas (3 itens); Cartões de comunicações diversas, ano 1904 (7 itens)</w:t>
      </w:r>
    </w:p>
    <w:p w:rsidR="009071D9" w:rsidRDefault="009071D9" w:rsidP="001320BD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03.025          Correspondência</w:t>
      </w:r>
      <w:proofErr w:type="gramEnd"/>
      <w:r>
        <w:rPr>
          <w:rFonts w:ascii="Arial" w:hAnsi="Arial" w:cs="Arial"/>
        </w:rPr>
        <w:t xml:space="preserve"> expedida por </w:t>
      </w:r>
      <w:proofErr w:type="spellStart"/>
      <w:r>
        <w:rPr>
          <w:rFonts w:ascii="Arial" w:hAnsi="Arial" w:cs="Arial"/>
        </w:rPr>
        <w:t>Bellamy</w:t>
      </w:r>
      <w:proofErr w:type="spellEnd"/>
      <w:r>
        <w:rPr>
          <w:rFonts w:ascii="Arial" w:hAnsi="Arial" w:cs="Arial"/>
        </w:rPr>
        <w:t xml:space="preserve"> Walker, Hill &amp; Co. , para Cia de Fiação e Tecelagem Industrial Mineira, ano 19904, meses </w:t>
      </w:r>
      <w:proofErr w:type="gramStart"/>
      <w:r>
        <w:rPr>
          <w:rFonts w:ascii="Arial" w:hAnsi="Arial" w:cs="Arial"/>
        </w:rPr>
        <w:t>Jun,</w:t>
      </w:r>
      <w:proofErr w:type="gramEnd"/>
      <w:r>
        <w:rPr>
          <w:rFonts w:ascii="Arial" w:hAnsi="Arial" w:cs="Arial"/>
        </w:rPr>
        <w:t>Jul, Ago, Out, Nov, Dez. (46 itens)</w:t>
      </w:r>
    </w:p>
    <w:p w:rsidR="00EE3F33" w:rsidRDefault="009071D9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03.026          </w:t>
      </w:r>
      <w:r w:rsidRPr="005A0F72">
        <w:rPr>
          <w:rFonts w:ascii="Arial" w:hAnsi="Arial" w:cs="Arial"/>
        </w:rPr>
        <w:t>Correspondências diversas</w:t>
      </w:r>
      <w:r w:rsidR="005A0F72" w:rsidRPr="005A0F72">
        <w:rPr>
          <w:rFonts w:ascii="Arial" w:hAnsi="Arial" w:cs="Arial"/>
        </w:rPr>
        <w:t xml:space="preserve"> recebidas </w:t>
      </w:r>
      <w:r w:rsidR="005A0F72">
        <w:rPr>
          <w:rFonts w:ascii="Arial" w:hAnsi="Arial" w:cs="Arial"/>
        </w:rPr>
        <w:t xml:space="preserve">pela Cia de Fiação e Tecelagem Industrial Mineira expedida por: Robert Walker &amp; Co. </w:t>
      </w:r>
      <w:proofErr w:type="gramStart"/>
      <w:r w:rsidR="005A0F72">
        <w:rPr>
          <w:rFonts w:ascii="Arial" w:hAnsi="Arial" w:cs="Arial"/>
        </w:rPr>
        <w:t>em</w:t>
      </w:r>
      <w:proofErr w:type="gramEnd"/>
      <w:r w:rsidR="005A0F72">
        <w:rPr>
          <w:rFonts w:ascii="Arial" w:hAnsi="Arial" w:cs="Arial"/>
        </w:rPr>
        <w:t xml:space="preserve"> 17 de fev 1895(1item);Empresa Mercúrio Doce datada de 04 de ago de 1902 (1 item); </w:t>
      </w:r>
      <w:proofErr w:type="spellStart"/>
      <w:r w:rsidR="005A0F72">
        <w:rPr>
          <w:rFonts w:ascii="Arial" w:hAnsi="Arial" w:cs="Arial"/>
        </w:rPr>
        <w:t>The</w:t>
      </w:r>
      <w:proofErr w:type="spellEnd"/>
      <w:r w:rsidR="005A0F72">
        <w:rPr>
          <w:rFonts w:ascii="Arial" w:hAnsi="Arial" w:cs="Arial"/>
        </w:rPr>
        <w:t xml:space="preserve"> </w:t>
      </w:r>
      <w:proofErr w:type="spellStart"/>
      <w:r w:rsidR="005A0F72">
        <w:rPr>
          <w:rFonts w:ascii="Arial" w:hAnsi="Arial" w:cs="Arial"/>
        </w:rPr>
        <w:t>Pelton</w:t>
      </w:r>
      <w:proofErr w:type="spellEnd"/>
      <w:r w:rsidR="005A0F72">
        <w:rPr>
          <w:rFonts w:ascii="Arial" w:hAnsi="Arial" w:cs="Arial"/>
        </w:rPr>
        <w:t xml:space="preserve"> </w:t>
      </w:r>
      <w:proofErr w:type="spellStart"/>
      <w:r w:rsidR="005A0F72">
        <w:rPr>
          <w:rFonts w:ascii="Arial" w:hAnsi="Arial" w:cs="Arial"/>
        </w:rPr>
        <w:t>Water</w:t>
      </w:r>
      <w:proofErr w:type="spellEnd"/>
      <w:r w:rsidR="005A0F72">
        <w:rPr>
          <w:rFonts w:ascii="Arial" w:hAnsi="Arial" w:cs="Arial"/>
        </w:rPr>
        <w:t xml:space="preserve"> Wheel Co. </w:t>
      </w:r>
      <w:proofErr w:type="gramStart"/>
      <w:r w:rsidR="005A0F72">
        <w:rPr>
          <w:rFonts w:ascii="Arial" w:hAnsi="Arial" w:cs="Arial"/>
        </w:rPr>
        <w:t>datada</w:t>
      </w:r>
      <w:proofErr w:type="gramEnd"/>
      <w:r w:rsidR="005A0F72">
        <w:rPr>
          <w:rFonts w:ascii="Arial" w:hAnsi="Arial" w:cs="Arial"/>
        </w:rPr>
        <w:t xml:space="preserve"> de 04 de jun de 1904(1 item); Emil </w:t>
      </w:r>
      <w:proofErr w:type="spellStart"/>
      <w:r w:rsidR="005A0F72">
        <w:rPr>
          <w:rFonts w:ascii="Arial" w:hAnsi="Arial" w:cs="Arial"/>
        </w:rPr>
        <w:t>Garai</w:t>
      </w:r>
      <w:proofErr w:type="spellEnd"/>
      <w:r w:rsidR="005A0F72">
        <w:rPr>
          <w:rFonts w:ascii="Arial" w:hAnsi="Arial" w:cs="Arial"/>
        </w:rPr>
        <w:t xml:space="preserve"> datada de 29 de jun de 1904(1 item);</w:t>
      </w:r>
      <w:r w:rsidR="00F24944">
        <w:rPr>
          <w:rFonts w:ascii="Arial" w:hAnsi="Arial" w:cs="Arial"/>
        </w:rPr>
        <w:t xml:space="preserve"> Cópia de Correspondência  recebida de </w:t>
      </w:r>
      <w:proofErr w:type="spellStart"/>
      <w:r w:rsidR="00F24944">
        <w:rPr>
          <w:rFonts w:ascii="Arial" w:hAnsi="Arial" w:cs="Arial"/>
        </w:rPr>
        <w:t>Messers</w:t>
      </w:r>
      <w:proofErr w:type="spellEnd"/>
      <w:r w:rsidR="00F24944">
        <w:rPr>
          <w:rFonts w:ascii="Arial" w:hAnsi="Arial" w:cs="Arial"/>
        </w:rPr>
        <w:t xml:space="preserve"> </w:t>
      </w:r>
      <w:proofErr w:type="spellStart"/>
      <w:r w:rsidR="00F24944">
        <w:rPr>
          <w:rFonts w:ascii="Arial" w:hAnsi="Arial" w:cs="Arial"/>
        </w:rPr>
        <w:t>Wm</w:t>
      </w:r>
      <w:proofErr w:type="spellEnd"/>
      <w:r w:rsidR="00F24944">
        <w:rPr>
          <w:rFonts w:ascii="Arial" w:hAnsi="Arial" w:cs="Arial"/>
        </w:rPr>
        <w:t xml:space="preserve">. </w:t>
      </w:r>
      <w:proofErr w:type="spellStart"/>
      <w:r w:rsidR="00F24944">
        <w:rPr>
          <w:rFonts w:ascii="Arial" w:hAnsi="Arial" w:cs="Arial"/>
        </w:rPr>
        <w:t>Tatham</w:t>
      </w:r>
      <w:proofErr w:type="spellEnd"/>
      <w:r w:rsidR="00F24944">
        <w:rPr>
          <w:rFonts w:ascii="Arial" w:hAnsi="Arial" w:cs="Arial"/>
        </w:rPr>
        <w:t xml:space="preserve">&amp; Co. </w:t>
      </w:r>
      <w:proofErr w:type="gramStart"/>
      <w:r w:rsidR="00F24944">
        <w:rPr>
          <w:rFonts w:ascii="Arial" w:hAnsi="Arial" w:cs="Arial"/>
        </w:rPr>
        <w:t>datada</w:t>
      </w:r>
      <w:proofErr w:type="gramEnd"/>
      <w:r w:rsidR="00F24944">
        <w:rPr>
          <w:rFonts w:ascii="Arial" w:hAnsi="Arial" w:cs="Arial"/>
        </w:rPr>
        <w:t xml:space="preserve"> de 21 de jun de 1904(1item);</w:t>
      </w:r>
      <w:r w:rsidR="005A0F72">
        <w:rPr>
          <w:rFonts w:ascii="Arial" w:hAnsi="Arial" w:cs="Arial"/>
        </w:rPr>
        <w:t xml:space="preserve"> </w:t>
      </w:r>
      <w:r w:rsidR="00F24944">
        <w:rPr>
          <w:rFonts w:ascii="Arial" w:hAnsi="Arial" w:cs="Arial"/>
        </w:rPr>
        <w:t xml:space="preserve">Empresa </w:t>
      </w:r>
      <w:proofErr w:type="spellStart"/>
      <w:r w:rsidR="00F24944">
        <w:rPr>
          <w:rFonts w:ascii="Arial" w:hAnsi="Arial" w:cs="Arial"/>
        </w:rPr>
        <w:t>Badische</w:t>
      </w:r>
      <w:proofErr w:type="spellEnd"/>
      <w:r w:rsidR="00F24944">
        <w:rPr>
          <w:rFonts w:ascii="Arial" w:hAnsi="Arial" w:cs="Arial"/>
        </w:rPr>
        <w:t xml:space="preserve"> </w:t>
      </w:r>
      <w:proofErr w:type="spellStart"/>
      <w:r w:rsidR="00F24944">
        <w:rPr>
          <w:rFonts w:ascii="Arial" w:hAnsi="Arial" w:cs="Arial"/>
        </w:rPr>
        <w:t>Anilin</w:t>
      </w:r>
      <w:proofErr w:type="spellEnd"/>
      <w:r w:rsidR="00F24944">
        <w:rPr>
          <w:rFonts w:ascii="Arial" w:hAnsi="Arial" w:cs="Arial"/>
        </w:rPr>
        <w:t xml:space="preserve">&amp; Soda </w:t>
      </w:r>
      <w:proofErr w:type="spellStart"/>
      <w:r w:rsidR="00F24944">
        <w:rPr>
          <w:rFonts w:ascii="Arial" w:hAnsi="Arial" w:cs="Arial"/>
        </w:rPr>
        <w:t>Fabrik</w:t>
      </w:r>
      <w:proofErr w:type="spellEnd"/>
      <w:r w:rsidR="00F24944">
        <w:rPr>
          <w:rFonts w:ascii="Arial" w:hAnsi="Arial" w:cs="Arial"/>
        </w:rPr>
        <w:t xml:space="preserve">, datada de 25 de jul de 1904 (2 </w:t>
      </w:r>
      <w:proofErr w:type="spellStart"/>
      <w:r w:rsidR="00F24944">
        <w:rPr>
          <w:rFonts w:ascii="Arial" w:hAnsi="Arial" w:cs="Arial"/>
        </w:rPr>
        <w:t>ítens</w:t>
      </w:r>
      <w:proofErr w:type="spellEnd"/>
      <w:r w:rsidR="00F24944">
        <w:rPr>
          <w:rFonts w:ascii="Arial" w:hAnsi="Arial" w:cs="Arial"/>
        </w:rPr>
        <w:t xml:space="preserve">); Cópia de Correspondência recebida de </w:t>
      </w:r>
      <w:proofErr w:type="spellStart"/>
      <w:r w:rsidR="00F24944">
        <w:rPr>
          <w:rFonts w:ascii="Arial" w:hAnsi="Arial" w:cs="Arial"/>
        </w:rPr>
        <w:t>Messers</w:t>
      </w:r>
      <w:proofErr w:type="spellEnd"/>
      <w:r w:rsidR="00F24944">
        <w:rPr>
          <w:rFonts w:ascii="Arial" w:hAnsi="Arial" w:cs="Arial"/>
        </w:rPr>
        <w:t xml:space="preserve"> </w:t>
      </w:r>
      <w:proofErr w:type="spellStart"/>
      <w:r w:rsidR="00F24944">
        <w:rPr>
          <w:rFonts w:ascii="Arial" w:hAnsi="Arial" w:cs="Arial"/>
        </w:rPr>
        <w:t>Lord</w:t>
      </w:r>
      <w:proofErr w:type="spellEnd"/>
      <w:r w:rsidR="00F24944">
        <w:rPr>
          <w:rFonts w:ascii="Arial" w:hAnsi="Arial" w:cs="Arial"/>
        </w:rPr>
        <w:t xml:space="preserve"> </w:t>
      </w:r>
      <w:proofErr w:type="spellStart"/>
      <w:r w:rsidR="00F24944">
        <w:rPr>
          <w:rFonts w:ascii="Arial" w:hAnsi="Arial" w:cs="Arial"/>
        </w:rPr>
        <w:t>Bros</w:t>
      </w:r>
      <w:proofErr w:type="spellEnd"/>
      <w:r w:rsidR="00F24944">
        <w:rPr>
          <w:rFonts w:ascii="Arial" w:hAnsi="Arial" w:cs="Arial"/>
        </w:rPr>
        <w:t xml:space="preserve"> Ltd. Datada de 26 de jul de 1904(1 item); FARBENFABRIKEN </w:t>
      </w:r>
      <w:proofErr w:type="spellStart"/>
      <w:r w:rsidR="00F24944">
        <w:rPr>
          <w:rFonts w:ascii="Arial" w:hAnsi="Arial" w:cs="Arial"/>
        </w:rPr>
        <w:t>Vorm</w:t>
      </w:r>
      <w:proofErr w:type="spellEnd"/>
      <w:r w:rsidR="00F24944">
        <w:rPr>
          <w:rFonts w:ascii="Arial" w:hAnsi="Arial" w:cs="Arial"/>
        </w:rPr>
        <w:t xml:space="preserve">. FRIEDR. </w:t>
      </w:r>
      <w:r w:rsidR="00F24944" w:rsidRPr="001320BD">
        <w:rPr>
          <w:rFonts w:ascii="Arial" w:hAnsi="Arial" w:cs="Arial"/>
        </w:rPr>
        <w:t xml:space="preserve">BAYER &amp; Co. </w:t>
      </w:r>
      <w:proofErr w:type="gramStart"/>
      <w:r w:rsidR="00F24944" w:rsidRPr="001320BD">
        <w:rPr>
          <w:rFonts w:ascii="Arial" w:hAnsi="Arial" w:cs="Arial"/>
        </w:rPr>
        <w:t>datada</w:t>
      </w:r>
      <w:proofErr w:type="gramEnd"/>
      <w:r w:rsidR="00F24944" w:rsidRPr="001320BD">
        <w:rPr>
          <w:rFonts w:ascii="Arial" w:hAnsi="Arial" w:cs="Arial"/>
        </w:rPr>
        <w:t xml:space="preserve"> de 20 ago 1904(1 item);</w:t>
      </w:r>
      <w:proofErr w:type="spellStart"/>
      <w:r w:rsidR="001320BD" w:rsidRPr="001320BD">
        <w:rPr>
          <w:rFonts w:ascii="Arial" w:hAnsi="Arial" w:cs="Arial"/>
        </w:rPr>
        <w:t>The</w:t>
      </w:r>
      <w:proofErr w:type="spellEnd"/>
      <w:r w:rsidR="001320BD" w:rsidRPr="001320BD">
        <w:rPr>
          <w:rFonts w:ascii="Arial" w:hAnsi="Arial" w:cs="Arial"/>
        </w:rPr>
        <w:t xml:space="preserve"> Lancaster Banking </w:t>
      </w:r>
      <w:proofErr w:type="spellStart"/>
      <w:r w:rsidR="001320BD" w:rsidRPr="001320BD">
        <w:rPr>
          <w:rFonts w:ascii="Arial" w:hAnsi="Arial" w:cs="Arial"/>
        </w:rPr>
        <w:t>Company</w:t>
      </w:r>
      <w:proofErr w:type="spellEnd"/>
      <w:r w:rsidR="001320BD" w:rsidRPr="001320BD">
        <w:rPr>
          <w:rFonts w:ascii="Arial" w:hAnsi="Arial" w:cs="Arial"/>
        </w:rPr>
        <w:t xml:space="preserve"> </w:t>
      </w:r>
      <w:proofErr w:type="spellStart"/>
      <w:r w:rsidR="001320BD" w:rsidRPr="001320BD">
        <w:rPr>
          <w:rFonts w:ascii="Arial" w:hAnsi="Arial" w:cs="Arial"/>
        </w:rPr>
        <w:t>Limited</w:t>
      </w:r>
      <w:proofErr w:type="spellEnd"/>
      <w:r w:rsidR="001320BD" w:rsidRPr="001320BD">
        <w:rPr>
          <w:rFonts w:ascii="Arial" w:hAnsi="Arial" w:cs="Arial"/>
        </w:rPr>
        <w:t xml:space="preserve">.,  datada de 30 de ago de 1904.(1 item); Cópia de correspondência de </w:t>
      </w:r>
      <w:proofErr w:type="spellStart"/>
      <w:r w:rsidR="001320BD" w:rsidRPr="001320BD">
        <w:rPr>
          <w:rFonts w:ascii="Arial" w:hAnsi="Arial" w:cs="Arial"/>
        </w:rPr>
        <w:t>Messrs</w:t>
      </w:r>
      <w:proofErr w:type="spellEnd"/>
      <w:r w:rsidR="001320BD" w:rsidRPr="001320BD">
        <w:rPr>
          <w:rFonts w:ascii="Arial" w:hAnsi="Arial" w:cs="Arial"/>
        </w:rPr>
        <w:t xml:space="preserve"> Wilson </w:t>
      </w:r>
      <w:proofErr w:type="spellStart"/>
      <w:r w:rsidR="001320BD" w:rsidRPr="001320BD">
        <w:rPr>
          <w:rFonts w:ascii="Arial" w:hAnsi="Arial" w:cs="Arial"/>
        </w:rPr>
        <w:t>Bros</w:t>
      </w:r>
      <w:proofErr w:type="spellEnd"/>
      <w:r w:rsidR="001320BD" w:rsidRPr="001320BD">
        <w:rPr>
          <w:rFonts w:ascii="Arial" w:hAnsi="Arial" w:cs="Arial"/>
        </w:rPr>
        <w:t xml:space="preserve"> </w:t>
      </w:r>
      <w:proofErr w:type="spellStart"/>
      <w:r w:rsidR="001320BD" w:rsidRPr="001320BD">
        <w:rPr>
          <w:rFonts w:ascii="Arial" w:hAnsi="Arial" w:cs="Arial"/>
        </w:rPr>
        <w:t>Bobbin</w:t>
      </w:r>
      <w:proofErr w:type="spellEnd"/>
      <w:r w:rsidR="001320BD" w:rsidRPr="001320BD">
        <w:rPr>
          <w:rFonts w:ascii="Arial" w:hAnsi="Arial" w:cs="Arial"/>
        </w:rPr>
        <w:t xml:space="preserve"> Co.</w:t>
      </w:r>
      <w:r w:rsidR="001320BD">
        <w:rPr>
          <w:rFonts w:ascii="Arial" w:hAnsi="Arial" w:cs="Arial"/>
        </w:rPr>
        <w:t xml:space="preserve"> Ltd., datada de 31 de ago de </w:t>
      </w:r>
      <w:proofErr w:type="gramStart"/>
      <w:r w:rsidR="001320BD">
        <w:rPr>
          <w:rFonts w:ascii="Arial" w:hAnsi="Arial" w:cs="Arial"/>
        </w:rPr>
        <w:t>1904.</w:t>
      </w:r>
      <w:proofErr w:type="gramEnd"/>
      <w:r w:rsidR="001320BD">
        <w:rPr>
          <w:rFonts w:ascii="Arial" w:hAnsi="Arial" w:cs="Arial"/>
        </w:rPr>
        <w:t xml:space="preserve">(1item);Cópia de correspondência recebida de </w:t>
      </w:r>
      <w:proofErr w:type="spellStart"/>
      <w:r w:rsidR="001320BD">
        <w:rPr>
          <w:rFonts w:ascii="Arial" w:hAnsi="Arial" w:cs="Arial"/>
        </w:rPr>
        <w:t>Messrs</w:t>
      </w:r>
      <w:proofErr w:type="spellEnd"/>
      <w:r w:rsidR="001320BD">
        <w:rPr>
          <w:rFonts w:ascii="Arial" w:hAnsi="Arial" w:cs="Arial"/>
        </w:rPr>
        <w:t xml:space="preserve"> </w:t>
      </w:r>
      <w:proofErr w:type="spellStart"/>
      <w:r w:rsidR="001320BD">
        <w:rPr>
          <w:rFonts w:ascii="Arial" w:hAnsi="Arial" w:cs="Arial"/>
        </w:rPr>
        <w:t>Tweedales</w:t>
      </w:r>
      <w:proofErr w:type="spellEnd"/>
      <w:r w:rsidR="001320BD">
        <w:rPr>
          <w:rFonts w:ascii="Arial" w:hAnsi="Arial" w:cs="Arial"/>
        </w:rPr>
        <w:t xml:space="preserve"> &amp; Smalley datada de 3de ago de 1904(1 item); Cópia de correspondências recebidas de </w:t>
      </w:r>
      <w:proofErr w:type="spellStart"/>
      <w:r w:rsidR="001320BD">
        <w:rPr>
          <w:rFonts w:ascii="Arial" w:hAnsi="Arial" w:cs="Arial"/>
        </w:rPr>
        <w:t>Messrs</w:t>
      </w:r>
      <w:proofErr w:type="spellEnd"/>
      <w:r w:rsidR="001320BD">
        <w:rPr>
          <w:rFonts w:ascii="Arial" w:hAnsi="Arial" w:cs="Arial"/>
        </w:rPr>
        <w:t xml:space="preserve"> </w:t>
      </w:r>
      <w:proofErr w:type="spellStart"/>
      <w:r w:rsidR="001320BD">
        <w:rPr>
          <w:rFonts w:ascii="Arial" w:hAnsi="Arial" w:cs="Arial"/>
        </w:rPr>
        <w:t>Lord</w:t>
      </w:r>
      <w:proofErr w:type="spellEnd"/>
      <w:r w:rsidR="001320BD">
        <w:rPr>
          <w:rFonts w:ascii="Arial" w:hAnsi="Arial" w:cs="Arial"/>
        </w:rPr>
        <w:t xml:space="preserve"> </w:t>
      </w:r>
      <w:proofErr w:type="spellStart"/>
      <w:r w:rsidR="001320BD">
        <w:rPr>
          <w:rFonts w:ascii="Arial" w:hAnsi="Arial" w:cs="Arial"/>
        </w:rPr>
        <w:t>Bros</w:t>
      </w:r>
      <w:proofErr w:type="spellEnd"/>
      <w:r w:rsidR="001320BD">
        <w:rPr>
          <w:rFonts w:ascii="Arial" w:hAnsi="Arial" w:cs="Arial"/>
        </w:rPr>
        <w:t xml:space="preserve">, Ltd. Datadas de 10 de out  e de 31 de out 1904(02 </w:t>
      </w:r>
      <w:proofErr w:type="spellStart"/>
      <w:r w:rsidR="001320BD">
        <w:rPr>
          <w:rFonts w:ascii="Arial" w:hAnsi="Arial" w:cs="Arial"/>
        </w:rPr>
        <w:t>ítens</w:t>
      </w:r>
      <w:proofErr w:type="spellEnd"/>
      <w:r w:rsidR="001320BD">
        <w:rPr>
          <w:rFonts w:ascii="Arial" w:hAnsi="Arial" w:cs="Arial"/>
        </w:rPr>
        <w:t xml:space="preserve">); Cópia de correspondência recebida de </w:t>
      </w:r>
      <w:proofErr w:type="spellStart"/>
      <w:r w:rsidR="001320BD">
        <w:rPr>
          <w:rFonts w:ascii="Arial" w:hAnsi="Arial" w:cs="Arial"/>
        </w:rPr>
        <w:t>Messers</w:t>
      </w:r>
      <w:proofErr w:type="spellEnd"/>
      <w:r w:rsidR="001320BD">
        <w:rPr>
          <w:rFonts w:ascii="Arial" w:hAnsi="Arial" w:cs="Arial"/>
        </w:rPr>
        <w:t xml:space="preserve"> </w:t>
      </w:r>
      <w:proofErr w:type="spellStart"/>
      <w:r w:rsidR="001320BD">
        <w:rPr>
          <w:rFonts w:ascii="Arial" w:hAnsi="Arial" w:cs="Arial"/>
        </w:rPr>
        <w:t>Wm</w:t>
      </w:r>
      <w:proofErr w:type="spellEnd"/>
      <w:r w:rsidR="001320BD">
        <w:rPr>
          <w:rFonts w:ascii="Arial" w:hAnsi="Arial" w:cs="Arial"/>
        </w:rPr>
        <w:t xml:space="preserve">. </w:t>
      </w:r>
      <w:proofErr w:type="spellStart"/>
      <w:r w:rsidR="001320BD">
        <w:rPr>
          <w:rFonts w:ascii="Arial" w:hAnsi="Arial" w:cs="Arial"/>
        </w:rPr>
        <w:t>Tatham</w:t>
      </w:r>
      <w:proofErr w:type="spellEnd"/>
      <w:r w:rsidR="001320BD">
        <w:rPr>
          <w:rFonts w:ascii="Arial" w:hAnsi="Arial" w:cs="Arial"/>
        </w:rPr>
        <w:t xml:space="preserve"> &amp; Co. </w:t>
      </w:r>
      <w:proofErr w:type="gramStart"/>
      <w:r w:rsidR="001320BD">
        <w:rPr>
          <w:rFonts w:ascii="Arial" w:hAnsi="Arial" w:cs="Arial"/>
        </w:rPr>
        <w:t>datada</w:t>
      </w:r>
      <w:proofErr w:type="gramEnd"/>
      <w:r w:rsidR="001320BD">
        <w:rPr>
          <w:rFonts w:ascii="Arial" w:hAnsi="Arial" w:cs="Arial"/>
        </w:rPr>
        <w:t xml:space="preserve"> de 13 de set ano... (1item); Correspondência recebida de William </w:t>
      </w:r>
      <w:proofErr w:type="spellStart"/>
      <w:r w:rsidR="001320BD">
        <w:rPr>
          <w:rFonts w:ascii="Arial" w:hAnsi="Arial" w:cs="Arial"/>
        </w:rPr>
        <w:t>Tatham</w:t>
      </w:r>
      <w:proofErr w:type="spellEnd"/>
      <w:r w:rsidR="001320BD">
        <w:rPr>
          <w:rFonts w:ascii="Arial" w:hAnsi="Arial" w:cs="Arial"/>
        </w:rPr>
        <w:t xml:space="preserve"> &amp; Co. </w:t>
      </w:r>
      <w:proofErr w:type="gramStart"/>
      <w:r w:rsidR="001320BD">
        <w:rPr>
          <w:rFonts w:ascii="Arial" w:hAnsi="Arial" w:cs="Arial"/>
        </w:rPr>
        <w:t>datada</w:t>
      </w:r>
      <w:proofErr w:type="gramEnd"/>
      <w:r w:rsidR="001320BD">
        <w:rPr>
          <w:rFonts w:ascii="Arial" w:hAnsi="Arial" w:cs="Arial"/>
        </w:rPr>
        <w:t xml:space="preserve"> de 22 de set de 1904(1item); Antonio Pitta &amp; Co. </w:t>
      </w:r>
      <w:proofErr w:type="gramStart"/>
      <w:r w:rsidR="001320BD">
        <w:rPr>
          <w:rFonts w:ascii="Arial" w:hAnsi="Arial" w:cs="Arial"/>
        </w:rPr>
        <w:t>datada</w:t>
      </w:r>
      <w:proofErr w:type="gramEnd"/>
      <w:r w:rsidR="001320BD">
        <w:rPr>
          <w:rFonts w:ascii="Arial" w:hAnsi="Arial" w:cs="Arial"/>
        </w:rPr>
        <w:t xml:space="preserve"> de 24 de out de 1904 (1item);</w:t>
      </w:r>
      <w:r w:rsidR="001A5307">
        <w:rPr>
          <w:rFonts w:ascii="Arial" w:hAnsi="Arial" w:cs="Arial"/>
        </w:rPr>
        <w:t xml:space="preserve"> Associação </w:t>
      </w:r>
      <w:proofErr w:type="spellStart"/>
      <w:r w:rsidR="001A5307">
        <w:rPr>
          <w:rFonts w:ascii="Arial" w:hAnsi="Arial" w:cs="Arial"/>
        </w:rPr>
        <w:t>Commercial</w:t>
      </w:r>
      <w:proofErr w:type="spellEnd"/>
      <w:r w:rsidR="001A5307">
        <w:rPr>
          <w:rFonts w:ascii="Arial" w:hAnsi="Arial" w:cs="Arial"/>
        </w:rPr>
        <w:t xml:space="preserve"> do Rio de Janeiro, datada de 24 de out de 1904 (1item); Cópia de correspondência recebida de </w:t>
      </w:r>
      <w:proofErr w:type="spellStart"/>
      <w:r w:rsidR="001A5307">
        <w:rPr>
          <w:rFonts w:ascii="Arial" w:hAnsi="Arial" w:cs="Arial"/>
        </w:rPr>
        <w:t>Messrs</w:t>
      </w:r>
      <w:proofErr w:type="spellEnd"/>
      <w:r w:rsidR="001A5307">
        <w:rPr>
          <w:rFonts w:ascii="Arial" w:hAnsi="Arial" w:cs="Arial"/>
        </w:rPr>
        <w:t xml:space="preserve"> </w:t>
      </w:r>
      <w:proofErr w:type="spellStart"/>
      <w:r w:rsidR="001A5307">
        <w:rPr>
          <w:rFonts w:ascii="Arial" w:hAnsi="Arial" w:cs="Arial"/>
        </w:rPr>
        <w:t>Wm</w:t>
      </w:r>
      <w:proofErr w:type="spellEnd"/>
      <w:r w:rsidR="001A5307">
        <w:rPr>
          <w:rFonts w:ascii="Arial" w:hAnsi="Arial" w:cs="Arial"/>
        </w:rPr>
        <w:t xml:space="preserve">. </w:t>
      </w:r>
      <w:proofErr w:type="spellStart"/>
      <w:r w:rsidR="001A5307">
        <w:rPr>
          <w:rFonts w:ascii="Arial" w:hAnsi="Arial" w:cs="Arial"/>
        </w:rPr>
        <w:t>Tatham</w:t>
      </w:r>
      <w:proofErr w:type="spellEnd"/>
      <w:r w:rsidR="001A5307">
        <w:rPr>
          <w:rFonts w:ascii="Arial" w:hAnsi="Arial" w:cs="Arial"/>
        </w:rPr>
        <w:t xml:space="preserve"> &amp; </w:t>
      </w:r>
      <w:proofErr w:type="gramStart"/>
      <w:r w:rsidR="001A5307">
        <w:rPr>
          <w:rFonts w:ascii="Arial" w:hAnsi="Arial" w:cs="Arial"/>
        </w:rPr>
        <w:t>Co.</w:t>
      </w:r>
      <w:proofErr w:type="gramEnd"/>
      <w:r w:rsidR="001A5307">
        <w:rPr>
          <w:rFonts w:ascii="Arial" w:hAnsi="Arial" w:cs="Arial"/>
        </w:rPr>
        <w:t xml:space="preserve">(1 item); Cópia de telegrama de </w:t>
      </w:r>
      <w:proofErr w:type="spellStart"/>
      <w:r w:rsidR="001A5307">
        <w:rPr>
          <w:rFonts w:ascii="Arial" w:hAnsi="Arial" w:cs="Arial"/>
        </w:rPr>
        <w:t>Messers</w:t>
      </w:r>
      <w:proofErr w:type="spellEnd"/>
      <w:r w:rsidR="001A5307">
        <w:rPr>
          <w:rFonts w:ascii="Arial" w:hAnsi="Arial" w:cs="Arial"/>
        </w:rPr>
        <w:t xml:space="preserve"> </w:t>
      </w:r>
      <w:proofErr w:type="spellStart"/>
      <w:r w:rsidR="001A5307">
        <w:rPr>
          <w:rFonts w:ascii="Arial" w:hAnsi="Arial" w:cs="Arial"/>
        </w:rPr>
        <w:t>Gepp</w:t>
      </w:r>
      <w:proofErr w:type="spellEnd"/>
      <w:r w:rsidR="001A5307">
        <w:rPr>
          <w:rFonts w:ascii="Arial" w:hAnsi="Arial" w:cs="Arial"/>
        </w:rPr>
        <w:t xml:space="preserve"> Edward &amp; Co., para </w:t>
      </w:r>
      <w:proofErr w:type="spellStart"/>
      <w:r w:rsidR="001A5307">
        <w:rPr>
          <w:rFonts w:ascii="Arial" w:hAnsi="Arial" w:cs="Arial"/>
        </w:rPr>
        <w:t>Bellamy</w:t>
      </w:r>
      <w:proofErr w:type="spellEnd"/>
      <w:r w:rsidR="001A5307">
        <w:rPr>
          <w:rFonts w:ascii="Arial" w:hAnsi="Arial" w:cs="Arial"/>
        </w:rPr>
        <w:t xml:space="preserve"> Walker Hill &amp; Co.,  data colocada no verso 1904(1item)</w:t>
      </w:r>
      <w:r w:rsidR="00024ABE">
        <w:rPr>
          <w:rFonts w:ascii="Arial" w:hAnsi="Arial" w:cs="Arial"/>
        </w:rPr>
        <w:t>;Correspon</w:t>
      </w:r>
      <w:r w:rsidR="009B399F">
        <w:rPr>
          <w:rFonts w:ascii="Arial" w:hAnsi="Arial" w:cs="Arial"/>
        </w:rPr>
        <w:t>d</w:t>
      </w:r>
      <w:r w:rsidR="00024ABE">
        <w:rPr>
          <w:rFonts w:ascii="Arial" w:hAnsi="Arial" w:cs="Arial"/>
        </w:rPr>
        <w:t xml:space="preserve">ência recebida de John L. </w:t>
      </w:r>
      <w:proofErr w:type="spellStart"/>
      <w:r w:rsidR="00024ABE">
        <w:rPr>
          <w:rFonts w:ascii="Arial" w:hAnsi="Arial" w:cs="Arial"/>
        </w:rPr>
        <w:t>Asppden</w:t>
      </w:r>
      <w:proofErr w:type="spellEnd"/>
      <w:r w:rsidR="00024ABE">
        <w:rPr>
          <w:rFonts w:ascii="Arial" w:hAnsi="Arial" w:cs="Arial"/>
        </w:rPr>
        <w:t xml:space="preserve"> datada de Nov de 1904.(1item);</w:t>
      </w:r>
      <w:r w:rsidR="001320BD" w:rsidRPr="001320BD">
        <w:rPr>
          <w:rFonts w:ascii="Arial" w:hAnsi="Arial" w:cs="Arial"/>
        </w:rPr>
        <w:t xml:space="preserve"> </w:t>
      </w:r>
      <w:r w:rsidR="00817515">
        <w:rPr>
          <w:rFonts w:ascii="Arial" w:hAnsi="Arial" w:cs="Arial"/>
        </w:rPr>
        <w:t xml:space="preserve">Memorando datado de 13 dez 1904 anotação aposta no </w:t>
      </w:r>
      <w:proofErr w:type="spellStart"/>
      <w:r w:rsidR="00817515">
        <w:rPr>
          <w:rFonts w:ascii="Arial" w:hAnsi="Arial" w:cs="Arial"/>
        </w:rPr>
        <w:t>cantoinferior</w:t>
      </w:r>
      <w:proofErr w:type="spellEnd"/>
      <w:r w:rsidR="00817515">
        <w:rPr>
          <w:rFonts w:ascii="Arial" w:hAnsi="Arial" w:cs="Arial"/>
        </w:rPr>
        <w:t xml:space="preserve"> direito (1 item); Cópia de correspondência de BWH &amp; Co. </w:t>
      </w:r>
      <w:proofErr w:type="gramStart"/>
      <w:r w:rsidR="00817515">
        <w:rPr>
          <w:rFonts w:ascii="Arial" w:hAnsi="Arial" w:cs="Arial"/>
        </w:rPr>
        <w:t>para</w:t>
      </w:r>
      <w:proofErr w:type="gramEnd"/>
      <w:r w:rsidR="00817515">
        <w:rPr>
          <w:rFonts w:ascii="Arial" w:hAnsi="Arial" w:cs="Arial"/>
        </w:rPr>
        <w:t xml:space="preserve">  </w:t>
      </w:r>
      <w:proofErr w:type="spellStart"/>
      <w:r w:rsidR="00817515">
        <w:rPr>
          <w:rFonts w:ascii="Arial" w:hAnsi="Arial" w:cs="Arial"/>
        </w:rPr>
        <w:t>Messers</w:t>
      </w:r>
      <w:proofErr w:type="spellEnd"/>
      <w:r w:rsidR="00817515">
        <w:rPr>
          <w:rFonts w:ascii="Arial" w:hAnsi="Arial" w:cs="Arial"/>
        </w:rPr>
        <w:t xml:space="preserve"> Wilson </w:t>
      </w:r>
      <w:proofErr w:type="spellStart"/>
      <w:r w:rsidR="00817515">
        <w:rPr>
          <w:rFonts w:ascii="Arial" w:hAnsi="Arial" w:cs="Arial"/>
        </w:rPr>
        <w:t>Bros</w:t>
      </w:r>
      <w:proofErr w:type="spellEnd"/>
      <w:r w:rsidR="00817515">
        <w:rPr>
          <w:rFonts w:ascii="Arial" w:hAnsi="Arial" w:cs="Arial"/>
        </w:rPr>
        <w:t xml:space="preserve"> </w:t>
      </w:r>
      <w:proofErr w:type="spellStart"/>
      <w:r w:rsidR="00817515">
        <w:rPr>
          <w:rFonts w:ascii="Arial" w:hAnsi="Arial" w:cs="Arial"/>
        </w:rPr>
        <w:t>Bobbin</w:t>
      </w:r>
      <w:proofErr w:type="spellEnd"/>
      <w:r w:rsidR="00817515">
        <w:rPr>
          <w:rFonts w:ascii="Arial" w:hAnsi="Arial" w:cs="Arial"/>
        </w:rPr>
        <w:t xml:space="preserve"> &amp; Co, datada de 30 de Nov de 1904.(1item); </w:t>
      </w:r>
      <w:proofErr w:type="spellStart"/>
      <w:r w:rsidR="00817515">
        <w:rPr>
          <w:rFonts w:ascii="Arial" w:hAnsi="Arial" w:cs="Arial"/>
        </w:rPr>
        <w:t>Memorandum</w:t>
      </w:r>
      <w:proofErr w:type="spellEnd"/>
      <w:r w:rsidR="00817515">
        <w:rPr>
          <w:rFonts w:ascii="Arial" w:hAnsi="Arial" w:cs="Arial"/>
        </w:rPr>
        <w:t xml:space="preserve"> da Companhia de Tecelagem Santa Luzia, dat</w:t>
      </w:r>
      <w:r w:rsidR="00272A33">
        <w:rPr>
          <w:rFonts w:ascii="Arial" w:hAnsi="Arial" w:cs="Arial"/>
        </w:rPr>
        <w:t>a</w:t>
      </w:r>
      <w:r w:rsidR="00817515">
        <w:rPr>
          <w:rFonts w:ascii="Arial" w:hAnsi="Arial" w:cs="Arial"/>
        </w:rPr>
        <w:t xml:space="preserve">da de 29 de dez de 1904(1item); Correspondência recebida da Companhia Mineira de Eletricidade, </w:t>
      </w:r>
      <w:r w:rsidR="00272A33">
        <w:rPr>
          <w:rFonts w:ascii="Arial" w:hAnsi="Arial" w:cs="Arial"/>
        </w:rPr>
        <w:t>datada de</w:t>
      </w:r>
      <w:r w:rsidR="00817515">
        <w:rPr>
          <w:rFonts w:ascii="Arial" w:hAnsi="Arial" w:cs="Arial"/>
        </w:rPr>
        <w:t xml:space="preserve"> 22 de dez 190</w:t>
      </w:r>
      <w:r w:rsidR="00272A33">
        <w:rPr>
          <w:rFonts w:ascii="Arial" w:hAnsi="Arial" w:cs="Arial"/>
        </w:rPr>
        <w:t>9.</w:t>
      </w:r>
      <w:r w:rsidR="00817515">
        <w:rPr>
          <w:rFonts w:ascii="Arial" w:hAnsi="Arial" w:cs="Arial"/>
        </w:rPr>
        <w:t xml:space="preserve">  </w:t>
      </w:r>
      <w:r w:rsidR="00272A33">
        <w:rPr>
          <w:rFonts w:ascii="Arial" w:hAnsi="Arial" w:cs="Arial"/>
        </w:rPr>
        <w:t xml:space="preserve"> (1item). Correspondência recebida da </w:t>
      </w:r>
      <w:proofErr w:type="spellStart"/>
      <w:r w:rsidR="00272A33">
        <w:rPr>
          <w:rFonts w:ascii="Arial" w:hAnsi="Arial" w:cs="Arial"/>
        </w:rPr>
        <w:t>Gepp</w:t>
      </w:r>
      <w:proofErr w:type="spellEnd"/>
      <w:r w:rsidR="00272A33">
        <w:rPr>
          <w:rFonts w:ascii="Arial" w:hAnsi="Arial" w:cs="Arial"/>
        </w:rPr>
        <w:t xml:space="preserve"> Edwards &amp; Co. </w:t>
      </w:r>
      <w:proofErr w:type="gramStart"/>
      <w:r w:rsidR="00272A33">
        <w:rPr>
          <w:rFonts w:ascii="Arial" w:hAnsi="Arial" w:cs="Arial"/>
        </w:rPr>
        <w:t>datada</w:t>
      </w:r>
      <w:proofErr w:type="gramEnd"/>
      <w:r w:rsidR="00272A33">
        <w:rPr>
          <w:rFonts w:ascii="Arial" w:hAnsi="Arial" w:cs="Arial"/>
        </w:rPr>
        <w:t xml:space="preserve"> de 07 de fev de 1910.(1item); Correspondência expedida pó Henry Rogers Sons&amp; Co. </w:t>
      </w:r>
      <w:proofErr w:type="spellStart"/>
      <w:proofErr w:type="gramStart"/>
      <w:r w:rsidR="00272A33">
        <w:rPr>
          <w:rFonts w:ascii="Arial" w:hAnsi="Arial" w:cs="Arial"/>
        </w:rPr>
        <w:t>of</w:t>
      </w:r>
      <w:proofErr w:type="spellEnd"/>
      <w:proofErr w:type="gramEnd"/>
      <w:r w:rsidR="00272A33">
        <w:rPr>
          <w:rFonts w:ascii="Arial" w:hAnsi="Arial" w:cs="Arial"/>
        </w:rPr>
        <w:t xml:space="preserve"> </w:t>
      </w:r>
      <w:proofErr w:type="spellStart"/>
      <w:r w:rsidR="00272A33">
        <w:rPr>
          <w:rFonts w:ascii="Arial" w:hAnsi="Arial" w:cs="Arial"/>
        </w:rPr>
        <w:t>Brazil</w:t>
      </w:r>
      <w:proofErr w:type="spellEnd"/>
      <w:r w:rsidR="00272A33">
        <w:rPr>
          <w:rFonts w:ascii="Arial" w:hAnsi="Arial" w:cs="Arial"/>
        </w:rPr>
        <w:t xml:space="preserve"> Ltd. Datada de 16 de jun de 1944.(1item</w:t>
      </w:r>
      <w:r w:rsidR="004D15F4">
        <w:rPr>
          <w:rFonts w:ascii="Arial" w:hAnsi="Arial" w:cs="Arial"/>
        </w:rPr>
        <w:t>)</w:t>
      </w:r>
      <w:r w:rsidR="00272A33">
        <w:rPr>
          <w:rFonts w:ascii="Arial" w:hAnsi="Arial" w:cs="Arial"/>
        </w:rPr>
        <w:t>;</w:t>
      </w:r>
      <w:r w:rsidR="004D15F4">
        <w:rPr>
          <w:rFonts w:ascii="Arial" w:hAnsi="Arial" w:cs="Arial"/>
        </w:rPr>
        <w:t>Correspondência expedida por Herculano Coimbra &amp; Filho datada de 20 de jan de 1945.(1item)</w:t>
      </w:r>
      <w:r w:rsidR="00EE3F33">
        <w:rPr>
          <w:rFonts w:ascii="Arial" w:hAnsi="Arial" w:cs="Arial"/>
        </w:rPr>
        <w:t>.</w:t>
      </w:r>
    </w:p>
    <w:p w:rsidR="00EE3F33" w:rsidRDefault="00EE3F33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03.027        Correspondências recebidas da Cia de Fiação Tecelagem Carioca datada de 08de out de 1904(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item); </w:t>
      </w:r>
      <w:proofErr w:type="spellStart"/>
      <w:r>
        <w:rPr>
          <w:rFonts w:ascii="Arial" w:hAnsi="Arial" w:cs="Arial"/>
        </w:rPr>
        <w:t>Memorandum</w:t>
      </w:r>
      <w:proofErr w:type="spellEnd"/>
      <w:r>
        <w:rPr>
          <w:rFonts w:ascii="Arial" w:hAnsi="Arial" w:cs="Arial"/>
        </w:rPr>
        <w:t xml:space="preserve">  expedido pela Cia de Fiação Tecelagem Carioca</w:t>
      </w:r>
      <w:r w:rsidR="007D4ED7">
        <w:rPr>
          <w:rFonts w:ascii="Arial" w:hAnsi="Arial" w:cs="Arial"/>
        </w:rPr>
        <w:t xml:space="preserve">  </w:t>
      </w:r>
      <w:r w:rsidR="004D1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datados de 23 de Nov de 1904, de 07 de dez de 1904 e 10 de dez de 1904(3ítens).</w:t>
      </w:r>
    </w:p>
    <w:p w:rsidR="007C3D49" w:rsidRDefault="00EE3F33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03.028        Correspondência</w:t>
      </w:r>
      <w:r w:rsidR="00EC31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recebidas de </w:t>
      </w:r>
      <w:proofErr w:type="spellStart"/>
      <w:r>
        <w:rPr>
          <w:rFonts w:ascii="Arial" w:hAnsi="Arial" w:cs="Arial"/>
        </w:rPr>
        <w:t>W.R.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Bland</w:t>
      </w:r>
      <w:proofErr w:type="spellEnd"/>
      <w:r>
        <w:rPr>
          <w:rFonts w:ascii="Arial" w:hAnsi="Arial" w:cs="Arial"/>
        </w:rPr>
        <w:t xml:space="preserve"> &amp; </w:t>
      </w:r>
      <w:proofErr w:type="gramStart"/>
      <w:r>
        <w:rPr>
          <w:rFonts w:ascii="Arial" w:hAnsi="Arial" w:cs="Arial"/>
        </w:rPr>
        <w:t>Co.</w:t>
      </w:r>
      <w:proofErr w:type="gramEnd"/>
      <w:r w:rsidR="00331699">
        <w:rPr>
          <w:rFonts w:ascii="Arial" w:hAnsi="Arial" w:cs="Arial"/>
        </w:rPr>
        <w:t>datada de 22 de jun de 1904(1 item); Relação de preços de artigos usados nas fábricas de</w:t>
      </w:r>
      <w:r w:rsidR="007C3D49">
        <w:rPr>
          <w:rFonts w:ascii="Arial" w:hAnsi="Arial" w:cs="Arial"/>
        </w:rPr>
        <w:t xml:space="preserve"> </w:t>
      </w:r>
      <w:r w:rsidR="00331699">
        <w:rPr>
          <w:rFonts w:ascii="Arial" w:hAnsi="Arial" w:cs="Arial"/>
        </w:rPr>
        <w:t xml:space="preserve"> fiação e </w:t>
      </w:r>
      <w:r w:rsidR="007C3D49">
        <w:rPr>
          <w:rFonts w:ascii="Arial" w:hAnsi="Arial" w:cs="Arial"/>
        </w:rPr>
        <w:t>t</w:t>
      </w:r>
      <w:r w:rsidR="00331699">
        <w:rPr>
          <w:rFonts w:ascii="Arial" w:hAnsi="Arial" w:cs="Arial"/>
        </w:rPr>
        <w:t>ecidos de algodão e fornec</w:t>
      </w:r>
      <w:r w:rsidR="007C3D49">
        <w:rPr>
          <w:rFonts w:ascii="Arial" w:hAnsi="Arial" w:cs="Arial"/>
        </w:rPr>
        <w:t>id</w:t>
      </w:r>
      <w:r w:rsidR="00331699">
        <w:rPr>
          <w:rFonts w:ascii="Arial" w:hAnsi="Arial" w:cs="Arial"/>
        </w:rPr>
        <w:t xml:space="preserve">o por </w:t>
      </w:r>
      <w:proofErr w:type="spellStart"/>
      <w:r w:rsidR="00331699">
        <w:rPr>
          <w:rFonts w:ascii="Arial" w:hAnsi="Arial" w:cs="Arial"/>
        </w:rPr>
        <w:t>W.R.Bland</w:t>
      </w:r>
      <w:proofErr w:type="spellEnd"/>
      <w:r w:rsidR="00331699">
        <w:rPr>
          <w:rFonts w:ascii="Arial" w:hAnsi="Arial" w:cs="Arial"/>
        </w:rPr>
        <w:t xml:space="preserve"> &amp; Co. </w:t>
      </w:r>
      <w:proofErr w:type="gramStart"/>
      <w:r w:rsidR="00331699">
        <w:rPr>
          <w:rFonts w:ascii="Arial" w:hAnsi="Arial" w:cs="Arial"/>
        </w:rPr>
        <w:t>datada</w:t>
      </w:r>
      <w:proofErr w:type="gramEnd"/>
      <w:r w:rsidR="00331699">
        <w:rPr>
          <w:rFonts w:ascii="Arial" w:hAnsi="Arial" w:cs="Arial"/>
        </w:rPr>
        <w:t xml:space="preserve"> de 05 de ago de 1904(1item)</w:t>
      </w:r>
      <w:r w:rsidR="007C3D49">
        <w:rPr>
          <w:rFonts w:ascii="Arial" w:hAnsi="Arial" w:cs="Arial"/>
        </w:rPr>
        <w:t>;</w:t>
      </w:r>
      <w:r w:rsidR="00EC314B">
        <w:rPr>
          <w:rFonts w:ascii="Arial" w:hAnsi="Arial" w:cs="Arial"/>
        </w:rPr>
        <w:t xml:space="preserve"> Correspondência recebida de </w:t>
      </w:r>
      <w:proofErr w:type="spellStart"/>
      <w:r w:rsidR="00EC314B">
        <w:rPr>
          <w:rFonts w:ascii="Arial" w:hAnsi="Arial" w:cs="Arial"/>
        </w:rPr>
        <w:t>W.R.</w:t>
      </w:r>
      <w:proofErr w:type="spellEnd"/>
      <w:r w:rsidR="00EC314B">
        <w:rPr>
          <w:rFonts w:ascii="Arial" w:hAnsi="Arial" w:cs="Arial"/>
        </w:rPr>
        <w:t xml:space="preserve"> </w:t>
      </w:r>
      <w:proofErr w:type="spellStart"/>
      <w:r w:rsidR="00EC314B">
        <w:rPr>
          <w:rFonts w:ascii="Arial" w:hAnsi="Arial" w:cs="Arial"/>
        </w:rPr>
        <w:t>Bland</w:t>
      </w:r>
      <w:proofErr w:type="spellEnd"/>
      <w:r w:rsidR="00EC314B">
        <w:rPr>
          <w:rFonts w:ascii="Arial" w:hAnsi="Arial" w:cs="Arial"/>
        </w:rPr>
        <w:t xml:space="preserve"> &amp; Co. </w:t>
      </w:r>
      <w:proofErr w:type="gramStart"/>
      <w:r w:rsidR="00EC314B">
        <w:rPr>
          <w:rFonts w:ascii="Arial" w:hAnsi="Arial" w:cs="Arial"/>
        </w:rPr>
        <w:t>datada</w:t>
      </w:r>
      <w:proofErr w:type="gramEnd"/>
      <w:r w:rsidR="007C3D49">
        <w:rPr>
          <w:rFonts w:ascii="Arial" w:hAnsi="Arial" w:cs="Arial"/>
        </w:rPr>
        <w:t xml:space="preserve"> </w:t>
      </w:r>
      <w:r w:rsidR="00EC314B">
        <w:rPr>
          <w:rFonts w:ascii="Arial" w:hAnsi="Arial" w:cs="Arial"/>
        </w:rPr>
        <w:t xml:space="preserve">de 13 de out de 1904 (1item) e de 24 de out de 1904 (1 item);Correspondência </w:t>
      </w:r>
      <w:r w:rsidR="005B0E25">
        <w:rPr>
          <w:rFonts w:ascii="Arial" w:hAnsi="Arial" w:cs="Arial"/>
        </w:rPr>
        <w:t xml:space="preserve"> de </w:t>
      </w:r>
      <w:proofErr w:type="spellStart"/>
      <w:r w:rsidR="005B0E25">
        <w:rPr>
          <w:rFonts w:ascii="Arial" w:hAnsi="Arial" w:cs="Arial"/>
        </w:rPr>
        <w:t>W.R.</w:t>
      </w:r>
      <w:proofErr w:type="spellEnd"/>
      <w:r w:rsidR="005B0E25">
        <w:rPr>
          <w:rFonts w:ascii="Arial" w:hAnsi="Arial" w:cs="Arial"/>
        </w:rPr>
        <w:t xml:space="preserve"> </w:t>
      </w:r>
      <w:proofErr w:type="spellStart"/>
      <w:r w:rsidR="005B0E25">
        <w:rPr>
          <w:rFonts w:ascii="Arial" w:hAnsi="Arial" w:cs="Arial"/>
        </w:rPr>
        <w:t>Bland</w:t>
      </w:r>
      <w:proofErr w:type="spellEnd"/>
      <w:r w:rsidR="005B0E25">
        <w:rPr>
          <w:rFonts w:ascii="Arial" w:hAnsi="Arial" w:cs="Arial"/>
        </w:rPr>
        <w:t xml:space="preserve"> &amp; Co.,datada </w:t>
      </w:r>
      <w:r w:rsidR="00EC314B">
        <w:rPr>
          <w:rFonts w:ascii="Arial" w:hAnsi="Arial" w:cs="Arial"/>
        </w:rPr>
        <w:t xml:space="preserve"> de 03 de Nov de 1904 (1 item). </w:t>
      </w:r>
    </w:p>
    <w:p w:rsidR="006D30BD" w:rsidRDefault="00306F68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03.029      </w:t>
      </w:r>
      <w:r w:rsidR="0077365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orrespondências recebidas de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Leopoldina Railway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Limited</w:t>
      </w:r>
      <w:proofErr w:type="spellEnd"/>
      <w:r>
        <w:rPr>
          <w:rFonts w:ascii="Arial" w:hAnsi="Arial" w:cs="Arial"/>
        </w:rPr>
        <w:t>. Datadas de 23 de jul de 1904 e de 06 de ago de 1904(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).</w:t>
      </w:r>
    </w:p>
    <w:p w:rsidR="0077365D" w:rsidRDefault="0077365D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03.030             Correspondências recebidas de </w:t>
      </w:r>
      <w:proofErr w:type="spellStart"/>
      <w:proofErr w:type="gramStart"/>
      <w:r>
        <w:rPr>
          <w:rFonts w:ascii="Arial" w:hAnsi="Arial" w:cs="Arial"/>
        </w:rPr>
        <w:t>BLUM&amp;Co</w:t>
      </w:r>
      <w:proofErr w:type="spellEnd"/>
      <w:proofErr w:type="gramEnd"/>
      <w:r>
        <w:rPr>
          <w:rFonts w:ascii="Arial" w:hAnsi="Arial" w:cs="Arial"/>
        </w:rPr>
        <w:t>.datadas de 18 jul de 1904 e de 21 de out de 1904.(2 itens)</w:t>
      </w:r>
    </w:p>
    <w:p w:rsidR="00826B05" w:rsidRDefault="00826B05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03.031              Correspondên</w:t>
      </w:r>
      <w:r w:rsidR="00424410">
        <w:rPr>
          <w:rFonts w:ascii="Arial" w:hAnsi="Arial" w:cs="Arial"/>
        </w:rPr>
        <w:t>c</w:t>
      </w:r>
      <w:r>
        <w:rPr>
          <w:rFonts w:ascii="Arial" w:hAnsi="Arial" w:cs="Arial"/>
        </w:rPr>
        <w:t>ia</w:t>
      </w:r>
      <w:r w:rsidR="0042441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recebida</w:t>
      </w:r>
      <w:r w:rsidR="0042441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proofErr w:type="spellStart"/>
      <w:r w:rsidR="00424410">
        <w:rPr>
          <w:rFonts w:ascii="Arial" w:hAnsi="Arial" w:cs="Arial"/>
        </w:rPr>
        <w:t>Leopold</w:t>
      </w:r>
      <w:proofErr w:type="spellEnd"/>
      <w:r w:rsidR="00424410">
        <w:rPr>
          <w:rFonts w:ascii="Arial" w:hAnsi="Arial" w:cs="Arial"/>
        </w:rPr>
        <w:t xml:space="preserve"> </w:t>
      </w:r>
      <w:proofErr w:type="spellStart"/>
      <w:r w:rsidR="00424410">
        <w:rPr>
          <w:rFonts w:ascii="Arial" w:hAnsi="Arial" w:cs="Arial"/>
        </w:rPr>
        <w:t>Cassela</w:t>
      </w:r>
      <w:proofErr w:type="spellEnd"/>
      <w:r w:rsidR="00424410">
        <w:rPr>
          <w:rFonts w:ascii="Arial" w:hAnsi="Arial" w:cs="Arial"/>
        </w:rPr>
        <w:t xml:space="preserve"> &amp; Co.  </w:t>
      </w:r>
      <w:proofErr w:type="gramStart"/>
      <w:r w:rsidR="00424410">
        <w:rPr>
          <w:rFonts w:ascii="Arial" w:hAnsi="Arial" w:cs="Arial"/>
        </w:rPr>
        <w:t>datadas</w:t>
      </w:r>
      <w:proofErr w:type="gramEnd"/>
      <w:r w:rsidR="00424410">
        <w:rPr>
          <w:rFonts w:ascii="Arial" w:hAnsi="Arial" w:cs="Arial"/>
        </w:rPr>
        <w:t xml:space="preserve"> de 24 de jun  de 1904, 20 de julho de 1904 e out de 1904(3 </w:t>
      </w:r>
      <w:proofErr w:type="spellStart"/>
      <w:r w:rsidR="00424410">
        <w:rPr>
          <w:rFonts w:ascii="Arial" w:hAnsi="Arial" w:cs="Arial"/>
        </w:rPr>
        <w:t>ítens</w:t>
      </w:r>
      <w:proofErr w:type="spellEnd"/>
      <w:r w:rsidR="00424410">
        <w:rPr>
          <w:rFonts w:ascii="Arial" w:hAnsi="Arial" w:cs="Arial"/>
        </w:rPr>
        <w:t>)</w:t>
      </w:r>
    </w:p>
    <w:p w:rsidR="00424410" w:rsidRDefault="00424410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</w:t>
      </w:r>
      <w:r w:rsidR="005545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32              Correspondências recebidas de </w:t>
      </w:r>
      <w:proofErr w:type="spellStart"/>
      <w:r>
        <w:rPr>
          <w:rFonts w:ascii="Arial" w:hAnsi="Arial" w:cs="Arial"/>
        </w:rPr>
        <w:t>Kowari</w:t>
      </w:r>
      <w:r w:rsidR="005545F6">
        <w:rPr>
          <w:rFonts w:ascii="Arial" w:hAnsi="Arial" w:cs="Arial"/>
        </w:rPr>
        <w:t>c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e Fischer</w:t>
      </w:r>
      <w:r w:rsidR="005545F6">
        <w:rPr>
          <w:rFonts w:ascii="Arial" w:hAnsi="Arial" w:cs="Arial"/>
        </w:rPr>
        <w:t xml:space="preserve">, representantes de Leopoldo </w:t>
      </w:r>
      <w:proofErr w:type="spellStart"/>
      <w:r w:rsidR="005545F6">
        <w:rPr>
          <w:rFonts w:ascii="Arial" w:hAnsi="Arial" w:cs="Arial"/>
        </w:rPr>
        <w:t>Cassella</w:t>
      </w:r>
      <w:proofErr w:type="spellEnd"/>
      <w:r w:rsidR="005545F6">
        <w:rPr>
          <w:rFonts w:ascii="Arial" w:hAnsi="Arial" w:cs="Arial"/>
        </w:rPr>
        <w:t xml:space="preserve"> e </w:t>
      </w:r>
      <w:proofErr w:type="gramStart"/>
      <w:r w:rsidR="005545F6">
        <w:rPr>
          <w:rFonts w:ascii="Arial" w:hAnsi="Arial" w:cs="Arial"/>
        </w:rPr>
        <w:t>Co.</w:t>
      </w:r>
      <w:proofErr w:type="gramEnd"/>
      <w:r w:rsidR="005545F6">
        <w:rPr>
          <w:rFonts w:ascii="Arial" w:hAnsi="Arial" w:cs="Arial"/>
        </w:rPr>
        <w:t>datadas de19 de jul de 1904 e 12 de Nov de 1904(2 itens)</w:t>
      </w:r>
    </w:p>
    <w:p w:rsidR="005545F6" w:rsidRDefault="005545F6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03.033         Correspondências recebidas de Carlos Silva &amp; Co.  </w:t>
      </w:r>
      <w:proofErr w:type="spellStart"/>
      <w:proofErr w:type="gramStart"/>
      <w:r>
        <w:rPr>
          <w:rFonts w:ascii="Arial" w:hAnsi="Arial" w:cs="Arial"/>
        </w:rPr>
        <w:t>memoranduns</w:t>
      </w:r>
      <w:proofErr w:type="spellEnd"/>
      <w:proofErr w:type="gramEnd"/>
      <w:r>
        <w:rPr>
          <w:rFonts w:ascii="Arial" w:hAnsi="Arial" w:cs="Arial"/>
        </w:rPr>
        <w:t xml:space="preserve"> datados de 11 de jul de 1904 e 16 de jul de 1904(2 itens); Correspondências diversas datadas de 21 de set de 1904, 10 e 19 e 28 de out de 1904 (3 itens).  </w:t>
      </w:r>
    </w:p>
    <w:p w:rsidR="005545F6" w:rsidRDefault="005545F6" w:rsidP="001320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03.034                 Correspondências recebidas de Victor </w:t>
      </w:r>
      <w:proofErr w:type="spellStart"/>
      <w:r>
        <w:rPr>
          <w:rFonts w:ascii="Arial" w:hAnsi="Arial" w:cs="Arial"/>
        </w:rPr>
        <w:t>Uslaender</w:t>
      </w:r>
      <w:proofErr w:type="spellEnd"/>
      <w:r>
        <w:rPr>
          <w:rFonts w:ascii="Arial" w:hAnsi="Arial" w:cs="Arial"/>
        </w:rPr>
        <w:t xml:space="preserve"> &amp; Co. </w:t>
      </w:r>
      <w:proofErr w:type="spellStart"/>
      <w:proofErr w:type="gramStart"/>
      <w:r>
        <w:rPr>
          <w:rFonts w:ascii="Arial" w:hAnsi="Arial" w:cs="Arial"/>
        </w:rPr>
        <w:t>memoranduns</w:t>
      </w:r>
      <w:proofErr w:type="spellEnd"/>
      <w:proofErr w:type="gramEnd"/>
      <w:r>
        <w:rPr>
          <w:rFonts w:ascii="Arial" w:hAnsi="Arial" w:cs="Arial"/>
        </w:rPr>
        <w:t xml:space="preserve"> datados de 04 e 05 de jul de 1904</w:t>
      </w:r>
      <w:r w:rsidR="00C24EAE">
        <w:rPr>
          <w:rFonts w:ascii="Arial" w:hAnsi="Arial" w:cs="Arial"/>
        </w:rPr>
        <w:t>, 04 de out e 16 de dez de 1904 (4</w:t>
      </w:r>
      <w:r>
        <w:rPr>
          <w:rFonts w:ascii="Arial" w:hAnsi="Arial" w:cs="Arial"/>
        </w:rPr>
        <w:t xml:space="preserve"> itens);</w:t>
      </w:r>
      <w:r w:rsidR="00C24EAE">
        <w:rPr>
          <w:rFonts w:ascii="Arial" w:hAnsi="Arial" w:cs="Arial"/>
        </w:rPr>
        <w:t xml:space="preserve"> Correspondências diversas datadas de 12  e 16 de ago de 1904, 15 de set de 1904, e 18 de </w:t>
      </w:r>
      <w:proofErr w:type="spellStart"/>
      <w:r w:rsidR="00C24EAE">
        <w:rPr>
          <w:rFonts w:ascii="Arial" w:hAnsi="Arial" w:cs="Arial"/>
        </w:rPr>
        <w:t>nov</w:t>
      </w:r>
      <w:proofErr w:type="spellEnd"/>
      <w:r w:rsidR="00C24EAE">
        <w:rPr>
          <w:rFonts w:ascii="Arial" w:hAnsi="Arial" w:cs="Arial"/>
        </w:rPr>
        <w:t xml:space="preserve"> 1904(4 itens) </w:t>
      </w:r>
      <w:r>
        <w:rPr>
          <w:rFonts w:ascii="Arial" w:hAnsi="Arial" w:cs="Arial"/>
        </w:rPr>
        <w:t xml:space="preserve"> </w:t>
      </w:r>
    </w:p>
    <w:p w:rsidR="005545F6" w:rsidRDefault="005545F6" w:rsidP="001320BD">
      <w:pPr>
        <w:spacing w:line="240" w:lineRule="auto"/>
        <w:jc w:val="both"/>
        <w:rPr>
          <w:rFonts w:ascii="Arial" w:hAnsi="Arial" w:cs="Arial"/>
        </w:rPr>
      </w:pPr>
    </w:p>
    <w:p w:rsidR="005545F6" w:rsidRDefault="005545F6" w:rsidP="001320BD">
      <w:pPr>
        <w:spacing w:line="240" w:lineRule="auto"/>
        <w:jc w:val="both"/>
        <w:rPr>
          <w:rFonts w:ascii="Arial" w:hAnsi="Arial" w:cs="Arial"/>
        </w:rPr>
      </w:pPr>
    </w:p>
    <w:p w:rsidR="00424410" w:rsidRDefault="00424410" w:rsidP="001320BD">
      <w:pPr>
        <w:spacing w:line="240" w:lineRule="auto"/>
        <w:jc w:val="both"/>
        <w:rPr>
          <w:rFonts w:ascii="Arial" w:hAnsi="Arial" w:cs="Arial"/>
        </w:rPr>
      </w:pPr>
    </w:p>
    <w:p w:rsidR="00790972" w:rsidRPr="001320BD" w:rsidRDefault="00790972" w:rsidP="009B7A64">
      <w:pPr>
        <w:spacing w:line="240" w:lineRule="auto"/>
        <w:jc w:val="both"/>
        <w:rPr>
          <w:rFonts w:ascii="Arial" w:hAnsi="Arial" w:cs="Arial"/>
        </w:rPr>
      </w:pPr>
    </w:p>
    <w:p w:rsidR="00790972" w:rsidRPr="001320BD" w:rsidRDefault="00790972" w:rsidP="009B7A64">
      <w:pPr>
        <w:spacing w:line="240" w:lineRule="auto"/>
        <w:jc w:val="both"/>
        <w:rPr>
          <w:rFonts w:ascii="Arial" w:hAnsi="Arial" w:cs="Arial"/>
        </w:rPr>
      </w:pPr>
    </w:p>
    <w:p w:rsidR="009B7A64" w:rsidRPr="001320BD" w:rsidRDefault="009B7A64" w:rsidP="009B7A64">
      <w:pPr>
        <w:spacing w:line="240" w:lineRule="auto"/>
        <w:jc w:val="both"/>
        <w:rPr>
          <w:rFonts w:ascii="Arial" w:hAnsi="Arial" w:cs="Arial"/>
        </w:rPr>
      </w:pPr>
    </w:p>
    <w:p w:rsidR="006051DF" w:rsidRPr="001320BD" w:rsidRDefault="006051DF" w:rsidP="006051DF">
      <w:pPr>
        <w:spacing w:line="240" w:lineRule="auto"/>
        <w:jc w:val="both"/>
        <w:rPr>
          <w:rFonts w:ascii="Arial" w:hAnsi="Arial" w:cs="Arial"/>
        </w:rPr>
      </w:pPr>
    </w:p>
    <w:p w:rsidR="006051DF" w:rsidRPr="001320BD" w:rsidRDefault="006051DF" w:rsidP="006051DF">
      <w:pPr>
        <w:spacing w:line="240" w:lineRule="auto"/>
        <w:jc w:val="both"/>
        <w:rPr>
          <w:rFonts w:ascii="Arial" w:hAnsi="Arial" w:cs="Arial"/>
        </w:rPr>
      </w:pPr>
    </w:p>
    <w:p w:rsidR="006051DF" w:rsidRPr="001320BD" w:rsidRDefault="006051DF" w:rsidP="006051DF">
      <w:pPr>
        <w:spacing w:line="240" w:lineRule="auto"/>
        <w:jc w:val="both"/>
        <w:rPr>
          <w:rFonts w:ascii="Arial" w:hAnsi="Arial" w:cs="Arial"/>
        </w:rPr>
      </w:pPr>
    </w:p>
    <w:p w:rsidR="006051DF" w:rsidRPr="001320BD" w:rsidRDefault="006051DF" w:rsidP="006051DF">
      <w:pPr>
        <w:spacing w:line="240" w:lineRule="auto"/>
        <w:jc w:val="both"/>
        <w:rPr>
          <w:rFonts w:ascii="Arial" w:hAnsi="Arial" w:cs="Arial"/>
        </w:rPr>
      </w:pPr>
    </w:p>
    <w:p w:rsidR="006051DF" w:rsidRPr="001320BD" w:rsidRDefault="006051DF" w:rsidP="006051DF">
      <w:pPr>
        <w:spacing w:line="240" w:lineRule="auto"/>
        <w:jc w:val="both"/>
        <w:rPr>
          <w:rFonts w:ascii="Arial" w:hAnsi="Arial" w:cs="Arial"/>
        </w:rPr>
      </w:pPr>
    </w:p>
    <w:p w:rsidR="006051DF" w:rsidRPr="001320BD" w:rsidRDefault="006051DF" w:rsidP="006051DF">
      <w:pPr>
        <w:spacing w:line="240" w:lineRule="auto"/>
        <w:jc w:val="both"/>
        <w:rPr>
          <w:rFonts w:ascii="Arial" w:hAnsi="Arial" w:cs="Arial"/>
        </w:rPr>
      </w:pPr>
    </w:p>
    <w:p w:rsidR="00E152F2" w:rsidRPr="001320BD" w:rsidRDefault="00E152F2" w:rsidP="00412BAC">
      <w:pPr>
        <w:spacing w:line="240" w:lineRule="auto"/>
        <w:jc w:val="both"/>
        <w:rPr>
          <w:rFonts w:ascii="Arial" w:hAnsi="Arial" w:cs="Arial"/>
        </w:rPr>
      </w:pPr>
    </w:p>
    <w:p w:rsidR="00E152F2" w:rsidRPr="001320BD" w:rsidRDefault="00E152F2" w:rsidP="00412BAC">
      <w:pPr>
        <w:spacing w:line="240" w:lineRule="auto"/>
        <w:jc w:val="both"/>
        <w:rPr>
          <w:rFonts w:ascii="Arial" w:hAnsi="Arial" w:cs="Arial"/>
        </w:rPr>
      </w:pPr>
    </w:p>
    <w:p w:rsidR="00011B2A" w:rsidRPr="001320BD" w:rsidRDefault="00011B2A" w:rsidP="00412BAC">
      <w:pPr>
        <w:spacing w:line="240" w:lineRule="auto"/>
        <w:jc w:val="both"/>
        <w:rPr>
          <w:rFonts w:ascii="Arial" w:hAnsi="Arial" w:cs="Arial"/>
        </w:rPr>
      </w:pPr>
    </w:p>
    <w:p w:rsidR="008F15F1" w:rsidRPr="001320BD" w:rsidRDefault="008F15F1" w:rsidP="00412BAC">
      <w:pPr>
        <w:spacing w:line="240" w:lineRule="auto"/>
        <w:jc w:val="both"/>
        <w:rPr>
          <w:rFonts w:ascii="Arial" w:hAnsi="Arial" w:cs="Arial"/>
        </w:rPr>
      </w:pPr>
    </w:p>
    <w:p w:rsidR="008F15F1" w:rsidRPr="001320BD" w:rsidRDefault="008F15F1" w:rsidP="00412BAC">
      <w:pPr>
        <w:spacing w:line="240" w:lineRule="auto"/>
        <w:jc w:val="both"/>
        <w:rPr>
          <w:rFonts w:ascii="Arial" w:hAnsi="Arial" w:cs="Arial"/>
        </w:rPr>
      </w:pPr>
    </w:p>
    <w:p w:rsidR="008F15F1" w:rsidRPr="001320BD" w:rsidRDefault="008F15F1" w:rsidP="00412BAC">
      <w:pPr>
        <w:spacing w:line="240" w:lineRule="auto"/>
        <w:jc w:val="both"/>
        <w:rPr>
          <w:rFonts w:ascii="Arial" w:hAnsi="Arial" w:cs="Arial"/>
        </w:rPr>
      </w:pPr>
    </w:p>
    <w:p w:rsidR="008F15F1" w:rsidRPr="001320BD" w:rsidRDefault="008F15F1" w:rsidP="00412BAC">
      <w:pPr>
        <w:spacing w:line="240" w:lineRule="auto"/>
        <w:jc w:val="both"/>
        <w:rPr>
          <w:rFonts w:ascii="Arial" w:hAnsi="Arial" w:cs="Arial"/>
        </w:rPr>
      </w:pPr>
    </w:p>
    <w:p w:rsidR="002B4D3B" w:rsidRPr="001320BD" w:rsidRDefault="002B4D3B" w:rsidP="00412BAC">
      <w:pPr>
        <w:spacing w:line="240" w:lineRule="auto"/>
        <w:jc w:val="both"/>
        <w:rPr>
          <w:rFonts w:ascii="Arial" w:hAnsi="Arial" w:cs="Arial"/>
        </w:rPr>
      </w:pPr>
    </w:p>
    <w:p w:rsidR="002B4D3B" w:rsidRPr="001320BD" w:rsidRDefault="002B4D3B" w:rsidP="00412BAC">
      <w:pPr>
        <w:spacing w:line="240" w:lineRule="auto"/>
        <w:jc w:val="both"/>
        <w:rPr>
          <w:rFonts w:ascii="Arial" w:hAnsi="Arial" w:cs="Arial"/>
        </w:rPr>
      </w:pPr>
    </w:p>
    <w:p w:rsidR="004B122F" w:rsidRPr="001320BD" w:rsidRDefault="004B122F" w:rsidP="00412BAC">
      <w:pPr>
        <w:spacing w:line="240" w:lineRule="auto"/>
        <w:jc w:val="both"/>
        <w:rPr>
          <w:rFonts w:ascii="Arial" w:hAnsi="Arial" w:cs="Arial"/>
        </w:rPr>
      </w:pPr>
    </w:p>
    <w:p w:rsidR="004B122F" w:rsidRPr="001320BD" w:rsidRDefault="004B122F" w:rsidP="00412BAC">
      <w:pPr>
        <w:spacing w:line="240" w:lineRule="auto"/>
        <w:jc w:val="both"/>
        <w:rPr>
          <w:rFonts w:ascii="Arial" w:hAnsi="Arial" w:cs="Arial"/>
        </w:rPr>
      </w:pPr>
    </w:p>
    <w:p w:rsidR="00D52FEC" w:rsidRPr="001320BD" w:rsidRDefault="00D52FEC" w:rsidP="00412BAC">
      <w:pPr>
        <w:spacing w:line="240" w:lineRule="auto"/>
        <w:jc w:val="both"/>
        <w:rPr>
          <w:rFonts w:ascii="Arial" w:hAnsi="Arial" w:cs="Arial"/>
        </w:rPr>
      </w:pPr>
    </w:p>
    <w:p w:rsidR="004B5648" w:rsidRPr="001320BD" w:rsidRDefault="004B5648" w:rsidP="00412BAC">
      <w:pPr>
        <w:spacing w:line="240" w:lineRule="auto"/>
        <w:jc w:val="both"/>
        <w:rPr>
          <w:rFonts w:ascii="Arial" w:hAnsi="Arial" w:cs="Arial"/>
        </w:rPr>
      </w:pPr>
    </w:p>
    <w:p w:rsidR="004B5648" w:rsidRPr="001320BD" w:rsidRDefault="004B5648" w:rsidP="00412BAC">
      <w:pPr>
        <w:spacing w:line="240" w:lineRule="auto"/>
        <w:jc w:val="both"/>
        <w:rPr>
          <w:rFonts w:ascii="Arial" w:hAnsi="Arial" w:cs="Arial"/>
        </w:rPr>
      </w:pPr>
      <w:r w:rsidRPr="001320BD">
        <w:rPr>
          <w:rFonts w:ascii="Arial" w:hAnsi="Arial" w:cs="Arial"/>
        </w:rPr>
        <w:t xml:space="preserve"> </w:t>
      </w:r>
    </w:p>
    <w:p w:rsidR="00EB1217" w:rsidRPr="001320BD" w:rsidRDefault="00DC1EBB" w:rsidP="00E7501A">
      <w:pPr>
        <w:spacing w:line="240" w:lineRule="auto"/>
        <w:jc w:val="both"/>
        <w:rPr>
          <w:rFonts w:ascii="Arial" w:hAnsi="Arial" w:cs="Arial"/>
        </w:rPr>
      </w:pPr>
      <w:r w:rsidRPr="001320BD">
        <w:rPr>
          <w:rFonts w:ascii="Arial" w:hAnsi="Arial" w:cs="Arial"/>
        </w:rPr>
        <w:tab/>
      </w:r>
    </w:p>
    <w:p w:rsidR="006F70F1" w:rsidRPr="001320BD" w:rsidRDefault="006F70F1" w:rsidP="006F70F1">
      <w:pPr>
        <w:pStyle w:val="PargrafodaLista"/>
        <w:spacing w:line="240" w:lineRule="auto"/>
        <w:ind w:left="1800"/>
        <w:jc w:val="both"/>
        <w:rPr>
          <w:rFonts w:ascii="Arial" w:hAnsi="Arial" w:cs="Arial"/>
        </w:rPr>
      </w:pPr>
    </w:p>
    <w:p w:rsidR="006F70F1" w:rsidRPr="001320BD" w:rsidRDefault="006F70F1" w:rsidP="006F70F1">
      <w:pPr>
        <w:pStyle w:val="PargrafodaLista"/>
        <w:spacing w:line="240" w:lineRule="auto"/>
        <w:ind w:left="1800"/>
        <w:jc w:val="both"/>
        <w:rPr>
          <w:rFonts w:ascii="Arial" w:hAnsi="Arial" w:cs="Arial"/>
        </w:rPr>
      </w:pPr>
    </w:p>
    <w:p w:rsidR="00394BE4" w:rsidRPr="001320BD" w:rsidRDefault="00394BE4" w:rsidP="006F70F1">
      <w:pPr>
        <w:pStyle w:val="PargrafodaLista"/>
        <w:spacing w:line="240" w:lineRule="auto"/>
        <w:ind w:left="1800"/>
        <w:jc w:val="both"/>
        <w:rPr>
          <w:rFonts w:ascii="Arial" w:hAnsi="Arial" w:cs="Arial"/>
        </w:rPr>
      </w:pPr>
      <w:r w:rsidRPr="001320BD">
        <w:rPr>
          <w:rFonts w:ascii="Arial" w:hAnsi="Arial" w:cs="Arial"/>
        </w:rPr>
        <w:t xml:space="preserve"> </w:t>
      </w:r>
    </w:p>
    <w:p w:rsidR="002E2BAF" w:rsidRPr="001320BD" w:rsidRDefault="00211CCB" w:rsidP="008A12B3">
      <w:pPr>
        <w:ind w:left="360"/>
        <w:rPr>
          <w:rFonts w:ascii="Arial" w:hAnsi="Arial" w:cs="Arial"/>
        </w:rPr>
      </w:pPr>
      <w:r w:rsidRPr="001320BD">
        <w:rPr>
          <w:rFonts w:ascii="Arial" w:hAnsi="Arial" w:cs="Arial"/>
        </w:rPr>
        <w:t xml:space="preserve"> </w:t>
      </w:r>
      <w:r w:rsidR="002E2BAF" w:rsidRPr="001320BD">
        <w:rPr>
          <w:rFonts w:ascii="Arial" w:hAnsi="Arial" w:cs="Arial"/>
        </w:rPr>
        <w:t xml:space="preserve">      </w:t>
      </w:r>
    </w:p>
    <w:p w:rsidR="00211CCB" w:rsidRPr="001320BD" w:rsidRDefault="00211CCB" w:rsidP="008A12B3">
      <w:pPr>
        <w:ind w:left="360"/>
        <w:rPr>
          <w:rFonts w:ascii="Arial" w:hAnsi="Arial" w:cs="Arial"/>
        </w:rPr>
      </w:pPr>
    </w:p>
    <w:p w:rsidR="00211CCB" w:rsidRPr="001320BD" w:rsidRDefault="00211CCB" w:rsidP="008A12B3">
      <w:pPr>
        <w:ind w:left="360"/>
        <w:rPr>
          <w:rFonts w:ascii="Arial" w:hAnsi="Arial" w:cs="Arial"/>
        </w:rPr>
      </w:pPr>
    </w:p>
    <w:p w:rsidR="0049760D" w:rsidRPr="001320BD" w:rsidRDefault="0049760D" w:rsidP="008A12B3">
      <w:pPr>
        <w:ind w:left="360"/>
        <w:rPr>
          <w:rFonts w:ascii="Arial" w:hAnsi="Arial" w:cs="Arial"/>
        </w:rPr>
      </w:pPr>
    </w:p>
    <w:p w:rsidR="002C0EBB" w:rsidRPr="001320BD" w:rsidRDefault="002C0EBB" w:rsidP="008A12B3">
      <w:pPr>
        <w:ind w:left="360"/>
        <w:rPr>
          <w:rFonts w:ascii="Arial" w:hAnsi="Arial" w:cs="Arial"/>
        </w:rPr>
      </w:pPr>
    </w:p>
    <w:p w:rsidR="001B7B2D" w:rsidRPr="001320BD" w:rsidRDefault="001B7B2D" w:rsidP="008A12B3">
      <w:pPr>
        <w:ind w:left="360"/>
        <w:rPr>
          <w:rFonts w:ascii="Arial" w:hAnsi="Arial" w:cs="Arial"/>
        </w:rPr>
      </w:pPr>
    </w:p>
    <w:p w:rsidR="001B7B2D" w:rsidRPr="001320BD" w:rsidRDefault="001B7B2D" w:rsidP="008A12B3">
      <w:pPr>
        <w:ind w:left="360"/>
        <w:rPr>
          <w:rFonts w:ascii="Arial" w:hAnsi="Arial" w:cs="Arial"/>
        </w:rPr>
      </w:pPr>
    </w:p>
    <w:p w:rsidR="008A12B3" w:rsidRPr="001320BD" w:rsidRDefault="009868D1" w:rsidP="008A12B3">
      <w:pPr>
        <w:ind w:left="360"/>
        <w:rPr>
          <w:rFonts w:ascii="Arial" w:hAnsi="Arial" w:cs="Arial"/>
        </w:rPr>
      </w:pPr>
      <w:r w:rsidRPr="001320BD">
        <w:rPr>
          <w:rFonts w:ascii="Arial" w:hAnsi="Arial" w:cs="Arial"/>
        </w:rPr>
        <w:t xml:space="preserve"> </w:t>
      </w:r>
      <w:r w:rsidR="008A12B3" w:rsidRPr="001320BD">
        <w:rPr>
          <w:rFonts w:ascii="Arial" w:hAnsi="Arial" w:cs="Arial"/>
        </w:rPr>
        <w:t xml:space="preserve"> </w:t>
      </w:r>
    </w:p>
    <w:sectPr w:rsidR="008A12B3" w:rsidRPr="001320BD" w:rsidSect="00FF0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5F8"/>
    <w:multiLevelType w:val="hybridMultilevel"/>
    <w:tmpl w:val="E73C8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5623"/>
    <w:multiLevelType w:val="hybridMultilevel"/>
    <w:tmpl w:val="2014EA0E"/>
    <w:lvl w:ilvl="0" w:tplc="91B203E0">
      <w:start w:val="1"/>
      <w:numFmt w:val="decimalZero"/>
      <w:lvlText w:val="%1"/>
      <w:lvlJc w:val="left"/>
      <w:pPr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6168E"/>
    <w:multiLevelType w:val="hybridMultilevel"/>
    <w:tmpl w:val="59021248"/>
    <w:lvl w:ilvl="0" w:tplc="6E8C5362">
      <w:start w:val="1"/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71A3"/>
    <w:multiLevelType w:val="hybridMultilevel"/>
    <w:tmpl w:val="EE386C02"/>
    <w:lvl w:ilvl="0" w:tplc="61683524">
      <w:start w:val="1"/>
      <w:numFmt w:val="decimalZero"/>
      <w:lvlText w:val="%1."/>
      <w:lvlJc w:val="left"/>
      <w:pPr>
        <w:ind w:left="154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>
    <w:nsid w:val="562D4DD4"/>
    <w:multiLevelType w:val="hybridMultilevel"/>
    <w:tmpl w:val="0AFA74F4"/>
    <w:lvl w:ilvl="0" w:tplc="B0FC537A">
      <w:start w:val="1"/>
      <w:numFmt w:val="decimal"/>
      <w:lvlText w:val="%1"/>
      <w:lvlJc w:val="left"/>
      <w:pPr>
        <w:ind w:left="1124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0F0"/>
    <w:multiLevelType w:val="hybridMultilevel"/>
    <w:tmpl w:val="CAFCC38C"/>
    <w:lvl w:ilvl="0" w:tplc="3D5C7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12059"/>
    <w:multiLevelType w:val="hybridMultilevel"/>
    <w:tmpl w:val="F8CC7616"/>
    <w:lvl w:ilvl="0" w:tplc="CB7253B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C0FF3"/>
    <w:multiLevelType w:val="hybridMultilevel"/>
    <w:tmpl w:val="8CF88006"/>
    <w:lvl w:ilvl="0" w:tplc="AB5425C0">
      <w:start w:val="1"/>
      <w:numFmt w:val="decimal"/>
      <w:lvlText w:val="%1"/>
      <w:lvlJc w:val="left"/>
      <w:pPr>
        <w:ind w:left="1905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5A"/>
    <w:rsid w:val="00010561"/>
    <w:rsid w:val="000105A6"/>
    <w:rsid w:val="00011B2A"/>
    <w:rsid w:val="00024ABE"/>
    <w:rsid w:val="000334F8"/>
    <w:rsid w:val="0004185D"/>
    <w:rsid w:val="00042352"/>
    <w:rsid w:val="00042AFF"/>
    <w:rsid w:val="000B5F24"/>
    <w:rsid w:val="000E1752"/>
    <w:rsid w:val="00116527"/>
    <w:rsid w:val="00116FFA"/>
    <w:rsid w:val="001320BD"/>
    <w:rsid w:val="0014230D"/>
    <w:rsid w:val="0016053B"/>
    <w:rsid w:val="00177E1A"/>
    <w:rsid w:val="001A5307"/>
    <w:rsid w:val="001B7B2D"/>
    <w:rsid w:val="0020561D"/>
    <w:rsid w:val="00211CCB"/>
    <w:rsid w:val="00272A33"/>
    <w:rsid w:val="00277CC6"/>
    <w:rsid w:val="00286B1D"/>
    <w:rsid w:val="002B4D3B"/>
    <w:rsid w:val="002C0EBB"/>
    <w:rsid w:val="002E0625"/>
    <w:rsid w:val="002E2BAF"/>
    <w:rsid w:val="00306F68"/>
    <w:rsid w:val="0032503C"/>
    <w:rsid w:val="00331699"/>
    <w:rsid w:val="00394BE4"/>
    <w:rsid w:val="00397E44"/>
    <w:rsid w:val="003B70B2"/>
    <w:rsid w:val="003F5618"/>
    <w:rsid w:val="00412BAC"/>
    <w:rsid w:val="00424410"/>
    <w:rsid w:val="00434014"/>
    <w:rsid w:val="00440452"/>
    <w:rsid w:val="0044345B"/>
    <w:rsid w:val="0044773E"/>
    <w:rsid w:val="00490BC5"/>
    <w:rsid w:val="0049760D"/>
    <w:rsid w:val="004B122F"/>
    <w:rsid w:val="004B5648"/>
    <w:rsid w:val="004D15F4"/>
    <w:rsid w:val="004F5E5E"/>
    <w:rsid w:val="0050369E"/>
    <w:rsid w:val="00526ECD"/>
    <w:rsid w:val="005335DD"/>
    <w:rsid w:val="005545F6"/>
    <w:rsid w:val="005A0F72"/>
    <w:rsid w:val="005B0E25"/>
    <w:rsid w:val="005D028F"/>
    <w:rsid w:val="006051DF"/>
    <w:rsid w:val="006358AE"/>
    <w:rsid w:val="006477FA"/>
    <w:rsid w:val="006A6C9F"/>
    <w:rsid w:val="006D30BD"/>
    <w:rsid w:val="006E3E3B"/>
    <w:rsid w:val="006F21E5"/>
    <w:rsid w:val="006F70F1"/>
    <w:rsid w:val="00700158"/>
    <w:rsid w:val="00702BE3"/>
    <w:rsid w:val="00702EC4"/>
    <w:rsid w:val="00753D1C"/>
    <w:rsid w:val="0075477D"/>
    <w:rsid w:val="0077365D"/>
    <w:rsid w:val="00790972"/>
    <w:rsid w:val="007C3D49"/>
    <w:rsid w:val="007D199D"/>
    <w:rsid w:val="007D4ED7"/>
    <w:rsid w:val="0080781F"/>
    <w:rsid w:val="00815C28"/>
    <w:rsid w:val="00817515"/>
    <w:rsid w:val="00823529"/>
    <w:rsid w:val="00826B05"/>
    <w:rsid w:val="00836F82"/>
    <w:rsid w:val="00854563"/>
    <w:rsid w:val="00884AC4"/>
    <w:rsid w:val="00893CC1"/>
    <w:rsid w:val="008A12B3"/>
    <w:rsid w:val="008F15F1"/>
    <w:rsid w:val="009071D9"/>
    <w:rsid w:val="00925795"/>
    <w:rsid w:val="00943EE1"/>
    <w:rsid w:val="00965D04"/>
    <w:rsid w:val="009801B1"/>
    <w:rsid w:val="009868D1"/>
    <w:rsid w:val="009910F4"/>
    <w:rsid w:val="00997625"/>
    <w:rsid w:val="009A4319"/>
    <w:rsid w:val="009B1550"/>
    <w:rsid w:val="009B399F"/>
    <w:rsid w:val="009B7A64"/>
    <w:rsid w:val="009D5A6D"/>
    <w:rsid w:val="009F27BE"/>
    <w:rsid w:val="00A01295"/>
    <w:rsid w:val="00A15929"/>
    <w:rsid w:val="00A5507D"/>
    <w:rsid w:val="00A61C7E"/>
    <w:rsid w:val="00A86DC7"/>
    <w:rsid w:val="00AC567F"/>
    <w:rsid w:val="00AE3A8E"/>
    <w:rsid w:val="00B35705"/>
    <w:rsid w:val="00B66CA2"/>
    <w:rsid w:val="00B7685D"/>
    <w:rsid w:val="00BD5683"/>
    <w:rsid w:val="00C24EAE"/>
    <w:rsid w:val="00C9460A"/>
    <w:rsid w:val="00CD4334"/>
    <w:rsid w:val="00CE371B"/>
    <w:rsid w:val="00CE3CEC"/>
    <w:rsid w:val="00D3503C"/>
    <w:rsid w:val="00D46113"/>
    <w:rsid w:val="00D52FEC"/>
    <w:rsid w:val="00D60363"/>
    <w:rsid w:val="00D60A09"/>
    <w:rsid w:val="00D81985"/>
    <w:rsid w:val="00DA54F7"/>
    <w:rsid w:val="00DC1EBB"/>
    <w:rsid w:val="00DD1D5A"/>
    <w:rsid w:val="00DE087F"/>
    <w:rsid w:val="00E152F2"/>
    <w:rsid w:val="00E373DD"/>
    <w:rsid w:val="00E7501A"/>
    <w:rsid w:val="00E913CF"/>
    <w:rsid w:val="00EA4AE9"/>
    <w:rsid w:val="00EB1217"/>
    <w:rsid w:val="00EC314B"/>
    <w:rsid w:val="00EE3F33"/>
    <w:rsid w:val="00F06A76"/>
    <w:rsid w:val="00F13809"/>
    <w:rsid w:val="00F24944"/>
    <w:rsid w:val="00F3414A"/>
    <w:rsid w:val="00F5720E"/>
    <w:rsid w:val="00F5771D"/>
    <w:rsid w:val="00F85943"/>
    <w:rsid w:val="00FF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553E-E5F8-44ED-B8CF-2A82FD0E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2845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2019-05-29T21:34:00Z</dcterms:created>
  <dcterms:modified xsi:type="dcterms:W3CDTF">2019-06-11T21:11:00Z</dcterms:modified>
</cp:coreProperties>
</file>