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A2221" w14:textId="77777777" w:rsidR="00EE50D9" w:rsidRDefault="00000000">
      <w:pPr>
        <w:pStyle w:val="Ttulo"/>
        <w:spacing w:line="360" w:lineRule="auto"/>
        <w:rPr>
          <w:sz w:val="24"/>
        </w:rPr>
      </w:pPr>
      <w:r>
        <w:rPr>
          <w:sz w:val="24"/>
        </w:rPr>
        <w:t xml:space="preserve">UNIVERSIDADE FEDERAL DE JUIZ DE FORA </w:t>
      </w:r>
    </w:p>
    <w:p w14:paraId="1A4A2222" w14:textId="77777777" w:rsidR="00EE50D9" w:rsidRDefault="00000000">
      <w:pPr>
        <w:pStyle w:val="Ttulo"/>
        <w:spacing w:line="360" w:lineRule="auto"/>
        <w:rPr>
          <w:sz w:val="24"/>
        </w:rPr>
      </w:pPr>
      <w:r>
        <w:rPr>
          <w:sz w:val="24"/>
        </w:rPr>
        <w:t>INSTITUTO DE CIÊNCIAS EXATAS</w:t>
      </w:r>
    </w:p>
    <w:p w14:paraId="1A4A2223" w14:textId="77777777" w:rsidR="00EE50D9" w:rsidRDefault="00000000">
      <w:pPr>
        <w:pStyle w:val="Ttulo"/>
        <w:spacing w:line="360" w:lineRule="auto"/>
        <w:rPr>
          <w:sz w:val="24"/>
        </w:rPr>
      </w:pPr>
      <w:r>
        <w:rPr>
          <w:sz w:val="24"/>
        </w:rPr>
        <w:t>MESTRADO NACIONAL PROFISSIONAL EM ENSINO DE FÍSICA</w:t>
      </w:r>
    </w:p>
    <w:p w14:paraId="1A4A2224" w14:textId="77777777" w:rsidR="00EE50D9" w:rsidRDefault="00EE50D9">
      <w:pPr>
        <w:pStyle w:val="Ttulo"/>
        <w:rPr>
          <w:sz w:val="24"/>
        </w:rPr>
      </w:pPr>
    </w:p>
    <w:p w14:paraId="1A4A2225" w14:textId="77777777" w:rsidR="00EE50D9" w:rsidRDefault="00EE50D9">
      <w:pPr>
        <w:jc w:val="center"/>
        <w:rPr>
          <w:b/>
        </w:rPr>
      </w:pPr>
    </w:p>
    <w:p w14:paraId="1A4A2226" w14:textId="77777777" w:rsidR="00EE50D9" w:rsidRDefault="00EE50D9">
      <w:pPr>
        <w:jc w:val="center"/>
        <w:rPr>
          <w:b/>
        </w:rPr>
      </w:pPr>
    </w:p>
    <w:p w14:paraId="1A4A2227" w14:textId="77777777" w:rsidR="00EE50D9" w:rsidRDefault="00EE50D9">
      <w:pPr>
        <w:jc w:val="center"/>
        <w:rPr>
          <w:b/>
        </w:rPr>
      </w:pPr>
    </w:p>
    <w:p w14:paraId="1A4A2228" w14:textId="77777777" w:rsidR="00EE50D9" w:rsidRDefault="00EE50D9">
      <w:pPr>
        <w:jc w:val="center"/>
        <w:rPr>
          <w:b/>
        </w:rPr>
      </w:pPr>
    </w:p>
    <w:p w14:paraId="1A4A2229" w14:textId="77777777" w:rsidR="00EE50D9" w:rsidRDefault="00EE50D9">
      <w:pPr>
        <w:jc w:val="center"/>
        <w:rPr>
          <w:b/>
        </w:rPr>
      </w:pPr>
    </w:p>
    <w:p w14:paraId="1A4A222A" w14:textId="77777777" w:rsidR="00EE50D9" w:rsidRDefault="00EE50D9">
      <w:pPr>
        <w:jc w:val="center"/>
        <w:rPr>
          <w:b/>
        </w:rPr>
      </w:pPr>
    </w:p>
    <w:p w14:paraId="1A4A222B" w14:textId="77777777" w:rsidR="00EE50D9" w:rsidRDefault="00EE50D9">
      <w:pPr>
        <w:jc w:val="center"/>
        <w:rPr>
          <w:b/>
        </w:rPr>
      </w:pPr>
    </w:p>
    <w:p w14:paraId="1A4A222C" w14:textId="77777777" w:rsidR="00EE50D9" w:rsidRDefault="00EE50D9">
      <w:pPr>
        <w:jc w:val="center"/>
        <w:rPr>
          <w:b/>
        </w:rPr>
      </w:pPr>
    </w:p>
    <w:p w14:paraId="1A4A222D" w14:textId="77777777" w:rsidR="00EE50D9" w:rsidRDefault="00EE50D9">
      <w:pPr>
        <w:jc w:val="center"/>
        <w:rPr>
          <w:b/>
        </w:rPr>
      </w:pPr>
    </w:p>
    <w:p w14:paraId="1A4A222E" w14:textId="77777777" w:rsidR="00EE50D9" w:rsidRDefault="00EE50D9">
      <w:pPr>
        <w:jc w:val="center"/>
        <w:rPr>
          <w:b/>
        </w:rPr>
      </w:pPr>
    </w:p>
    <w:p w14:paraId="1A4A222F" w14:textId="77777777" w:rsidR="00EE50D9" w:rsidRDefault="00EE50D9">
      <w:pPr>
        <w:jc w:val="center"/>
        <w:rPr>
          <w:b/>
        </w:rPr>
      </w:pPr>
    </w:p>
    <w:p w14:paraId="1A4A2230" w14:textId="77777777" w:rsidR="00EE50D9" w:rsidRDefault="00000000">
      <w:pPr>
        <w:jc w:val="center"/>
        <w:rPr>
          <w:b/>
        </w:rPr>
      </w:pPr>
      <w:r>
        <w:rPr>
          <w:b/>
        </w:rPr>
        <w:t>Nome do Autor</w:t>
      </w:r>
    </w:p>
    <w:p w14:paraId="1A4A2231" w14:textId="77777777" w:rsidR="00EE50D9" w:rsidRDefault="00EE50D9">
      <w:pPr>
        <w:jc w:val="center"/>
        <w:rPr>
          <w:b/>
        </w:rPr>
      </w:pPr>
    </w:p>
    <w:p w14:paraId="1A4A2232" w14:textId="77777777" w:rsidR="00EE50D9" w:rsidRDefault="00EE50D9">
      <w:pPr>
        <w:jc w:val="center"/>
        <w:rPr>
          <w:b/>
        </w:rPr>
      </w:pPr>
    </w:p>
    <w:p w14:paraId="1A4A2233" w14:textId="77777777" w:rsidR="00EE50D9" w:rsidRDefault="00EE50D9">
      <w:pPr>
        <w:jc w:val="center"/>
        <w:rPr>
          <w:b/>
        </w:rPr>
      </w:pPr>
    </w:p>
    <w:p w14:paraId="1A4A2234" w14:textId="77777777" w:rsidR="00EE50D9" w:rsidRDefault="00EE50D9">
      <w:pPr>
        <w:jc w:val="center"/>
        <w:rPr>
          <w:b/>
        </w:rPr>
      </w:pPr>
    </w:p>
    <w:p w14:paraId="1A4A2235" w14:textId="77777777" w:rsidR="00EE50D9" w:rsidRDefault="00EE50D9">
      <w:pPr>
        <w:jc w:val="center"/>
        <w:rPr>
          <w:b/>
        </w:rPr>
      </w:pPr>
    </w:p>
    <w:p w14:paraId="1A4A2236" w14:textId="77777777" w:rsidR="00EE50D9" w:rsidRDefault="00EE50D9">
      <w:pPr>
        <w:jc w:val="center"/>
        <w:rPr>
          <w:b/>
        </w:rPr>
      </w:pPr>
    </w:p>
    <w:p w14:paraId="1A4A2237" w14:textId="77777777" w:rsidR="00EE50D9" w:rsidRDefault="00EE50D9">
      <w:pPr>
        <w:jc w:val="center"/>
        <w:rPr>
          <w:b/>
        </w:rPr>
      </w:pPr>
    </w:p>
    <w:p w14:paraId="1A4A2238" w14:textId="77777777" w:rsidR="00EE50D9" w:rsidRDefault="00EE50D9">
      <w:pPr>
        <w:jc w:val="center"/>
      </w:pPr>
    </w:p>
    <w:p w14:paraId="1A4A2239" w14:textId="77777777" w:rsidR="00EE50D9" w:rsidRDefault="00000000">
      <w:pPr>
        <w:jc w:val="center"/>
      </w:pPr>
      <w:r>
        <w:rPr>
          <w:b/>
        </w:rPr>
        <w:t>Título</w:t>
      </w:r>
      <w:r>
        <w:t>: subtítulo</w:t>
      </w:r>
    </w:p>
    <w:p w14:paraId="1A4A223A" w14:textId="77777777" w:rsidR="00EE50D9" w:rsidRDefault="00EE50D9">
      <w:pPr>
        <w:jc w:val="center"/>
        <w:rPr>
          <w:b/>
        </w:rPr>
      </w:pPr>
    </w:p>
    <w:p w14:paraId="1A4A223B" w14:textId="77777777" w:rsidR="00EE50D9" w:rsidRDefault="00EE50D9">
      <w:pPr>
        <w:jc w:val="center"/>
        <w:rPr>
          <w:b/>
        </w:rPr>
      </w:pPr>
    </w:p>
    <w:p w14:paraId="1A4A223C" w14:textId="77777777" w:rsidR="00EE50D9" w:rsidRDefault="00EE50D9">
      <w:pPr>
        <w:jc w:val="center"/>
        <w:rPr>
          <w:b/>
        </w:rPr>
      </w:pPr>
    </w:p>
    <w:p w14:paraId="1A4A223D" w14:textId="77777777" w:rsidR="00EE50D9" w:rsidRDefault="00EE50D9">
      <w:pPr>
        <w:jc w:val="center"/>
        <w:rPr>
          <w:b/>
        </w:rPr>
      </w:pPr>
    </w:p>
    <w:p w14:paraId="1A4A223E" w14:textId="77777777" w:rsidR="00EE50D9" w:rsidRDefault="00EE50D9">
      <w:pPr>
        <w:jc w:val="center"/>
        <w:rPr>
          <w:b/>
        </w:rPr>
      </w:pPr>
    </w:p>
    <w:p w14:paraId="1A4A223F" w14:textId="77777777" w:rsidR="00EE50D9" w:rsidRDefault="00EE50D9">
      <w:pPr>
        <w:jc w:val="center"/>
        <w:rPr>
          <w:b/>
        </w:rPr>
      </w:pPr>
    </w:p>
    <w:p w14:paraId="1A4A2240" w14:textId="77777777" w:rsidR="00EE50D9" w:rsidRDefault="00EE50D9">
      <w:pPr>
        <w:jc w:val="center"/>
        <w:rPr>
          <w:b/>
        </w:rPr>
      </w:pPr>
    </w:p>
    <w:p w14:paraId="1A4A2241" w14:textId="77777777" w:rsidR="00EE50D9" w:rsidRDefault="00EE50D9">
      <w:pPr>
        <w:jc w:val="center"/>
        <w:rPr>
          <w:b/>
        </w:rPr>
      </w:pPr>
    </w:p>
    <w:p w14:paraId="1A4A2242" w14:textId="77777777" w:rsidR="00EE50D9" w:rsidRDefault="00EE50D9">
      <w:pPr>
        <w:jc w:val="center"/>
        <w:rPr>
          <w:b/>
        </w:rPr>
      </w:pPr>
    </w:p>
    <w:p w14:paraId="1A4A2243" w14:textId="77777777" w:rsidR="00EE50D9" w:rsidRDefault="00EE50D9">
      <w:pPr>
        <w:jc w:val="center"/>
        <w:rPr>
          <w:b/>
        </w:rPr>
      </w:pPr>
    </w:p>
    <w:p w14:paraId="1A4A2244" w14:textId="77777777" w:rsidR="00EE50D9" w:rsidRDefault="00EE50D9">
      <w:pPr>
        <w:jc w:val="center"/>
        <w:rPr>
          <w:b/>
        </w:rPr>
      </w:pPr>
    </w:p>
    <w:p w14:paraId="1A4A2245" w14:textId="77777777" w:rsidR="00EE50D9" w:rsidRDefault="00EE50D9">
      <w:pPr>
        <w:jc w:val="center"/>
        <w:rPr>
          <w:b/>
        </w:rPr>
      </w:pPr>
    </w:p>
    <w:p w14:paraId="1A4A2246" w14:textId="77777777" w:rsidR="00EE50D9" w:rsidRDefault="00EE50D9">
      <w:pPr>
        <w:jc w:val="center"/>
        <w:rPr>
          <w:b/>
        </w:rPr>
      </w:pPr>
    </w:p>
    <w:p w14:paraId="1A4A2247" w14:textId="77777777" w:rsidR="00EE50D9" w:rsidRDefault="00EE50D9">
      <w:pPr>
        <w:jc w:val="center"/>
        <w:rPr>
          <w:b/>
        </w:rPr>
      </w:pPr>
    </w:p>
    <w:p w14:paraId="1A4A2248" w14:textId="77777777" w:rsidR="00EE50D9" w:rsidRDefault="00EE50D9">
      <w:pPr>
        <w:jc w:val="center"/>
        <w:rPr>
          <w:b/>
        </w:rPr>
      </w:pPr>
    </w:p>
    <w:p w14:paraId="1A4A2249" w14:textId="77777777" w:rsidR="00EE50D9" w:rsidRDefault="00EE50D9">
      <w:pPr>
        <w:jc w:val="center"/>
        <w:rPr>
          <w:b/>
        </w:rPr>
      </w:pPr>
    </w:p>
    <w:p w14:paraId="1A4A224A" w14:textId="77777777" w:rsidR="00EE50D9" w:rsidRDefault="00EE50D9">
      <w:pPr>
        <w:jc w:val="center"/>
        <w:rPr>
          <w:b/>
        </w:rPr>
      </w:pPr>
    </w:p>
    <w:p w14:paraId="1A4A224B" w14:textId="77777777" w:rsidR="00EE50D9" w:rsidRDefault="00EE50D9">
      <w:pPr>
        <w:jc w:val="center"/>
        <w:rPr>
          <w:b/>
        </w:rPr>
      </w:pPr>
    </w:p>
    <w:p w14:paraId="1A4A224C" w14:textId="77777777" w:rsidR="00EE50D9" w:rsidRDefault="00EE50D9">
      <w:pPr>
        <w:spacing w:line="360" w:lineRule="auto"/>
        <w:jc w:val="center"/>
        <w:rPr>
          <w:b/>
        </w:rPr>
      </w:pPr>
    </w:p>
    <w:p w14:paraId="1A4A224D" w14:textId="77777777" w:rsidR="00EE50D9" w:rsidRDefault="00000000">
      <w:pPr>
        <w:spacing w:line="360" w:lineRule="auto"/>
        <w:jc w:val="center"/>
      </w:pPr>
      <w:r>
        <w:t>Juiz de Fora</w:t>
      </w:r>
    </w:p>
    <w:p w14:paraId="1A4A224E" w14:textId="77777777" w:rsidR="00EE50D9" w:rsidRDefault="00000000">
      <w:pPr>
        <w:spacing w:line="360" w:lineRule="auto"/>
        <w:jc w:val="center"/>
      </w:pPr>
      <w:r>
        <w:t>Ano</w:t>
      </w:r>
    </w:p>
    <w:p w14:paraId="1A4A224F" w14:textId="77777777" w:rsidR="00EE50D9" w:rsidRDefault="00000000">
      <w:pPr>
        <w:spacing w:line="360" w:lineRule="auto"/>
        <w:jc w:val="center"/>
        <w:rPr>
          <w:b/>
        </w:rPr>
      </w:pPr>
      <w:r>
        <w:br w:type="page"/>
      </w:r>
      <w:r>
        <w:rPr>
          <w:b/>
        </w:rPr>
        <w:lastRenderedPageBreak/>
        <w:t>Nome do Autor</w:t>
      </w:r>
    </w:p>
    <w:p w14:paraId="1A4A2250" w14:textId="77777777" w:rsidR="00EE50D9" w:rsidRDefault="00EE50D9"/>
    <w:p w14:paraId="1A4A2251" w14:textId="77777777" w:rsidR="00EE50D9" w:rsidRDefault="00EE50D9"/>
    <w:p w14:paraId="1A4A2252" w14:textId="77777777" w:rsidR="00EE50D9" w:rsidRDefault="00EE50D9"/>
    <w:p w14:paraId="1A4A2253" w14:textId="77777777" w:rsidR="00EE50D9" w:rsidRDefault="00EE50D9"/>
    <w:p w14:paraId="1A4A2254" w14:textId="77777777" w:rsidR="00EE50D9" w:rsidRDefault="00EE50D9"/>
    <w:p w14:paraId="1A4A2255" w14:textId="77777777" w:rsidR="00EE50D9" w:rsidRDefault="00EE50D9"/>
    <w:p w14:paraId="1A4A2256" w14:textId="77777777" w:rsidR="00EE50D9" w:rsidRDefault="00EE50D9"/>
    <w:p w14:paraId="1A4A2257" w14:textId="77777777" w:rsidR="00EE50D9" w:rsidRDefault="00EE50D9"/>
    <w:p w14:paraId="1A4A2258" w14:textId="77777777" w:rsidR="00EE50D9" w:rsidRDefault="00EE50D9"/>
    <w:p w14:paraId="1A4A2259" w14:textId="77777777" w:rsidR="00EE50D9" w:rsidRDefault="00EE50D9"/>
    <w:p w14:paraId="1A4A225A" w14:textId="77777777" w:rsidR="00EE50D9" w:rsidRDefault="00EE50D9"/>
    <w:p w14:paraId="1A4A225B" w14:textId="77777777" w:rsidR="00EE50D9" w:rsidRDefault="00000000">
      <w:pPr>
        <w:jc w:val="center"/>
      </w:pPr>
      <w:r>
        <w:rPr>
          <w:b/>
        </w:rPr>
        <w:t>Título</w:t>
      </w:r>
      <w:r>
        <w:t>: subtítulo</w:t>
      </w:r>
    </w:p>
    <w:p w14:paraId="1A4A225C" w14:textId="77777777" w:rsidR="00EE50D9" w:rsidRDefault="00EE50D9"/>
    <w:p w14:paraId="1A4A225D" w14:textId="77777777" w:rsidR="00EE50D9" w:rsidRDefault="00EE50D9"/>
    <w:p w14:paraId="1A4A225E" w14:textId="77777777" w:rsidR="00EE50D9" w:rsidRDefault="00EE50D9">
      <w:pPr>
        <w:rPr>
          <w:b/>
        </w:rPr>
      </w:pPr>
    </w:p>
    <w:p w14:paraId="1A4A225F" w14:textId="77777777" w:rsidR="00EE50D9" w:rsidRDefault="00EE50D9"/>
    <w:p w14:paraId="1A4A2260" w14:textId="77777777" w:rsidR="00EE50D9" w:rsidRDefault="00EE50D9">
      <w:pPr>
        <w:rPr>
          <w:b/>
        </w:rPr>
      </w:pPr>
    </w:p>
    <w:p w14:paraId="1A4A2261" w14:textId="77777777" w:rsidR="00EE50D9" w:rsidRDefault="00EE50D9"/>
    <w:p w14:paraId="1A4A2262" w14:textId="77777777" w:rsidR="00EE50D9" w:rsidRDefault="00EE50D9"/>
    <w:p w14:paraId="1A4A2263" w14:textId="77777777" w:rsidR="00EE50D9" w:rsidRDefault="00EE50D9">
      <w:pPr>
        <w:rPr>
          <w:b/>
        </w:rPr>
      </w:pPr>
    </w:p>
    <w:p w14:paraId="1A4A2264" w14:textId="77777777" w:rsidR="00EE50D9" w:rsidRDefault="00000000">
      <w:pPr>
        <w:ind w:left="4536"/>
        <w:jc w:val="both"/>
        <w:rPr>
          <w:color w:val="000000"/>
        </w:rPr>
      </w:pPr>
      <w:r>
        <w:rPr>
          <w:color w:val="000000"/>
        </w:rPr>
        <w:t>Dissertação apresentada ao Polo 24 do Programa de Mestrado Nacional Profissional em Ensino de Física da Universidade Federal de Juiz de Fora / Instituto Federal Sudeste de Minas Gerais como requisito parcial à obtenção do título de Mestre em Ensino de Física. Área de concentração: Física na Escola Básica.</w:t>
      </w:r>
    </w:p>
    <w:p w14:paraId="1A4A2265" w14:textId="77777777" w:rsidR="00EE50D9" w:rsidRDefault="00EE50D9">
      <w:pPr>
        <w:rPr>
          <w:color w:val="000000"/>
          <w:sz w:val="22"/>
          <w:szCs w:val="22"/>
        </w:rPr>
      </w:pPr>
    </w:p>
    <w:p w14:paraId="1A4A2266" w14:textId="77777777" w:rsidR="00EE50D9" w:rsidRDefault="00EE50D9"/>
    <w:p w14:paraId="1A4A2267" w14:textId="77777777" w:rsidR="00EE50D9" w:rsidRDefault="00EE50D9"/>
    <w:p w14:paraId="1A4A2268" w14:textId="77777777" w:rsidR="00EE50D9" w:rsidRDefault="00EE50D9"/>
    <w:p w14:paraId="1A4A2269" w14:textId="77777777" w:rsidR="00EE50D9" w:rsidRDefault="00EE50D9"/>
    <w:p w14:paraId="1A4A226A" w14:textId="77777777" w:rsidR="00EE50D9" w:rsidRDefault="00000000">
      <w:r>
        <w:t>Orientador: Titulação Nome e Sobrenome</w:t>
      </w:r>
    </w:p>
    <w:p w14:paraId="1A4A226B" w14:textId="77777777" w:rsidR="00EE50D9" w:rsidRDefault="00000000">
      <w:r>
        <w:t>Coorientador: Titulação Nome e Sobrenome</w:t>
      </w:r>
    </w:p>
    <w:p w14:paraId="1A4A226C" w14:textId="77777777" w:rsidR="00EE50D9" w:rsidRDefault="00EE50D9"/>
    <w:p w14:paraId="1A4A226D" w14:textId="77777777" w:rsidR="00EE50D9" w:rsidRDefault="00EE50D9"/>
    <w:p w14:paraId="1A4A226E" w14:textId="77777777" w:rsidR="00EE50D9" w:rsidRDefault="00EE50D9"/>
    <w:p w14:paraId="1A4A226F" w14:textId="77777777" w:rsidR="00EE50D9" w:rsidRDefault="00EE50D9"/>
    <w:p w14:paraId="1A4A2270" w14:textId="77777777" w:rsidR="00EE50D9" w:rsidRDefault="00EE50D9"/>
    <w:p w14:paraId="1A4A2271" w14:textId="77777777" w:rsidR="00EE50D9" w:rsidRDefault="00EE50D9"/>
    <w:p w14:paraId="1A4A2272" w14:textId="77777777" w:rsidR="00EE50D9" w:rsidRDefault="00EE50D9"/>
    <w:p w14:paraId="1A4A2273" w14:textId="77777777" w:rsidR="00EE50D9" w:rsidRDefault="00EE50D9"/>
    <w:p w14:paraId="1A4A2274" w14:textId="77777777" w:rsidR="00EE50D9" w:rsidRDefault="00EE50D9"/>
    <w:p w14:paraId="1A4A2275" w14:textId="77777777" w:rsidR="00EE50D9" w:rsidRDefault="00EE50D9"/>
    <w:p w14:paraId="1A4A2276" w14:textId="77777777" w:rsidR="00EE50D9" w:rsidRDefault="00000000">
      <w:pPr>
        <w:jc w:val="center"/>
      </w:pPr>
      <w:r>
        <w:t>Juiz de Fora</w:t>
      </w:r>
    </w:p>
    <w:p w14:paraId="1A4A2277" w14:textId="77777777" w:rsidR="00EE50D9" w:rsidRDefault="00000000">
      <w:pPr>
        <w:spacing w:line="360" w:lineRule="auto"/>
        <w:jc w:val="center"/>
      </w:pPr>
      <w:r>
        <w:t>Ano</w:t>
      </w:r>
    </w:p>
    <w:p w14:paraId="1A4A2278" w14:textId="77777777" w:rsidR="00EE50D9" w:rsidRDefault="00000000">
      <w:r>
        <w:br w:type="page"/>
      </w:r>
    </w:p>
    <w:p w14:paraId="1A4A2279" w14:textId="77777777" w:rsidR="00EE50D9" w:rsidRDefault="00EE50D9">
      <w:pPr>
        <w:spacing w:line="360" w:lineRule="auto"/>
        <w:jc w:val="center"/>
      </w:pPr>
    </w:p>
    <w:p w14:paraId="1A4A227A" w14:textId="77777777" w:rsidR="00EE50D9" w:rsidRDefault="00EE50D9">
      <w:pPr>
        <w:jc w:val="center"/>
      </w:pPr>
    </w:p>
    <w:p w14:paraId="1A4A227B" w14:textId="77777777" w:rsidR="00EE50D9" w:rsidRDefault="00EE50D9">
      <w:pPr>
        <w:jc w:val="center"/>
      </w:pPr>
    </w:p>
    <w:p w14:paraId="1A4A227C" w14:textId="77777777" w:rsidR="00EE50D9" w:rsidRDefault="00EE50D9">
      <w:pPr>
        <w:jc w:val="center"/>
      </w:pPr>
    </w:p>
    <w:p w14:paraId="1A4A227D" w14:textId="77777777" w:rsidR="00EE50D9" w:rsidRDefault="00EE50D9">
      <w:pPr>
        <w:jc w:val="center"/>
      </w:pPr>
    </w:p>
    <w:p w14:paraId="1A4A227E" w14:textId="77777777" w:rsidR="00EE50D9" w:rsidRDefault="00EE50D9">
      <w:pPr>
        <w:jc w:val="center"/>
      </w:pPr>
    </w:p>
    <w:p w14:paraId="1A4A227F" w14:textId="77777777" w:rsidR="00EE50D9" w:rsidRDefault="00EE50D9">
      <w:pPr>
        <w:jc w:val="center"/>
      </w:pPr>
    </w:p>
    <w:p w14:paraId="1A4A2280" w14:textId="77777777" w:rsidR="00EE50D9" w:rsidRDefault="00EE50D9">
      <w:pPr>
        <w:jc w:val="center"/>
      </w:pPr>
    </w:p>
    <w:p w14:paraId="1A4A2281" w14:textId="77777777" w:rsidR="00EE50D9" w:rsidRDefault="00EE50D9">
      <w:pPr>
        <w:jc w:val="center"/>
      </w:pPr>
    </w:p>
    <w:p w14:paraId="1A4A2282" w14:textId="77777777" w:rsidR="00EE50D9" w:rsidRDefault="00EE50D9">
      <w:pPr>
        <w:jc w:val="center"/>
      </w:pPr>
    </w:p>
    <w:p w14:paraId="1A4A2283" w14:textId="77777777" w:rsidR="00EE50D9" w:rsidRDefault="00EE50D9">
      <w:pPr>
        <w:jc w:val="center"/>
      </w:pPr>
    </w:p>
    <w:p w14:paraId="1A4A2284" w14:textId="77777777" w:rsidR="00EE50D9" w:rsidRDefault="00EE50D9">
      <w:pPr>
        <w:jc w:val="center"/>
      </w:pPr>
    </w:p>
    <w:p w14:paraId="1A4A2285" w14:textId="77777777" w:rsidR="00EE50D9" w:rsidRDefault="00EE50D9">
      <w:pPr>
        <w:jc w:val="center"/>
      </w:pPr>
    </w:p>
    <w:p w14:paraId="1A4A2286" w14:textId="77777777" w:rsidR="00EE50D9" w:rsidRDefault="00EE50D9">
      <w:pPr>
        <w:jc w:val="center"/>
      </w:pPr>
    </w:p>
    <w:p w14:paraId="1A4A2287" w14:textId="77777777" w:rsidR="00EE50D9" w:rsidRDefault="00EE50D9">
      <w:pPr>
        <w:jc w:val="center"/>
      </w:pPr>
    </w:p>
    <w:p w14:paraId="1A4A2288" w14:textId="77777777" w:rsidR="00EE50D9" w:rsidRDefault="00EE50D9">
      <w:pPr>
        <w:jc w:val="center"/>
      </w:pPr>
    </w:p>
    <w:p w14:paraId="1A4A2289" w14:textId="77777777" w:rsidR="00EE50D9" w:rsidRDefault="00EE50D9">
      <w:pPr>
        <w:jc w:val="center"/>
      </w:pPr>
    </w:p>
    <w:p w14:paraId="1A4A228A" w14:textId="77777777" w:rsidR="00EE50D9" w:rsidRDefault="00EE50D9">
      <w:pPr>
        <w:jc w:val="center"/>
      </w:pPr>
    </w:p>
    <w:p w14:paraId="1A4A228B" w14:textId="77777777" w:rsidR="00EE50D9" w:rsidRDefault="00EE50D9">
      <w:pPr>
        <w:jc w:val="center"/>
      </w:pPr>
    </w:p>
    <w:p w14:paraId="1A4A228C" w14:textId="77777777" w:rsidR="00EE50D9" w:rsidRDefault="00EE50D9">
      <w:pPr>
        <w:jc w:val="center"/>
      </w:pPr>
    </w:p>
    <w:p w14:paraId="1A4A228D" w14:textId="77777777" w:rsidR="00EE50D9" w:rsidRDefault="00EE50D9">
      <w:pPr>
        <w:jc w:val="center"/>
      </w:pPr>
    </w:p>
    <w:p w14:paraId="1A4A228E" w14:textId="77777777" w:rsidR="00EE50D9" w:rsidRDefault="00EE50D9">
      <w:pPr>
        <w:jc w:val="center"/>
      </w:pPr>
    </w:p>
    <w:p w14:paraId="1A4A228F" w14:textId="77777777" w:rsidR="00EE50D9" w:rsidRDefault="00EE50D9">
      <w:pPr>
        <w:jc w:val="center"/>
      </w:pPr>
    </w:p>
    <w:p w14:paraId="1A4A2290" w14:textId="77777777" w:rsidR="00EE50D9" w:rsidRDefault="00EE50D9">
      <w:pPr>
        <w:jc w:val="center"/>
      </w:pPr>
    </w:p>
    <w:p w14:paraId="1A4A2291" w14:textId="77777777" w:rsidR="00EE50D9" w:rsidRDefault="00EE50D9">
      <w:pPr>
        <w:jc w:val="center"/>
      </w:pPr>
    </w:p>
    <w:p w14:paraId="1A4A2292" w14:textId="77777777" w:rsidR="00EE50D9" w:rsidRDefault="00EE50D9">
      <w:pPr>
        <w:jc w:val="center"/>
      </w:pPr>
    </w:p>
    <w:p w14:paraId="1A4A2293" w14:textId="77777777" w:rsidR="00EE50D9" w:rsidRDefault="00EE50D9">
      <w:pPr>
        <w:jc w:val="center"/>
      </w:pPr>
    </w:p>
    <w:p w14:paraId="1A4A2294" w14:textId="77777777" w:rsidR="00EE50D9" w:rsidRDefault="00EE50D9">
      <w:pPr>
        <w:jc w:val="center"/>
      </w:pPr>
    </w:p>
    <w:p w14:paraId="1A4A2295" w14:textId="77777777" w:rsidR="00EE50D9" w:rsidRDefault="00EE50D9">
      <w:pPr>
        <w:jc w:val="center"/>
      </w:pPr>
    </w:p>
    <w:p w14:paraId="1A4A2296" w14:textId="77777777" w:rsidR="00EE50D9" w:rsidRDefault="00EE50D9">
      <w:pPr>
        <w:jc w:val="center"/>
      </w:pPr>
    </w:p>
    <w:p w14:paraId="1A4A2297" w14:textId="77777777" w:rsidR="00EE50D9" w:rsidRDefault="00EE50D9">
      <w:pPr>
        <w:jc w:val="center"/>
      </w:pPr>
    </w:p>
    <w:p w14:paraId="1A4A2298" w14:textId="77777777" w:rsidR="00EE50D9" w:rsidRDefault="00EE50D9">
      <w:pPr>
        <w:jc w:val="center"/>
      </w:pPr>
    </w:p>
    <w:p w14:paraId="1A4A2299" w14:textId="77777777" w:rsidR="00EE50D9" w:rsidRDefault="00EE50D9">
      <w:pPr>
        <w:jc w:val="center"/>
      </w:pPr>
    </w:p>
    <w:p w14:paraId="1A4A229A" w14:textId="77777777" w:rsidR="00EE50D9" w:rsidRDefault="00EE50D9">
      <w:pPr>
        <w:jc w:val="center"/>
      </w:pPr>
    </w:p>
    <w:p w14:paraId="1A4A229B" w14:textId="77777777" w:rsidR="00EE50D9" w:rsidRDefault="00000000">
      <w:pPr>
        <w:jc w:val="center"/>
      </w:pPr>
      <w:r>
        <w:t>A ficha catalográfica deve ser impressa na parte inferior, no verso da folha de rosto. Para gerar a Ficha Catalográfica clique no link abaixo. Esta ficha só deve ser gerada quando a versão final da dissertação estiver pronta.</w:t>
      </w:r>
    </w:p>
    <w:p w14:paraId="1A4A229C" w14:textId="77777777" w:rsidR="00EE50D9" w:rsidRDefault="00000000">
      <w:pPr>
        <w:ind w:right="708"/>
        <w:jc w:val="center"/>
      </w:pPr>
      <w:hyperlink r:id="rId8">
        <w:r>
          <w:rPr>
            <w:color w:val="0000FF"/>
            <w:u w:val="single"/>
          </w:rPr>
          <w:t>http://www.ufjf.br/biblioteca/servicos/usando-a-ficha-catalografica/</w:t>
        </w:r>
      </w:hyperlink>
    </w:p>
    <w:p w14:paraId="1A4A229D" w14:textId="77777777" w:rsidR="00EE50D9" w:rsidRDefault="00EE50D9">
      <w:pPr>
        <w:jc w:val="center"/>
      </w:pPr>
    </w:p>
    <w:p w14:paraId="1A4A229E" w14:textId="77777777" w:rsidR="00EE50D9" w:rsidRDefault="00EE50D9">
      <w:pPr>
        <w:jc w:val="center"/>
      </w:pPr>
    </w:p>
    <w:p w14:paraId="1A4A229F" w14:textId="77777777" w:rsidR="00EE50D9" w:rsidRDefault="00000000">
      <w:pPr>
        <w:jc w:val="center"/>
        <w:rPr>
          <w:b/>
        </w:rPr>
      </w:pPr>
      <w:r>
        <w:br w:type="page"/>
      </w:r>
      <w:r>
        <w:rPr>
          <w:b/>
        </w:rPr>
        <w:lastRenderedPageBreak/>
        <w:t>Nome do Autor</w:t>
      </w:r>
    </w:p>
    <w:p w14:paraId="1A4A22A0" w14:textId="77777777" w:rsidR="00EE50D9" w:rsidRDefault="00EE50D9">
      <w:pPr>
        <w:jc w:val="center"/>
      </w:pPr>
    </w:p>
    <w:p w14:paraId="1A4A22A1" w14:textId="77777777" w:rsidR="00EE50D9" w:rsidRDefault="00EE50D9">
      <w:pPr>
        <w:jc w:val="center"/>
      </w:pPr>
    </w:p>
    <w:p w14:paraId="1A4A22A2" w14:textId="77777777" w:rsidR="00EE50D9" w:rsidRDefault="00EE50D9">
      <w:pPr>
        <w:jc w:val="center"/>
      </w:pPr>
    </w:p>
    <w:p w14:paraId="1A4A22A3" w14:textId="77777777" w:rsidR="00EE50D9" w:rsidRDefault="00EE50D9">
      <w:pPr>
        <w:jc w:val="center"/>
      </w:pPr>
    </w:p>
    <w:p w14:paraId="1A4A22A4" w14:textId="77777777" w:rsidR="00EE50D9" w:rsidRDefault="00EE50D9">
      <w:pPr>
        <w:jc w:val="center"/>
      </w:pPr>
    </w:p>
    <w:p w14:paraId="1A4A22A5" w14:textId="77777777" w:rsidR="00EE50D9" w:rsidRDefault="00000000">
      <w:pPr>
        <w:jc w:val="center"/>
        <w:rPr>
          <w:b/>
        </w:rPr>
      </w:pPr>
      <w:r>
        <w:rPr>
          <w:b/>
        </w:rPr>
        <w:t xml:space="preserve">Título: </w:t>
      </w:r>
      <w:r>
        <w:t>subtítulo</w:t>
      </w:r>
    </w:p>
    <w:p w14:paraId="1A4A22A6" w14:textId="77777777" w:rsidR="00EE50D9" w:rsidRDefault="00EE50D9">
      <w:pPr>
        <w:jc w:val="center"/>
      </w:pPr>
    </w:p>
    <w:p w14:paraId="1A4A22A7" w14:textId="77777777" w:rsidR="00EE50D9" w:rsidRDefault="00EE50D9">
      <w:pPr>
        <w:jc w:val="center"/>
      </w:pPr>
    </w:p>
    <w:p w14:paraId="1A4A22A8" w14:textId="77777777" w:rsidR="00EE50D9" w:rsidRDefault="00EE50D9">
      <w:pPr>
        <w:jc w:val="center"/>
      </w:pPr>
    </w:p>
    <w:p w14:paraId="1A4A22A9" w14:textId="77777777" w:rsidR="00EE50D9" w:rsidRDefault="00EE50D9">
      <w:pPr>
        <w:jc w:val="center"/>
      </w:pPr>
    </w:p>
    <w:p w14:paraId="1A4A22AA" w14:textId="77777777" w:rsidR="00EE50D9" w:rsidRDefault="00EE50D9">
      <w:pPr>
        <w:jc w:val="center"/>
      </w:pPr>
    </w:p>
    <w:p w14:paraId="1A4A22AB" w14:textId="77777777" w:rsidR="00EE50D9" w:rsidRDefault="00000000">
      <w:pPr>
        <w:ind w:left="4536"/>
        <w:jc w:val="both"/>
        <w:rPr>
          <w:color w:val="000000"/>
        </w:rPr>
      </w:pPr>
      <w:r>
        <w:rPr>
          <w:color w:val="000000"/>
        </w:rPr>
        <w:t>Dissertação apresentada ao Polo 24 do Programa de Mestrado Nacional Profissional em Ensino de Física da Universidade Federal de Juiz de Fora / Instituto Federal Sudeste de Minas Gerais como requisito parcial à obtenção do título de Mestre em Ensino de Física. Área de concentração: Física na Escola Básica.</w:t>
      </w:r>
    </w:p>
    <w:p w14:paraId="1A4A22AC" w14:textId="77777777" w:rsidR="00EE50D9" w:rsidRDefault="00EE50D9">
      <w:pPr>
        <w:jc w:val="center"/>
      </w:pPr>
    </w:p>
    <w:p w14:paraId="1A4A22AD" w14:textId="77777777" w:rsidR="00EE50D9" w:rsidRDefault="00EE50D9">
      <w:pPr>
        <w:jc w:val="center"/>
      </w:pPr>
    </w:p>
    <w:p w14:paraId="1A4A22AE" w14:textId="77777777" w:rsidR="00EE50D9" w:rsidRDefault="00EE50D9">
      <w:pPr>
        <w:jc w:val="center"/>
      </w:pPr>
    </w:p>
    <w:p w14:paraId="1A4A22AF" w14:textId="77777777" w:rsidR="00EE50D9" w:rsidRDefault="00EE50D9">
      <w:pPr>
        <w:jc w:val="center"/>
      </w:pPr>
    </w:p>
    <w:p w14:paraId="1A4A22B0" w14:textId="77777777" w:rsidR="00EE50D9" w:rsidRDefault="00EE50D9">
      <w:pPr>
        <w:jc w:val="center"/>
      </w:pPr>
    </w:p>
    <w:p w14:paraId="1A4A22B1" w14:textId="77777777" w:rsidR="00EE50D9" w:rsidRDefault="00EE50D9">
      <w:pPr>
        <w:jc w:val="center"/>
      </w:pPr>
    </w:p>
    <w:p w14:paraId="1A4A22B2" w14:textId="77777777" w:rsidR="00EE50D9" w:rsidRDefault="00000000">
      <w:r>
        <w:t>Aprovada em (dia) de (mês) de (ano)</w:t>
      </w:r>
    </w:p>
    <w:p w14:paraId="1A4A22B3" w14:textId="77777777" w:rsidR="00EE50D9" w:rsidRDefault="00EE50D9">
      <w:pPr>
        <w:jc w:val="center"/>
      </w:pPr>
    </w:p>
    <w:p w14:paraId="1A4A22B4" w14:textId="77777777" w:rsidR="00EE50D9" w:rsidRDefault="00EE50D9">
      <w:pPr>
        <w:jc w:val="center"/>
      </w:pPr>
    </w:p>
    <w:p w14:paraId="1A4A22B5" w14:textId="77777777" w:rsidR="00EE50D9" w:rsidRDefault="00000000">
      <w:pPr>
        <w:jc w:val="center"/>
      </w:pPr>
      <w:r>
        <w:t>BANCA EXAMINADORA</w:t>
      </w:r>
    </w:p>
    <w:p w14:paraId="1A4A22B6" w14:textId="77777777" w:rsidR="00EE50D9" w:rsidRDefault="00EE50D9">
      <w:pPr>
        <w:jc w:val="center"/>
      </w:pPr>
    </w:p>
    <w:p w14:paraId="1A4A22B7" w14:textId="77777777" w:rsidR="00EE50D9" w:rsidRDefault="00EE50D9">
      <w:pPr>
        <w:jc w:val="center"/>
      </w:pPr>
    </w:p>
    <w:p w14:paraId="1A4A22B8" w14:textId="77777777" w:rsidR="00EE50D9" w:rsidRDefault="00000000">
      <w:pPr>
        <w:rPr>
          <w:sz w:val="4"/>
          <w:szCs w:val="4"/>
        </w:rPr>
      </w:pPr>
      <w:r>
        <w:rPr>
          <w:sz w:val="4"/>
          <w:szCs w:val="4"/>
        </w:rPr>
        <w:t>--</w:t>
      </w:r>
    </w:p>
    <w:p w14:paraId="1A4A22B9" w14:textId="77777777" w:rsidR="00EE50D9" w:rsidRDefault="00EE50D9">
      <w:pPr>
        <w:jc w:val="center"/>
        <w:rPr>
          <w:sz w:val="4"/>
          <w:szCs w:val="4"/>
        </w:rPr>
      </w:pPr>
    </w:p>
    <w:p w14:paraId="1A4A22BA" w14:textId="77777777" w:rsidR="00EE50D9" w:rsidRDefault="00EE50D9">
      <w:pPr>
        <w:jc w:val="center"/>
        <w:rPr>
          <w:sz w:val="4"/>
          <w:szCs w:val="4"/>
        </w:rPr>
      </w:pPr>
    </w:p>
    <w:p w14:paraId="1A4A22BB" w14:textId="77777777" w:rsidR="00EE50D9" w:rsidRDefault="00000000">
      <w:pPr>
        <w:jc w:val="center"/>
      </w:pPr>
      <w:r>
        <w:t>_______________________________________</w:t>
      </w:r>
    </w:p>
    <w:p w14:paraId="1A4A22BC" w14:textId="77777777" w:rsidR="00EE50D9" w:rsidRDefault="00EE50D9">
      <w:pPr>
        <w:jc w:val="center"/>
        <w:rPr>
          <w:sz w:val="4"/>
          <w:szCs w:val="4"/>
        </w:rPr>
      </w:pPr>
    </w:p>
    <w:p w14:paraId="1A4A22BD" w14:textId="77777777" w:rsidR="00EE50D9" w:rsidRDefault="00000000">
      <w:pPr>
        <w:jc w:val="center"/>
      </w:pPr>
      <w:r>
        <w:t>Titulação Nome e Sobrenome - Orientador</w:t>
      </w:r>
    </w:p>
    <w:p w14:paraId="1A4A22BE" w14:textId="77777777" w:rsidR="00EE50D9" w:rsidRDefault="00000000">
      <w:pPr>
        <w:jc w:val="center"/>
      </w:pPr>
      <w:r>
        <w:t>Universidade Federal de Juiz de Fora</w:t>
      </w:r>
    </w:p>
    <w:p w14:paraId="1A4A22BF" w14:textId="77777777" w:rsidR="00EE50D9" w:rsidRDefault="00EE50D9">
      <w:pPr>
        <w:jc w:val="center"/>
      </w:pPr>
    </w:p>
    <w:p w14:paraId="1A4A22C0" w14:textId="77777777" w:rsidR="00EE50D9" w:rsidRDefault="00EE50D9">
      <w:pPr>
        <w:jc w:val="center"/>
      </w:pPr>
    </w:p>
    <w:p w14:paraId="1A4A22C1" w14:textId="77777777" w:rsidR="00EE50D9" w:rsidRDefault="00EE50D9">
      <w:pPr>
        <w:jc w:val="center"/>
        <w:rPr>
          <w:sz w:val="4"/>
          <w:szCs w:val="4"/>
        </w:rPr>
      </w:pPr>
    </w:p>
    <w:p w14:paraId="1A4A22C2" w14:textId="77777777" w:rsidR="00EE50D9" w:rsidRDefault="00000000">
      <w:pPr>
        <w:jc w:val="center"/>
      </w:pPr>
      <w:r>
        <w:t>________________________________________</w:t>
      </w:r>
    </w:p>
    <w:p w14:paraId="1A4A22C3" w14:textId="77777777" w:rsidR="00EE50D9" w:rsidRDefault="00EE50D9">
      <w:pPr>
        <w:jc w:val="center"/>
        <w:rPr>
          <w:sz w:val="4"/>
          <w:szCs w:val="4"/>
        </w:rPr>
      </w:pPr>
    </w:p>
    <w:p w14:paraId="1A4A22C4" w14:textId="77777777" w:rsidR="00EE50D9" w:rsidRDefault="00000000">
      <w:pPr>
        <w:jc w:val="center"/>
      </w:pPr>
      <w:r>
        <w:t>Titulação Nome e Sobrenome – Examinador(a) 1</w:t>
      </w:r>
    </w:p>
    <w:p w14:paraId="1A4A22C5" w14:textId="77777777" w:rsidR="00EE50D9" w:rsidRDefault="00000000">
      <w:pPr>
        <w:jc w:val="center"/>
      </w:pPr>
      <w:r>
        <w:t>Instituição</w:t>
      </w:r>
    </w:p>
    <w:p w14:paraId="1A4A22C6" w14:textId="77777777" w:rsidR="00EE50D9" w:rsidRDefault="00EE50D9">
      <w:pPr>
        <w:jc w:val="center"/>
      </w:pPr>
    </w:p>
    <w:p w14:paraId="1A4A22C7" w14:textId="77777777" w:rsidR="00EE50D9" w:rsidRDefault="00EE50D9">
      <w:pPr>
        <w:jc w:val="center"/>
      </w:pPr>
    </w:p>
    <w:p w14:paraId="1A4A22C8" w14:textId="77777777" w:rsidR="00EE50D9" w:rsidRDefault="00EE50D9">
      <w:pPr>
        <w:jc w:val="center"/>
        <w:rPr>
          <w:sz w:val="4"/>
          <w:szCs w:val="4"/>
        </w:rPr>
      </w:pPr>
    </w:p>
    <w:p w14:paraId="1A4A22C9" w14:textId="77777777" w:rsidR="00EE50D9" w:rsidRDefault="00EE50D9">
      <w:pPr>
        <w:jc w:val="center"/>
        <w:rPr>
          <w:sz w:val="4"/>
          <w:szCs w:val="4"/>
        </w:rPr>
      </w:pPr>
    </w:p>
    <w:p w14:paraId="1A4A22CA" w14:textId="77777777" w:rsidR="00EE50D9" w:rsidRDefault="00000000">
      <w:pPr>
        <w:jc w:val="center"/>
      </w:pPr>
      <w:r>
        <w:t>________________________________________</w:t>
      </w:r>
    </w:p>
    <w:p w14:paraId="1A4A22CB" w14:textId="77777777" w:rsidR="00EE50D9" w:rsidRDefault="00EE50D9">
      <w:pPr>
        <w:jc w:val="center"/>
        <w:rPr>
          <w:sz w:val="4"/>
          <w:szCs w:val="4"/>
        </w:rPr>
      </w:pPr>
    </w:p>
    <w:p w14:paraId="1A4A22CC" w14:textId="77777777" w:rsidR="00EE50D9" w:rsidRDefault="00000000">
      <w:pPr>
        <w:jc w:val="center"/>
      </w:pPr>
      <w:r>
        <w:t>Titulação Nome e Sobrenome – Examinador(a) 2</w:t>
      </w:r>
    </w:p>
    <w:p w14:paraId="1A4A22CD" w14:textId="77777777" w:rsidR="00EE50D9" w:rsidRDefault="00000000">
      <w:pPr>
        <w:jc w:val="center"/>
      </w:pPr>
      <w:r>
        <w:t>Instituição</w:t>
      </w:r>
    </w:p>
    <w:p w14:paraId="1A4A22CE" w14:textId="77777777" w:rsidR="00EE50D9" w:rsidRDefault="00EE50D9">
      <w:pPr>
        <w:jc w:val="center"/>
      </w:pPr>
    </w:p>
    <w:p w14:paraId="1A4A22CF" w14:textId="77777777" w:rsidR="00EE50D9" w:rsidRDefault="00000000">
      <w:pPr>
        <w:spacing w:line="360" w:lineRule="auto"/>
        <w:ind w:firstLine="1134"/>
        <w:jc w:val="both"/>
      </w:pPr>
      <w:r>
        <w:br w:type="page"/>
      </w:r>
    </w:p>
    <w:p w14:paraId="1A4A22D0" w14:textId="77777777" w:rsidR="00EE50D9" w:rsidRDefault="00EE50D9">
      <w:pPr>
        <w:spacing w:line="360" w:lineRule="auto"/>
        <w:ind w:firstLine="1134"/>
        <w:jc w:val="both"/>
      </w:pPr>
    </w:p>
    <w:p w14:paraId="1A4A22D1" w14:textId="77777777" w:rsidR="00EE50D9" w:rsidRDefault="00EE50D9">
      <w:pPr>
        <w:spacing w:line="360" w:lineRule="auto"/>
        <w:ind w:firstLine="1134"/>
        <w:jc w:val="both"/>
      </w:pPr>
    </w:p>
    <w:p w14:paraId="1A4A22D2" w14:textId="77777777" w:rsidR="00EE50D9" w:rsidRDefault="00EE50D9">
      <w:pPr>
        <w:spacing w:line="360" w:lineRule="auto"/>
        <w:ind w:firstLine="1134"/>
        <w:jc w:val="both"/>
      </w:pPr>
    </w:p>
    <w:p w14:paraId="1A4A22D3" w14:textId="77777777" w:rsidR="00EE50D9" w:rsidRDefault="00EE50D9">
      <w:pPr>
        <w:spacing w:line="360" w:lineRule="auto"/>
        <w:ind w:firstLine="1134"/>
        <w:jc w:val="both"/>
      </w:pPr>
    </w:p>
    <w:p w14:paraId="1A4A22D4" w14:textId="77777777" w:rsidR="00EE50D9" w:rsidRDefault="00EE50D9">
      <w:pPr>
        <w:spacing w:line="360" w:lineRule="auto"/>
        <w:ind w:firstLine="1134"/>
        <w:jc w:val="both"/>
      </w:pPr>
    </w:p>
    <w:p w14:paraId="1A4A22D5" w14:textId="77777777" w:rsidR="00EE50D9" w:rsidRDefault="00EE50D9">
      <w:pPr>
        <w:spacing w:line="360" w:lineRule="auto"/>
        <w:ind w:firstLine="1134"/>
        <w:jc w:val="both"/>
      </w:pPr>
    </w:p>
    <w:p w14:paraId="1A4A22D6" w14:textId="77777777" w:rsidR="00EE50D9" w:rsidRDefault="00EE50D9">
      <w:pPr>
        <w:spacing w:line="360" w:lineRule="auto"/>
        <w:ind w:firstLine="1134"/>
        <w:jc w:val="both"/>
      </w:pPr>
    </w:p>
    <w:p w14:paraId="1A4A22D7" w14:textId="77777777" w:rsidR="00EE50D9" w:rsidRDefault="00EE50D9">
      <w:pPr>
        <w:spacing w:line="360" w:lineRule="auto"/>
        <w:ind w:firstLine="1134"/>
        <w:jc w:val="both"/>
      </w:pPr>
    </w:p>
    <w:p w14:paraId="1A4A22D8" w14:textId="77777777" w:rsidR="00EE50D9" w:rsidRDefault="00EE50D9">
      <w:pPr>
        <w:spacing w:line="360" w:lineRule="auto"/>
        <w:ind w:firstLine="1134"/>
        <w:jc w:val="both"/>
      </w:pPr>
    </w:p>
    <w:p w14:paraId="1A4A22D9" w14:textId="77777777" w:rsidR="00EE50D9" w:rsidRDefault="00EE50D9">
      <w:pPr>
        <w:spacing w:line="360" w:lineRule="auto"/>
        <w:ind w:firstLine="1134"/>
        <w:jc w:val="both"/>
      </w:pPr>
    </w:p>
    <w:p w14:paraId="1A4A22DA" w14:textId="77777777" w:rsidR="00EE50D9" w:rsidRDefault="00EE50D9">
      <w:pPr>
        <w:spacing w:line="360" w:lineRule="auto"/>
        <w:ind w:firstLine="1134"/>
        <w:jc w:val="both"/>
      </w:pPr>
    </w:p>
    <w:p w14:paraId="1A4A22DB" w14:textId="77777777" w:rsidR="00EE50D9" w:rsidRDefault="00EE50D9">
      <w:pPr>
        <w:spacing w:line="360" w:lineRule="auto"/>
        <w:ind w:firstLine="1134"/>
        <w:jc w:val="both"/>
      </w:pPr>
    </w:p>
    <w:p w14:paraId="1A4A22DC" w14:textId="77777777" w:rsidR="00EE50D9" w:rsidRDefault="00EE50D9">
      <w:pPr>
        <w:spacing w:line="360" w:lineRule="auto"/>
        <w:ind w:firstLine="1134"/>
        <w:jc w:val="both"/>
      </w:pPr>
    </w:p>
    <w:p w14:paraId="1A4A22DD" w14:textId="77777777" w:rsidR="00EE50D9" w:rsidRDefault="00EE50D9">
      <w:pPr>
        <w:spacing w:line="360" w:lineRule="auto"/>
        <w:ind w:firstLine="1134"/>
        <w:jc w:val="both"/>
      </w:pPr>
    </w:p>
    <w:p w14:paraId="1A4A22DE" w14:textId="77777777" w:rsidR="00EE50D9" w:rsidRDefault="00EE50D9">
      <w:pPr>
        <w:spacing w:line="360" w:lineRule="auto"/>
        <w:ind w:firstLine="1134"/>
        <w:jc w:val="both"/>
      </w:pPr>
    </w:p>
    <w:p w14:paraId="1A4A22DF" w14:textId="77777777" w:rsidR="00EE50D9" w:rsidRDefault="00EE50D9">
      <w:pPr>
        <w:spacing w:line="360" w:lineRule="auto"/>
        <w:ind w:firstLine="1134"/>
        <w:jc w:val="both"/>
      </w:pPr>
    </w:p>
    <w:p w14:paraId="1A4A22E0" w14:textId="77777777" w:rsidR="00EE50D9" w:rsidRDefault="00EE50D9">
      <w:pPr>
        <w:spacing w:line="360" w:lineRule="auto"/>
        <w:ind w:firstLine="1134"/>
        <w:jc w:val="both"/>
      </w:pPr>
    </w:p>
    <w:p w14:paraId="1A4A22E1" w14:textId="77777777" w:rsidR="00EE50D9" w:rsidRDefault="00EE50D9">
      <w:pPr>
        <w:spacing w:line="360" w:lineRule="auto"/>
        <w:ind w:firstLine="1134"/>
        <w:jc w:val="both"/>
      </w:pPr>
    </w:p>
    <w:p w14:paraId="1A4A22E2" w14:textId="77777777" w:rsidR="00EE50D9" w:rsidRDefault="00EE50D9">
      <w:pPr>
        <w:spacing w:line="360" w:lineRule="auto"/>
        <w:ind w:firstLine="1134"/>
        <w:jc w:val="both"/>
      </w:pPr>
    </w:p>
    <w:p w14:paraId="1A4A22E3" w14:textId="77777777" w:rsidR="00EE50D9" w:rsidRDefault="00EE50D9">
      <w:pPr>
        <w:spacing w:line="360" w:lineRule="auto"/>
        <w:ind w:firstLine="1134"/>
        <w:jc w:val="both"/>
      </w:pPr>
    </w:p>
    <w:p w14:paraId="1A4A22E4" w14:textId="77777777" w:rsidR="00EE50D9" w:rsidRDefault="00EE50D9">
      <w:pPr>
        <w:spacing w:line="360" w:lineRule="auto"/>
        <w:ind w:firstLine="1134"/>
        <w:jc w:val="both"/>
      </w:pPr>
    </w:p>
    <w:p w14:paraId="1A4A22E5" w14:textId="77777777" w:rsidR="00EE50D9" w:rsidRDefault="00EE50D9">
      <w:pPr>
        <w:spacing w:line="360" w:lineRule="auto"/>
        <w:ind w:firstLine="1134"/>
        <w:jc w:val="both"/>
      </w:pPr>
    </w:p>
    <w:p w14:paraId="1A4A22E6" w14:textId="77777777" w:rsidR="00EE50D9" w:rsidRDefault="00EE50D9">
      <w:pPr>
        <w:spacing w:line="360" w:lineRule="auto"/>
        <w:ind w:firstLine="1134"/>
        <w:jc w:val="both"/>
      </w:pPr>
    </w:p>
    <w:p w14:paraId="1A4A22E7" w14:textId="77777777" w:rsidR="00EE50D9" w:rsidRDefault="00EE50D9">
      <w:pPr>
        <w:spacing w:line="360" w:lineRule="auto"/>
        <w:ind w:firstLine="1134"/>
        <w:jc w:val="both"/>
      </w:pPr>
    </w:p>
    <w:p w14:paraId="1A4A22E8" w14:textId="77777777" w:rsidR="00EE50D9" w:rsidRDefault="00EE50D9">
      <w:pPr>
        <w:spacing w:line="360" w:lineRule="auto"/>
        <w:ind w:firstLine="1134"/>
        <w:jc w:val="both"/>
      </w:pPr>
    </w:p>
    <w:p w14:paraId="1A4A22E9" w14:textId="77777777" w:rsidR="00EE50D9" w:rsidRDefault="00000000">
      <w:pPr>
        <w:spacing w:line="360" w:lineRule="auto"/>
        <w:ind w:left="2268"/>
        <w:jc w:val="both"/>
      </w:pPr>
      <w:r>
        <w:t>Dedicatória: (</w:t>
      </w:r>
      <w:r>
        <w:rPr>
          <w:b/>
        </w:rPr>
        <w:t>opcional</w:t>
      </w:r>
      <w:r>
        <w:t>)</w:t>
      </w:r>
    </w:p>
    <w:p w14:paraId="1A4A22EA" w14:textId="77777777" w:rsidR="00EE50D9" w:rsidRDefault="00000000">
      <w:pPr>
        <w:spacing w:line="360" w:lineRule="auto"/>
        <w:ind w:left="2268"/>
        <w:jc w:val="both"/>
      </w:pPr>
      <w:r>
        <w:t>Dedico este trabalho...</w:t>
      </w:r>
    </w:p>
    <w:p w14:paraId="1A4A22EB" w14:textId="77777777" w:rsidR="00EE50D9" w:rsidRDefault="00EE50D9"/>
    <w:p w14:paraId="1A4A22EC" w14:textId="77777777" w:rsidR="00EE50D9" w:rsidRDefault="00EE50D9"/>
    <w:p w14:paraId="1A4A22ED" w14:textId="77777777" w:rsidR="00EE50D9" w:rsidRDefault="00EE50D9"/>
    <w:p w14:paraId="1A4A22EE" w14:textId="77777777" w:rsidR="00EE50D9" w:rsidRDefault="00EE50D9">
      <w:pPr>
        <w:jc w:val="center"/>
      </w:pPr>
    </w:p>
    <w:p w14:paraId="1A4A22EF" w14:textId="77777777" w:rsidR="00EE50D9" w:rsidRDefault="00000000">
      <w:pPr>
        <w:spacing w:line="360" w:lineRule="auto"/>
        <w:jc w:val="center"/>
      </w:pPr>
      <w:r>
        <w:br w:type="page"/>
      </w:r>
      <w:r>
        <w:rPr>
          <w:b/>
        </w:rPr>
        <w:lastRenderedPageBreak/>
        <w:t xml:space="preserve">AGRADECIMENTOS </w:t>
      </w:r>
    </w:p>
    <w:p w14:paraId="1A4A22F0" w14:textId="77777777" w:rsidR="00EE50D9" w:rsidRDefault="00EE50D9">
      <w:pPr>
        <w:spacing w:line="360" w:lineRule="auto"/>
        <w:jc w:val="center"/>
      </w:pPr>
    </w:p>
    <w:p w14:paraId="1A4A22F1" w14:textId="77777777" w:rsidR="00EE50D9" w:rsidRDefault="00000000">
      <w:pPr>
        <w:spacing w:line="360" w:lineRule="auto"/>
        <w:ind w:firstLine="708"/>
        <w:jc w:val="both"/>
      </w:pPr>
      <w:r>
        <w:t>Agradeço aos...</w:t>
      </w:r>
    </w:p>
    <w:p w14:paraId="1A4A22F2" w14:textId="77777777" w:rsidR="00EE50D9" w:rsidRDefault="00000000">
      <w:pPr>
        <w:spacing w:line="360" w:lineRule="auto"/>
        <w:ind w:firstLine="708"/>
        <w:jc w:val="both"/>
      </w:pPr>
      <w:r>
        <w:t>O presente trabalho foi realizado com o apoio da Coordenação de Aperfeiçoamento de Pessoal de Nível Superior – Brasil (CAPES) – código de financiamento 001. (</w:t>
      </w:r>
      <w:r>
        <w:rPr>
          <w:color w:val="FF0000"/>
        </w:rPr>
        <w:t>Este agradecimento é obrigatório em todos os trabalhos produzidos no âmbito do MNPEF</w:t>
      </w:r>
      <w:r>
        <w:t>)</w:t>
      </w:r>
    </w:p>
    <w:p w14:paraId="1A4A22F3" w14:textId="77777777" w:rsidR="00EE50D9" w:rsidRDefault="00000000">
      <w:r>
        <w:br w:type="page"/>
      </w:r>
    </w:p>
    <w:p w14:paraId="1A4A22F4" w14:textId="77777777" w:rsidR="00EE50D9" w:rsidRDefault="00EE50D9"/>
    <w:p w14:paraId="1A4A22F5" w14:textId="77777777" w:rsidR="00EE50D9" w:rsidRDefault="00EE50D9"/>
    <w:p w14:paraId="1A4A22F6" w14:textId="77777777" w:rsidR="00EE50D9" w:rsidRDefault="00EE50D9"/>
    <w:p w14:paraId="1A4A22F7" w14:textId="77777777" w:rsidR="00EE50D9" w:rsidRDefault="00EE50D9"/>
    <w:p w14:paraId="1A4A22F8" w14:textId="77777777" w:rsidR="00EE50D9" w:rsidRDefault="00EE50D9"/>
    <w:p w14:paraId="1A4A22F9" w14:textId="77777777" w:rsidR="00EE50D9" w:rsidRDefault="00EE50D9"/>
    <w:p w14:paraId="1A4A22FA" w14:textId="77777777" w:rsidR="00EE50D9" w:rsidRDefault="00EE50D9"/>
    <w:p w14:paraId="1A4A22FB" w14:textId="77777777" w:rsidR="00EE50D9" w:rsidRDefault="00EE50D9"/>
    <w:p w14:paraId="1A4A22FC" w14:textId="77777777" w:rsidR="00EE50D9" w:rsidRDefault="00EE50D9"/>
    <w:p w14:paraId="1A4A22FD" w14:textId="77777777" w:rsidR="00EE50D9" w:rsidRDefault="00EE50D9"/>
    <w:p w14:paraId="1A4A22FE" w14:textId="77777777" w:rsidR="00EE50D9" w:rsidRDefault="00EE50D9"/>
    <w:p w14:paraId="1A4A22FF" w14:textId="77777777" w:rsidR="00EE50D9" w:rsidRDefault="00EE50D9"/>
    <w:p w14:paraId="1A4A2300" w14:textId="77777777" w:rsidR="00EE50D9" w:rsidRDefault="00EE50D9"/>
    <w:p w14:paraId="1A4A2301" w14:textId="77777777" w:rsidR="00EE50D9" w:rsidRDefault="00EE50D9"/>
    <w:p w14:paraId="1A4A2302" w14:textId="77777777" w:rsidR="00EE50D9" w:rsidRDefault="00EE50D9"/>
    <w:p w14:paraId="1A4A2303" w14:textId="77777777" w:rsidR="00EE50D9" w:rsidRDefault="00EE50D9"/>
    <w:p w14:paraId="1A4A2304" w14:textId="77777777" w:rsidR="00EE50D9" w:rsidRDefault="00EE50D9"/>
    <w:p w14:paraId="1A4A2305" w14:textId="77777777" w:rsidR="00EE50D9" w:rsidRDefault="00EE50D9"/>
    <w:p w14:paraId="1A4A2306" w14:textId="77777777" w:rsidR="00EE50D9" w:rsidRDefault="00EE50D9"/>
    <w:p w14:paraId="1A4A2307" w14:textId="77777777" w:rsidR="00EE50D9" w:rsidRDefault="00EE50D9"/>
    <w:p w14:paraId="1A4A2308" w14:textId="77777777" w:rsidR="00EE50D9" w:rsidRDefault="00EE50D9"/>
    <w:p w14:paraId="1A4A2309" w14:textId="77777777" w:rsidR="00EE50D9" w:rsidRDefault="00EE50D9"/>
    <w:p w14:paraId="1A4A230A" w14:textId="77777777" w:rsidR="00EE50D9" w:rsidRDefault="00EE50D9"/>
    <w:p w14:paraId="1A4A230B" w14:textId="77777777" w:rsidR="00EE50D9" w:rsidRDefault="00EE50D9"/>
    <w:p w14:paraId="1A4A230C" w14:textId="77777777" w:rsidR="00EE50D9" w:rsidRDefault="00EE50D9"/>
    <w:p w14:paraId="1A4A230D" w14:textId="77777777" w:rsidR="00EE50D9" w:rsidRDefault="00EE50D9"/>
    <w:p w14:paraId="1A4A230E" w14:textId="77777777" w:rsidR="00EE50D9" w:rsidRDefault="00EE50D9"/>
    <w:p w14:paraId="1A4A230F" w14:textId="77777777" w:rsidR="00EE50D9" w:rsidRDefault="00EE50D9"/>
    <w:p w14:paraId="1A4A2310" w14:textId="77777777" w:rsidR="00EE50D9" w:rsidRDefault="00EE50D9"/>
    <w:p w14:paraId="1A4A2311" w14:textId="77777777" w:rsidR="00EE50D9" w:rsidRDefault="00EE50D9"/>
    <w:p w14:paraId="1A4A2312" w14:textId="77777777" w:rsidR="00EE50D9" w:rsidRDefault="00EE50D9"/>
    <w:p w14:paraId="1A4A2313" w14:textId="77777777" w:rsidR="00EE50D9" w:rsidRDefault="00EE50D9"/>
    <w:p w14:paraId="1A4A2314" w14:textId="77777777" w:rsidR="00EE50D9" w:rsidRDefault="00EE50D9"/>
    <w:p w14:paraId="1A4A2315" w14:textId="77777777" w:rsidR="00EE50D9" w:rsidRDefault="00EE50D9"/>
    <w:p w14:paraId="1A4A2316" w14:textId="77777777" w:rsidR="00EE50D9" w:rsidRDefault="00EE50D9"/>
    <w:p w14:paraId="1A4A2317" w14:textId="77777777" w:rsidR="00EE50D9" w:rsidRDefault="00EE50D9"/>
    <w:p w14:paraId="1A4A2318" w14:textId="77777777" w:rsidR="00EE50D9" w:rsidRDefault="00EE50D9"/>
    <w:p w14:paraId="1A4A2319" w14:textId="77777777" w:rsidR="00EE50D9" w:rsidRDefault="00EE50D9"/>
    <w:p w14:paraId="1A4A231A" w14:textId="77777777" w:rsidR="00EE50D9" w:rsidRDefault="00EE50D9"/>
    <w:p w14:paraId="1A4A231B" w14:textId="77777777" w:rsidR="00EE50D9" w:rsidRDefault="00000000">
      <w:pPr>
        <w:spacing w:line="360" w:lineRule="auto"/>
        <w:ind w:left="2268"/>
        <w:jc w:val="both"/>
      </w:pPr>
      <w:r>
        <w:t>Epígrafe (</w:t>
      </w:r>
      <w:r>
        <w:rPr>
          <w:b/>
        </w:rPr>
        <w:t>opcional</w:t>
      </w:r>
      <w:r>
        <w:t>)</w:t>
      </w:r>
    </w:p>
    <w:p w14:paraId="1A4A231C" w14:textId="00B98B31" w:rsidR="00EE50D9" w:rsidRDefault="00000000">
      <w:pPr>
        <w:spacing w:line="360" w:lineRule="auto"/>
        <w:ind w:left="2268"/>
        <w:jc w:val="both"/>
      </w:pPr>
      <w:r>
        <w:t>“Texto em que o autor apresenta uma citação, seguida de autoria, relacionada com a matéria tratada no corpo do trabalho.” (</w:t>
      </w:r>
      <w:r w:rsidR="0034155B">
        <w:t>Associação Brasileira de Normas Técnicas</w:t>
      </w:r>
      <w:r>
        <w:t>, 2011, p. 2).</w:t>
      </w:r>
    </w:p>
    <w:p w14:paraId="1A4A231D" w14:textId="77777777" w:rsidR="00EE50D9" w:rsidRDefault="00000000">
      <w:pPr>
        <w:spacing w:line="360" w:lineRule="auto"/>
        <w:jc w:val="center"/>
        <w:rPr>
          <w:b/>
        </w:rPr>
      </w:pPr>
      <w:r>
        <w:br w:type="page"/>
      </w:r>
      <w:r>
        <w:rPr>
          <w:b/>
        </w:rPr>
        <w:lastRenderedPageBreak/>
        <w:t>RESUMO</w:t>
      </w:r>
    </w:p>
    <w:p w14:paraId="1A4A231E" w14:textId="77777777" w:rsidR="00EE50D9" w:rsidRDefault="00EE50D9">
      <w:pPr>
        <w:spacing w:line="360" w:lineRule="auto"/>
        <w:jc w:val="center"/>
        <w:rPr>
          <w:b/>
        </w:rPr>
      </w:pPr>
    </w:p>
    <w:p w14:paraId="1A4A231F" w14:textId="77777777" w:rsidR="00EE50D9" w:rsidRDefault="00000000">
      <w:pPr>
        <w:spacing w:line="360" w:lineRule="auto"/>
        <w:ind w:firstLine="708"/>
        <w:jc w:val="both"/>
      </w:pPr>
      <w:r>
        <w:t>De acordo com a Associação Brasileira de Normas Técnicas - 6028 (2003, p. 2),</w:t>
      </w:r>
      <w:r>
        <w:rPr>
          <w:color w:val="FF0000"/>
        </w:rPr>
        <w:t xml:space="preserve"> </w:t>
      </w:r>
      <w:r>
        <w:t xml:space="preserve">“o resumo deve </w:t>
      </w:r>
      <w:r>
        <w:rPr>
          <w:b/>
        </w:rPr>
        <w:t>ressaltar o objetivo, método e as conclusões do documento</w:t>
      </w:r>
      <w:r>
        <w:t xml:space="preserve">. [...] Deve ser composto de uma sequência de frases concisas, afirmativas e não de enumeração de tópicos. </w:t>
      </w:r>
      <w:r>
        <w:rPr>
          <w:b/>
        </w:rPr>
        <w:t>Recomenda-se o uso de parágrafo único</w:t>
      </w:r>
      <w:r>
        <w:t xml:space="preserve">.” O resumo deve ter de </w:t>
      </w:r>
      <w:r>
        <w:rPr>
          <w:b/>
        </w:rPr>
        <w:t>150 a 500 palavras</w:t>
      </w:r>
      <w:r>
        <w:t>.</w:t>
      </w:r>
    </w:p>
    <w:p w14:paraId="1A4A2320" w14:textId="77777777" w:rsidR="00EE50D9" w:rsidRDefault="00EE50D9">
      <w:pPr>
        <w:jc w:val="both"/>
      </w:pPr>
    </w:p>
    <w:p w14:paraId="1A4A2321" w14:textId="77777777" w:rsidR="00EE50D9" w:rsidRDefault="00000000">
      <w:pPr>
        <w:jc w:val="both"/>
      </w:pPr>
      <w:r>
        <w:t>Palavras-chave: Palavra-chave. Palavra-chave. Palavra-chave (mínimo três – para o programa é importante incluir a palavra-chave “Ensino de Física”.</w:t>
      </w:r>
    </w:p>
    <w:p w14:paraId="1A4A2322" w14:textId="77777777" w:rsidR="00EE50D9" w:rsidRDefault="00000000">
      <w:pPr>
        <w:spacing w:line="360" w:lineRule="auto"/>
        <w:jc w:val="center"/>
        <w:rPr>
          <w:b/>
        </w:rPr>
      </w:pPr>
      <w:r>
        <w:br w:type="page"/>
      </w:r>
      <w:r>
        <w:rPr>
          <w:b/>
        </w:rPr>
        <w:lastRenderedPageBreak/>
        <w:t>ABSTRACT</w:t>
      </w:r>
    </w:p>
    <w:p w14:paraId="1A4A2323" w14:textId="77777777" w:rsidR="00EE50D9" w:rsidRDefault="00EE50D9">
      <w:pPr>
        <w:spacing w:line="360" w:lineRule="auto"/>
        <w:jc w:val="both"/>
      </w:pPr>
    </w:p>
    <w:p w14:paraId="1A4A2324" w14:textId="77777777" w:rsidR="00EE50D9" w:rsidRDefault="00000000">
      <w:pPr>
        <w:spacing w:line="360" w:lineRule="auto"/>
        <w:ind w:firstLine="708"/>
        <w:jc w:val="both"/>
      </w:pPr>
      <w:r>
        <w:t>Trata-se da versão do resumo em língua estrangeira para divulgação internacional. Segue as mesmas características do resumo em língua vernácula. O título é atribuído de acordo com o idioma escolhido (ABSTRACT, em inglês; RESUMEN, em espanhol; etc.), bem como as palavras-chave: (Keywords, em inglês; Palabras-clave, em espanhol; etc.).</w:t>
      </w:r>
    </w:p>
    <w:p w14:paraId="1A4A2325" w14:textId="77777777" w:rsidR="00EE50D9" w:rsidRDefault="00000000">
      <w:pPr>
        <w:spacing w:line="360" w:lineRule="auto"/>
        <w:ind w:firstLine="708"/>
        <w:jc w:val="both"/>
      </w:pPr>
      <w:r>
        <w:t>CUIDADO com traduções literais.</w:t>
      </w:r>
    </w:p>
    <w:p w14:paraId="1A4A2326" w14:textId="77777777" w:rsidR="00EE50D9" w:rsidRDefault="00EE50D9">
      <w:pPr>
        <w:spacing w:line="360" w:lineRule="auto"/>
        <w:jc w:val="both"/>
      </w:pPr>
    </w:p>
    <w:p w14:paraId="1A4A2327" w14:textId="77777777" w:rsidR="00EE50D9" w:rsidRDefault="00000000">
      <w:pPr>
        <w:pBdr>
          <w:top w:val="nil"/>
          <w:left w:val="nil"/>
          <w:bottom w:val="nil"/>
          <w:right w:val="nil"/>
          <w:between w:val="nil"/>
        </w:pBdr>
        <w:rPr>
          <w:color w:val="000000"/>
        </w:rPr>
      </w:pPr>
      <w:r>
        <w:rPr>
          <w:color w:val="000000"/>
        </w:rPr>
        <w:t>Keywords: Keyword. Keyword. Keyword</w:t>
      </w:r>
    </w:p>
    <w:p w14:paraId="1A4A2328" w14:textId="77777777" w:rsidR="00EE50D9" w:rsidRDefault="00EE50D9">
      <w:pPr>
        <w:jc w:val="both"/>
      </w:pPr>
    </w:p>
    <w:p w14:paraId="1A4A2329" w14:textId="77777777" w:rsidR="00EE50D9" w:rsidRDefault="00000000">
      <w:pPr>
        <w:spacing w:line="360" w:lineRule="auto"/>
        <w:jc w:val="center"/>
      </w:pPr>
      <w:r>
        <w:br w:type="page"/>
      </w:r>
      <w:r>
        <w:rPr>
          <w:b/>
        </w:rPr>
        <w:lastRenderedPageBreak/>
        <w:t>LISTA DE ILUSTRAÇÕES (opcional)</w:t>
      </w:r>
    </w:p>
    <w:p w14:paraId="1A4A232A" w14:textId="77777777" w:rsidR="00EE50D9" w:rsidRDefault="00EE50D9">
      <w:pPr>
        <w:spacing w:line="360" w:lineRule="auto"/>
        <w:jc w:val="both"/>
      </w:pPr>
    </w:p>
    <w:p w14:paraId="1A4A232B" w14:textId="77777777" w:rsidR="00EE50D9" w:rsidRDefault="00000000">
      <w:pPr>
        <w:spacing w:line="360" w:lineRule="auto"/>
        <w:jc w:val="both"/>
      </w:pPr>
      <w:r>
        <w:t>Você pode fazer listas de “Figuras”, “Gráficos” e “Tabelas” (separadamente). Se você fizer a inserção das legendas das figuras utilizando a barra de “Referências” do “Word”, estas listas podem ser geradas automaticamente. Basta clicar em “Inserir índice de Ilustrações” na barra de “Referências”.</w:t>
      </w:r>
    </w:p>
    <w:p w14:paraId="1A4A232C" w14:textId="77777777" w:rsidR="00EE50D9" w:rsidRDefault="00000000">
      <w:pPr>
        <w:spacing w:line="360" w:lineRule="auto"/>
        <w:jc w:val="both"/>
      </w:pPr>
      <w:r>
        <w:t>Recomenda-se a criação de listas de ilustrações quando o trabalho faz uso desses recursos em grande quantidade.</w:t>
      </w:r>
    </w:p>
    <w:p w14:paraId="1A4A232D" w14:textId="77777777" w:rsidR="00EE50D9" w:rsidRDefault="00000000">
      <w:pPr>
        <w:jc w:val="center"/>
      </w:pPr>
      <w:r>
        <w:br w:type="page"/>
      </w:r>
    </w:p>
    <w:p w14:paraId="1A4A232E" w14:textId="77777777" w:rsidR="00EE50D9" w:rsidRDefault="00000000">
      <w:pPr>
        <w:spacing w:line="360" w:lineRule="auto"/>
        <w:jc w:val="center"/>
        <w:rPr>
          <w:b/>
        </w:rPr>
      </w:pPr>
      <w:r>
        <w:rPr>
          <w:b/>
        </w:rPr>
        <w:lastRenderedPageBreak/>
        <w:t>LISTA DE ABREVIATURAS E SIGLAS (opcional)</w:t>
      </w:r>
    </w:p>
    <w:p w14:paraId="1A4A232F" w14:textId="77777777" w:rsidR="00EE50D9" w:rsidRDefault="00EE50D9">
      <w:pPr>
        <w:spacing w:line="360" w:lineRule="auto"/>
        <w:jc w:val="center"/>
      </w:pPr>
    </w:p>
    <w:p w14:paraId="1A4A2330" w14:textId="77777777" w:rsidR="00EE50D9" w:rsidRDefault="00000000">
      <w:pPr>
        <w:spacing w:line="360" w:lineRule="auto"/>
        <w:jc w:val="both"/>
      </w:pPr>
      <w:r>
        <w:t>Recomenda-se a criação de uma lista de abreviaturas somente quando o trabalho faz uso desse recurso em grande quantidade. Exemplos:</w:t>
      </w:r>
    </w:p>
    <w:tbl>
      <w:tblPr>
        <w:tblStyle w:val="a"/>
        <w:tblW w:w="9072" w:type="dxa"/>
        <w:tblInd w:w="0" w:type="dxa"/>
        <w:tblLayout w:type="fixed"/>
        <w:tblLook w:val="0400" w:firstRow="0" w:lastRow="0" w:firstColumn="0" w:lastColumn="0" w:noHBand="0" w:noVBand="1"/>
      </w:tblPr>
      <w:tblGrid>
        <w:gridCol w:w="1382"/>
        <w:gridCol w:w="7690"/>
      </w:tblGrid>
      <w:tr w:rsidR="00EE50D9" w14:paraId="1A4A2333" w14:textId="77777777">
        <w:tc>
          <w:tcPr>
            <w:tcW w:w="1382" w:type="dxa"/>
            <w:shd w:val="clear" w:color="auto" w:fill="auto"/>
          </w:tcPr>
          <w:p w14:paraId="1A4A2331" w14:textId="77777777" w:rsidR="00EE50D9" w:rsidRDefault="00000000">
            <w:pPr>
              <w:spacing w:line="360" w:lineRule="auto"/>
            </w:pPr>
            <w:r>
              <w:t>ABNT</w:t>
            </w:r>
          </w:p>
        </w:tc>
        <w:tc>
          <w:tcPr>
            <w:tcW w:w="7690" w:type="dxa"/>
            <w:shd w:val="clear" w:color="auto" w:fill="auto"/>
          </w:tcPr>
          <w:p w14:paraId="1A4A2332" w14:textId="77777777" w:rsidR="00EE50D9" w:rsidRDefault="00000000">
            <w:pPr>
              <w:spacing w:line="360" w:lineRule="auto"/>
            </w:pPr>
            <w:r>
              <w:t>Associação Brasileira de Normas Técnicas</w:t>
            </w:r>
          </w:p>
        </w:tc>
      </w:tr>
      <w:tr w:rsidR="00EE50D9" w14:paraId="1A4A2336" w14:textId="77777777">
        <w:tc>
          <w:tcPr>
            <w:tcW w:w="1382" w:type="dxa"/>
            <w:shd w:val="clear" w:color="auto" w:fill="auto"/>
          </w:tcPr>
          <w:p w14:paraId="1A4A2334" w14:textId="77777777" w:rsidR="00EE50D9" w:rsidRDefault="00000000">
            <w:pPr>
              <w:spacing w:line="360" w:lineRule="auto"/>
            </w:pPr>
            <w:r>
              <w:t>Fil.</w:t>
            </w:r>
          </w:p>
        </w:tc>
        <w:tc>
          <w:tcPr>
            <w:tcW w:w="7690" w:type="dxa"/>
            <w:shd w:val="clear" w:color="auto" w:fill="auto"/>
          </w:tcPr>
          <w:p w14:paraId="1A4A2335" w14:textId="77777777" w:rsidR="00EE50D9" w:rsidRDefault="00000000">
            <w:pPr>
              <w:spacing w:line="360" w:lineRule="auto"/>
            </w:pPr>
            <w:r>
              <w:t>Filosofia</w:t>
            </w:r>
          </w:p>
        </w:tc>
      </w:tr>
      <w:tr w:rsidR="00EE50D9" w14:paraId="1A4A2339" w14:textId="77777777">
        <w:tc>
          <w:tcPr>
            <w:tcW w:w="1382" w:type="dxa"/>
            <w:shd w:val="clear" w:color="auto" w:fill="auto"/>
          </w:tcPr>
          <w:p w14:paraId="1A4A2337" w14:textId="77777777" w:rsidR="00EE50D9" w:rsidRDefault="00000000">
            <w:pPr>
              <w:spacing w:line="360" w:lineRule="auto"/>
            </w:pPr>
            <w:r>
              <w:t>IBGE</w:t>
            </w:r>
          </w:p>
        </w:tc>
        <w:tc>
          <w:tcPr>
            <w:tcW w:w="7690" w:type="dxa"/>
            <w:shd w:val="clear" w:color="auto" w:fill="auto"/>
          </w:tcPr>
          <w:p w14:paraId="1A4A2338" w14:textId="77777777" w:rsidR="00EE50D9" w:rsidRDefault="00000000">
            <w:pPr>
              <w:spacing w:line="360" w:lineRule="auto"/>
            </w:pPr>
            <w:r>
              <w:t>Instituto Brasileiro de Geografia e Estatística</w:t>
            </w:r>
          </w:p>
        </w:tc>
      </w:tr>
      <w:tr w:rsidR="00EE50D9" w14:paraId="1A4A233C" w14:textId="77777777">
        <w:tc>
          <w:tcPr>
            <w:tcW w:w="1382" w:type="dxa"/>
            <w:shd w:val="clear" w:color="auto" w:fill="auto"/>
          </w:tcPr>
          <w:p w14:paraId="1A4A233A" w14:textId="77777777" w:rsidR="00EE50D9" w:rsidRDefault="00000000">
            <w:pPr>
              <w:spacing w:line="360" w:lineRule="auto"/>
            </w:pPr>
            <w:r>
              <w:t>INMETRO</w:t>
            </w:r>
          </w:p>
        </w:tc>
        <w:tc>
          <w:tcPr>
            <w:tcW w:w="7690" w:type="dxa"/>
            <w:shd w:val="clear" w:color="auto" w:fill="auto"/>
          </w:tcPr>
          <w:p w14:paraId="1A4A233B" w14:textId="77777777" w:rsidR="00EE50D9" w:rsidRDefault="00000000">
            <w:pPr>
              <w:spacing w:line="360" w:lineRule="auto"/>
            </w:pPr>
            <w:r>
              <w:t>Instituto Nacional de Metrologia, Normalização e Qualidade Industrial</w:t>
            </w:r>
          </w:p>
        </w:tc>
      </w:tr>
    </w:tbl>
    <w:p w14:paraId="1A4A233D" w14:textId="77777777" w:rsidR="00EE50D9" w:rsidRDefault="00EE50D9">
      <w:pPr>
        <w:spacing w:line="360" w:lineRule="auto"/>
        <w:jc w:val="center"/>
      </w:pPr>
    </w:p>
    <w:p w14:paraId="1A4A233E" w14:textId="77777777" w:rsidR="00EE50D9" w:rsidRDefault="00000000">
      <w:pPr>
        <w:spacing w:line="360" w:lineRule="auto"/>
        <w:jc w:val="center"/>
      </w:pPr>
      <w:r>
        <w:br w:type="page"/>
      </w:r>
      <w:r>
        <w:rPr>
          <w:b/>
        </w:rPr>
        <w:lastRenderedPageBreak/>
        <w:t>LISTA DE SÍMBOLOS (opcional)</w:t>
      </w:r>
    </w:p>
    <w:p w14:paraId="1A4A233F" w14:textId="77777777" w:rsidR="00EE50D9" w:rsidRDefault="00EE50D9">
      <w:pPr>
        <w:spacing w:line="360" w:lineRule="auto"/>
        <w:jc w:val="both"/>
      </w:pPr>
    </w:p>
    <w:p w14:paraId="1A4A2340" w14:textId="77777777" w:rsidR="00EE50D9" w:rsidRDefault="00000000">
      <w:pPr>
        <w:spacing w:line="360" w:lineRule="auto"/>
        <w:jc w:val="both"/>
      </w:pPr>
      <w:r>
        <w:t>Idem à recomendação anterior. Exemplos:</w:t>
      </w:r>
    </w:p>
    <w:p w14:paraId="1A4A2341" w14:textId="77777777" w:rsidR="00EE50D9" w:rsidRDefault="00EE50D9">
      <w:pPr>
        <w:spacing w:line="360" w:lineRule="auto"/>
        <w:jc w:val="both"/>
      </w:pPr>
    </w:p>
    <w:tbl>
      <w:tblPr>
        <w:tblStyle w:val="a0"/>
        <w:tblW w:w="9072" w:type="dxa"/>
        <w:tblInd w:w="0" w:type="dxa"/>
        <w:tblLayout w:type="fixed"/>
        <w:tblLook w:val="0400" w:firstRow="0" w:lastRow="0" w:firstColumn="0" w:lastColumn="0" w:noHBand="0" w:noVBand="1"/>
      </w:tblPr>
      <w:tblGrid>
        <w:gridCol w:w="809"/>
        <w:gridCol w:w="8263"/>
      </w:tblGrid>
      <w:tr w:rsidR="00EE50D9" w14:paraId="1A4A2344" w14:textId="77777777">
        <w:tc>
          <w:tcPr>
            <w:tcW w:w="809" w:type="dxa"/>
            <w:shd w:val="clear" w:color="auto" w:fill="auto"/>
          </w:tcPr>
          <w:p w14:paraId="1A4A2342" w14:textId="77777777" w:rsidR="00EE50D9" w:rsidRDefault="00000000">
            <w:pPr>
              <w:tabs>
                <w:tab w:val="left" w:pos="9072"/>
              </w:tabs>
              <w:spacing w:line="360" w:lineRule="auto"/>
              <w:jc w:val="both"/>
            </w:pPr>
            <w:r>
              <w:rPr>
                <w:rFonts w:ascii="Cambria Math" w:eastAsia="Cambria Math" w:hAnsi="Cambria Math" w:cs="Cambria Math"/>
              </w:rPr>
              <w:t>∀</w:t>
            </w:r>
          </w:p>
        </w:tc>
        <w:tc>
          <w:tcPr>
            <w:tcW w:w="8263" w:type="dxa"/>
            <w:shd w:val="clear" w:color="auto" w:fill="auto"/>
          </w:tcPr>
          <w:p w14:paraId="1A4A2343" w14:textId="77777777" w:rsidR="00EE50D9" w:rsidRDefault="00000000">
            <w:pPr>
              <w:tabs>
                <w:tab w:val="left" w:pos="9072"/>
              </w:tabs>
              <w:spacing w:line="360" w:lineRule="auto"/>
              <w:jc w:val="both"/>
            </w:pPr>
            <w:r>
              <w:t>Para todo</w:t>
            </w:r>
          </w:p>
        </w:tc>
      </w:tr>
      <w:tr w:rsidR="00EE50D9" w14:paraId="1A4A2347" w14:textId="77777777">
        <w:tc>
          <w:tcPr>
            <w:tcW w:w="809" w:type="dxa"/>
            <w:shd w:val="clear" w:color="auto" w:fill="auto"/>
          </w:tcPr>
          <w:p w14:paraId="1A4A2345" w14:textId="77777777" w:rsidR="00EE50D9" w:rsidRDefault="00000000">
            <w:pPr>
              <w:tabs>
                <w:tab w:val="left" w:pos="9072"/>
              </w:tabs>
              <w:spacing w:line="360" w:lineRule="auto"/>
              <w:jc w:val="both"/>
            </w:pPr>
            <w:r>
              <w:rPr>
                <w:rFonts w:ascii="Cambria Math" w:eastAsia="Cambria Math" w:hAnsi="Cambria Math" w:cs="Cambria Math"/>
              </w:rPr>
              <w:t>∈</w:t>
            </w:r>
          </w:p>
        </w:tc>
        <w:tc>
          <w:tcPr>
            <w:tcW w:w="8263" w:type="dxa"/>
            <w:shd w:val="clear" w:color="auto" w:fill="auto"/>
          </w:tcPr>
          <w:p w14:paraId="1A4A2346" w14:textId="77777777" w:rsidR="00EE50D9" w:rsidRDefault="00000000">
            <w:pPr>
              <w:tabs>
                <w:tab w:val="left" w:pos="9072"/>
              </w:tabs>
              <w:spacing w:line="360" w:lineRule="auto"/>
              <w:jc w:val="both"/>
            </w:pPr>
            <w:r>
              <w:t>Pertence</w:t>
            </w:r>
          </w:p>
        </w:tc>
      </w:tr>
    </w:tbl>
    <w:p w14:paraId="1A4A2348" w14:textId="77777777" w:rsidR="00EE50D9" w:rsidRDefault="00000000">
      <w:pPr>
        <w:jc w:val="center"/>
        <w:rPr>
          <w:b/>
        </w:rPr>
      </w:pPr>
      <w:r>
        <w:br w:type="page"/>
      </w:r>
      <w:r>
        <w:rPr>
          <w:b/>
        </w:rPr>
        <w:lastRenderedPageBreak/>
        <w:t>SUMÁRIO</w:t>
      </w:r>
    </w:p>
    <w:p w14:paraId="1A4A2349" w14:textId="77777777" w:rsidR="00EE50D9" w:rsidRDefault="00EE50D9">
      <w:pPr>
        <w:spacing w:line="360" w:lineRule="auto"/>
        <w:jc w:val="both"/>
      </w:pPr>
    </w:p>
    <w:p w14:paraId="1A4A234A" w14:textId="77777777" w:rsidR="00EE50D9" w:rsidRDefault="00000000">
      <w:pPr>
        <w:spacing w:line="360" w:lineRule="auto"/>
        <w:jc w:val="both"/>
      </w:pPr>
      <w:r>
        <w:tab/>
        <w:t>O sumário também pode ser gerado automaticamente pelo Word. Para isso, basta indicar o nível de tópico (1, 2, 3...) de cada seção na configuração do parágrafo. Feito isso, basta acessar o item “Sumário” na barra de “Referências” e escolher o tipo de sumário que deseja gerar.</w:t>
      </w:r>
    </w:p>
    <w:p w14:paraId="1A4A234B" w14:textId="77777777" w:rsidR="00EE50D9" w:rsidRDefault="00EE50D9">
      <w:pPr>
        <w:spacing w:line="360" w:lineRule="auto"/>
        <w:jc w:val="both"/>
      </w:pPr>
    </w:p>
    <w:p w14:paraId="1A4A234C" w14:textId="77777777" w:rsidR="00EE50D9" w:rsidRDefault="00000000">
      <w:pPr>
        <w:spacing w:line="360" w:lineRule="auto"/>
        <w:jc w:val="both"/>
      </w:pPr>
      <w:r>
        <w:t>Exemplo de sumário:</w:t>
      </w:r>
    </w:p>
    <w:p w14:paraId="1A4A234D" w14:textId="77777777" w:rsidR="00EE50D9" w:rsidRDefault="00000000">
      <w:pPr>
        <w:keepNext/>
        <w:keepLines/>
        <w:pBdr>
          <w:top w:val="nil"/>
          <w:left w:val="nil"/>
          <w:bottom w:val="nil"/>
          <w:right w:val="nil"/>
          <w:between w:val="nil"/>
        </w:pBdr>
        <w:spacing w:before="240" w:line="259" w:lineRule="auto"/>
        <w:rPr>
          <w:rFonts w:ascii="Calibri" w:eastAsia="Calibri" w:hAnsi="Calibri" w:cs="Calibri"/>
          <w:color w:val="2E75B5"/>
          <w:sz w:val="32"/>
          <w:szCs w:val="32"/>
        </w:rPr>
      </w:pPr>
      <w:r>
        <w:rPr>
          <w:rFonts w:ascii="Calibri" w:eastAsia="Calibri" w:hAnsi="Calibri" w:cs="Calibri"/>
          <w:color w:val="2E75B5"/>
          <w:sz w:val="32"/>
          <w:szCs w:val="32"/>
        </w:rPr>
        <w:t>Sumário</w:t>
      </w:r>
    </w:p>
    <w:sdt>
      <w:sdtPr>
        <w:id w:val="1481420924"/>
        <w:docPartObj>
          <w:docPartGallery w:val="Table of Contents"/>
          <w:docPartUnique/>
        </w:docPartObj>
      </w:sdtPr>
      <w:sdtContent>
        <w:p w14:paraId="1A4A234E" w14:textId="77777777" w:rsidR="00EE50D9" w:rsidRDefault="00000000">
          <w:pPr>
            <w:pBdr>
              <w:top w:val="nil"/>
              <w:left w:val="nil"/>
              <w:bottom w:val="nil"/>
              <w:right w:val="nil"/>
              <w:between w:val="nil"/>
            </w:pBdr>
            <w:tabs>
              <w:tab w:val="right" w:pos="9062"/>
            </w:tabs>
            <w:spacing w:after="100"/>
            <w:rPr>
              <w:color w:val="000000"/>
            </w:rPr>
          </w:pPr>
          <w:r>
            <w:fldChar w:fldCharType="begin"/>
          </w:r>
          <w:r>
            <w:instrText xml:space="preserve"> TOC \h \u \z </w:instrText>
          </w:r>
          <w:r>
            <w:fldChar w:fldCharType="separate"/>
          </w:r>
          <w:hyperlink w:anchor="_heading=h.gjdgxs">
            <w:r>
              <w:rPr>
                <w:color w:val="000000"/>
              </w:rPr>
              <w:t>1 INTRODUÇÃO</w:t>
            </w:r>
            <w:r>
              <w:rPr>
                <w:color w:val="000000"/>
              </w:rPr>
              <w:tab/>
              <w:t>12</w:t>
            </w:r>
          </w:hyperlink>
        </w:p>
        <w:p w14:paraId="1A4A234F" w14:textId="77777777" w:rsidR="00EE50D9" w:rsidRDefault="00000000">
          <w:pPr>
            <w:pBdr>
              <w:top w:val="nil"/>
              <w:left w:val="nil"/>
              <w:bottom w:val="nil"/>
              <w:right w:val="nil"/>
              <w:between w:val="nil"/>
            </w:pBdr>
            <w:tabs>
              <w:tab w:val="right" w:pos="9062"/>
            </w:tabs>
            <w:spacing w:after="100"/>
            <w:rPr>
              <w:color w:val="000000"/>
            </w:rPr>
          </w:pPr>
          <w:hyperlink w:anchor="_heading=h.30j0zll">
            <w:r>
              <w:rPr>
                <w:color w:val="000000"/>
              </w:rPr>
              <w:t>2 NOME DO CAPÍTULO</w:t>
            </w:r>
            <w:r>
              <w:rPr>
                <w:color w:val="000000"/>
              </w:rPr>
              <w:tab/>
              <w:t>13</w:t>
            </w:r>
          </w:hyperlink>
        </w:p>
        <w:p w14:paraId="1A4A2350" w14:textId="77777777" w:rsidR="00EE50D9" w:rsidRDefault="00000000">
          <w:pPr>
            <w:pBdr>
              <w:top w:val="nil"/>
              <w:left w:val="nil"/>
              <w:bottom w:val="nil"/>
              <w:right w:val="nil"/>
              <w:between w:val="nil"/>
            </w:pBdr>
            <w:tabs>
              <w:tab w:val="right" w:pos="9062"/>
            </w:tabs>
            <w:spacing w:after="100"/>
            <w:ind w:left="240"/>
            <w:rPr>
              <w:color w:val="000000"/>
            </w:rPr>
          </w:pPr>
          <w:hyperlink w:anchor="_heading=h.1fob9te">
            <w:r>
              <w:rPr>
                <w:color w:val="000000"/>
              </w:rPr>
              <w:t>2.1. SEÇÃO SECUNDÁRIA</w:t>
            </w:r>
            <w:r>
              <w:rPr>
                <w:color w:val="000000"/>
              </w:rPr>
              <w:tab/>
              <w:t>13</w:t>
            </w:r>
          </w:hyperlink>
        </w:p>
        <w:p w14:paraId="1A4A2351" w14:textId="77777777" w:rsidR="00EE50D9" w:rsidRDefault="00000000">
          <w:pPr>
            <w:pBdr>
              <w:top w:val="nil"/>
              <w:left w:val="nil"/>
              <w:bottom w:val="nil"/>
              <w:right w:val="nil"/>
              <w:between w:val="nil"/>
            </w:pBdr>
            <w:tabs>
              <w:tab w:val="right" w:pos="9062"/>
            </w:tabs>
            <w:spacing w:after="100"/>
            <w:ind w:left="480"/>
            <w:rPr>
              <w:color w:val="000000"/>
            </w:rPr>
          </w:pPr>
          <w:hyperlink w:anchor="_heading=h.3znysh7">
            <w:r>
              <w:rPr>
                <w:color w:val="000000"/>
              </w:rPr>
              <w:t>2.2. 1 Seção terciária</w:t>
            </w:r>
            <w:r>
              <w:rPr>
                <w:color w:val="000000"/>
              </w:rPr>
              <w:tab/>
              <w:t>14</w:t>
            </w:r>
          </w:hyperlink>
        </w:p>
        <w:p w14:paraId="1A4A2352" w14:textId="77777777" w:rsidR="00EE50D9" w:rsidRDefault="00000000">
          <w:pPr>
            <w:pBdr>
              <w:top w:val="nil"/>
              <w:left w:val="nil"/>
              <w:bottom w:val="nil"/>
              <w:right w:val="nil"/>
              <w:between w:val="nil"/>
            </w:pBdr>
            <w:tabs>
              <w:tab w:val="right" w:pos="9062"/>
            </w:tabs>
            <w:spacing w:after="100"/>
            <w:rPr>
              <w:color w:val="000000"/>
            </w:rPr>
          </w:pPr>
          <w:hyperlink w:anchor="_heading=h.2et92p0">
            <w:r>
              <w:rPr>
                <w:color w:val="000000"/>
              </w:rPr>
              <w:t>3 NOME DO CAPÍTULO</w:t>
            </w:r>
            <w:r>
              <w:rPr>
                <w:color w:val="000000"/>
              </w:rPr>
              <w:tab/>
              <w:t>16</w:t>
            </w:r>
          </w:hyperlink>
        </w:p>
        <w:p w14:paraId="1A4A2353" w14:textId="77777777" w:rsidR="00EE50D9" w:rsidRDefault="00000000">
          <w:pPr>
            <w:pBdr>
              <w:top w:val="nil"/>
              <w:left w:val="nil"/>
              <w:bottom w:val="nil"/>
              <w:right w:val="nil"/>
              <w:between w:val="nil"/>
            </w:pBdr>
            <w:tabs>
              <w:tab w:val="right" w:pos="9062"/>
            </w:tabs>
            <w:spacing w:after="100"/>
            <w:ind w:left="240"/>
            <w:rPr>
              <w:color w:val="000000"/>
            </w:rPr>
          </w:pPr>
          <w:hyperlink w:anchor="_heading=h.tyjcwt">
            <w:r>
              <w:rPr>
                <w:color w:val="000000"/>
              </w:rPr>
              <w:t>3.1 ELEMENTOS PRÉ-TEXTUAIS</w:t>
            </w:r>
            <w:r>
              <w:rPr>
                <w:color w:val="000000"/>
              </w:rPr>
              <w:tab/>
              <w:t>16</w:t>
            </w:r>
          </w:hyperlink>
        </w:p>
        <w:p w14:paraId="1A4A2354" w14:textId="77777777" w:rsidR="00EE50D9" w:rsidRDefault="00000000">
          <w:pPr>
            <w:pBdr>
              <w:top w:val="nil"/>
              <w:left w:val="nil"/>
              <w:bottom w:val="nil"/>
              <w:right w:val="nil"/>
              <w:between w:val="nil"/>
            </w:pBdr>
            <w:tabs>
              <w:tab w:val="right" w:pos="9062"/>
            </w:tabs>
            <w:spacing w:after="100"/>
            <w:ind w:left="480"/>
            <w:rPr>
              <w:color w:val="000000"/>
            </w:rPr>
          </w:pPr>
          <w:hyperlink w:anchor="_heading=h.3dy6vkm">
            <w:r>
              <w:rPr>
                <w:color w:val="000000"/>
              </w:rPr>
              <w:t>3.2 ELEMENTOS TEXTUAIS</w:t>
            </w:r>
            <w:r>
              <w:rPr>
                <w:color w:val="000000"/>
              </w:rPr>
              <w:tab/>
              <w:t>16</w:t>
            </w:r>
          </w:hyperlink>
        </w:p>
        <w:p w14:paraId="1A4A2355" w14:textId="77777777" w:rsidR="00EE50D9" w:rsidRDefault="00000000">
          <w:pPr>
            <w:pBdr>
              <w:top w:val="nil"/>
              <w:left w:val="nil"/>
              <w:bottom w:val="nil"/>
              <w:right w:val="nil"/>
              <w:between w:val="nil"/>
            </w:pBdr>
            <w:tabs>
              <w:tab w:val="right" w:pos="9062"/>
            </w:tabs>
            <w:spacing w:after="100"/>
            <w:ind w:left="480"/>
            <w:rPr>
              <w:color w:val="000000"/>
            </w:rPr>
          </w:pPr>
          <w:hyperlink w:anchor="_heading=h.1t3h5sf">
            <w:r>
              <w:rPr>
                <w:color w:val="000000"/>
              </w:rPr>
              <w:t>3.3 ELEMENTOS PÓS-TEXTUAIS</w:t>
            </w:r>
            <w:r>
              <w:rPr>
                <w:color w:val="000000"/>
              </w:rPr>
              <w:tab/>
              <w:t>17</w:t>
            </w:r>
          </w:hyperlink>
        </w:p>
        <w:p w14:paraId="1A4A2356" w14:textId="77777777" w:rsidR="00EE50D9" w:rsidRDefault="00000000">
          <w:pPr>
            <w:pBdr>
              <w:top w:val="nil"/>
              <w:left w:val="nil"/>
              <w:bottom w:val="nil"/>
              <w:right w:val="nil"/>
              <w:between w:val="nil"/>
            </w:pBdr>
            <w:tabs>
              <w:tab w:val="right" w:pos="9062"/>
            </w:tabs>
            <w:spacing w:after="100"/>
            <w:rPr>
              <w:color w:val="000000"/>
            </w:rPr>
          </w:pPr>
          <w:hyperlink w:anchor="_heading=h.4d34og8">
            <w:r>
              <w:rPr>
                <w:color w:val="000000"/>
              </w:rPr>
              <w:t>4 CONCLUSÃO</w:t>
            </w:r>
            <w:r>
              <w:rPr>
                <w:color w:val="000000"/>
              </w:rPr>
              <w:tab/>
              <w:t>18</w:t>
            </w:r>
          </w:hyperlink>
        </w:p>
        <w:p w14:paraId="1A4A2357" w14:textId="77777777" w:rsidR="00EE50D9" w:rsidRDefault="00000000">
          <w:pPr>
            <w:pBdr>
              <w:top w:val="nil"/>
              <w:left w:val="nil"/>
              <w:bottom w:val="nil"/>
              <w:right w:val="nil"/>
              <w:between w:val="nil"/>
            </w:pBdr>
            <w:tabs>
              <w:tab w:val="right" w:pos="9062"/>
            </w:tabs>
            <w:spacing w:after="100"/>
            <w:rPr>
              <w:color w:val="000000"/>
            </w:rPr>
          </w:pPr>
          <w:hyperlink w:anchor="_heading=h.2s8eyo1">
            <w:r>
              <w:rPr>
                <w:color w:val="000000"/>
              </w:rPr>
              <w:t>REFERÊNCIAS</w:t>
            </w:r>
            <w:r>
              <w:rPr>
                <w:color w:val="000000"/>
              </w:rPr>
              <w:tab/>
              <w:t>19</w:t>
            </w:r>
          </w:hyperlink>
        </w:p>
        <w:p w14:paraId="1A4A2358" w14:textId="77777777" w:rsidR="00EE50D9" w:rsidRDefault="00000000">
          <w:pPr>
            <w:pBdr>
              <w:top w:val="nil"/>
              <w:left w:val="nil"/>
              <w:bottom w:val="nil"/>
              <w:right w:val="nil"/>
              <w:between w:val="nil"/>
            </w:pBdr>
            <w:tabs>
              <w:tab w:val="right" w:pos="9062"/>
            </w:tabs>
            <w:spacing w:after="100"/>
            <w:rPr>
              <w:color w:val="000000"/>
            </w:rPr>
          </w:pPr>
          <w:hyperlink w:anchor="_heading=h.17dp8vu">
            <w:r>
              <w:rPr>
                <w:color w:val="000000"/>
              </w:rPr>
              <w:t>APÊNDICE A - Título</w:t>
            </w:r>
            <w:r>
              <w:rPr>
                <w:color w:val="000000"/>
              </w:rPr>
              <w:tab/>
              <w:t>21</w:t>
            </w:r>
          </w:hyperlink>
        </w:p>
        <w:p w14:paraId="1A4A2359" w14:textId="77777777" w:rsidR="00EE50D9" w:rsidRDefault="00000000">
          <w:pPr>
            <w:pBdr>
              <w:top w:val="nil"/>
              <w:left w:val="nil"/>
              <w:bottom w:val="nil"/>
              <w:right w:val="nil"/>
              <w:between w:val="nil"/>
            </w:pBdr>
            <w:tabs>
              <w:tab w:val="right" w:pos="9062"/>
            </w:tabs>
            <w:spacing w:after="100"/>
            <w:rPr>
              <w:color w:val="000000"/>
            </w:rPr>
          </w:pPr>
          <w:hyperlink w:anchor="_heading=h.3rdcrjn">
            <w:r>
              <w:rPr>
                <w:color w:val="000000"/>
              </w:rPr>
              <w:t>ANEXO A - Título</w:t>
            </w:r>
            <w:r>
              <w:rPr>
                <w:color w:val="000000"/>
              </w:rPr>
              <w:tab/>
              <w:t>22</w:t>
            </w:r>
          </w:hyperlink>
        </w:p>
        <w:p w14:paraId="1A4A235A" w14:textId="77777777" w:rsidR="00EE50D9" w:rsidRDefault="00000000">
          <w:r>
            <w:fldChar w:fldCharType="end"/>
          </w:r>
        </w:p>
      </w:sdtContent>
    </w:sdt>
    <w:p w14:paraId="1A4A235B" w14:textId="77777777" w:rsidR="00EE50D9" w:rsidRDefault="00EE50D9">
      <w:pPr>
        <w:spacing w:line="360" w:lineRule="auto"/>
        <w:jc w:val="both"/>
      </w:pPr>
    </w:p>
    <w:p w14:paraId="1A4A235C" w14:textId="77777777" w:rsidR="00EE50D9" w:rsidRDefault="00EE50D9">
      <w:pPr>
        <w:pBdr>
          <w:top w:val="nil"/>
          <w:left w:val="nil"/>
          <w:bottom w:val="nil"/>
          <w:right w:val="nil"/>
          <w:between w:val="nil"/>
        </w:pBdr>
        <w:tabs>
          <w:tab w:val="left" w:pos="0"/>
          <w:tab w:val="right" w:pos="9072"/>
        </w:tabs>
        <w:spacing w:line="360" w:lineRule="auto"/>
        <w:rPr>
          <w:color w:val="000000"/>
        </w:rPr>
      </w:pPr>
    </w:p>
    <w:p w14:paraId="1A4A235D" w14:textId="77777777" w:rsidR="00EE50D9" w:rsidRDefault="00EE50D9">
      <w:pPr>
        <w:pBdr>
          <w:top w:val="nil"/>
          <w:left w:val="nil"/>
          <w:bottom w:val="nil"/>
          <w:right w:val="nil"/>
          <w:between w:val="nil"/>
        </w:pBdr>
        <w:tabs>
          <w:tab w:val="left" w:pos="0"/>
          <w:tab w:val="right" w:pos="9072"/>
        </w:tabs>
        <w:spacing w:line="360" w:lineRule="auto"/>
        <w:rPr>
          <w:color w:val="000000"/>
        </w:rPr>
        <w:sectPr w:rsidR="00EE50D9" w:rsidSect="00004F68">
          <w:headerReference w:type="default" r:id="rId9"/>
          <w:pgSz w:w="11907" w:h="16840"/>
          <w:pgMar w:top="1701" w:right="1134" w:bottom="1134" w:left="1701" w:header="709" w:footer="709" w:gutter="0"/>
          <w:pgNumType w:start="13"/>
          <w:cols w:space="720"/>
        </w:sectPr>
      </w:pPr>
    </w:p>
    <w:p w14:paraId="1A4A235E" w14:textId="77777777" w:rsidR="00EE50D9" w:rsidRDefault="00000000" w:rsidP="005C1F0B">
      <w:pPr>
        <w:pStyle w:val="MNPEF-TituloCaptulo"/>
      </w:pPr>
      <w:bookmarkStart w:id="0" w:name="_heading=h.gjdgxs" w:colFirst="0" w:colLast="0"/>
      <w:bookmarkEnd w:id="0"/>
      <w:r>
        <w:lastRenderedPageBreak/>
        <w:t>1 INTRODUÇÃO</w:t>
      </w:r>
    </w:p>
    <w:p w14:paraId="1A4A235F" w14:textId="77777777" w:rsidR="00EE50D9" w:rsidRPr="00D5154C" w:rsidRDefault="00000000" w:rsidP="00D5154C">
      <w:pPr>
        <w:pStyle w:val="MNPEF-Textodissertao"/>
      </w:pPr>
      <w:r w:rsidRPr="00D5154C">
        <w:t xml:space="preserve">Este elemento é obrigatório. Na introdução são descritos os objetivos da pesquisa, a razão de sua elaboração e a limitação acerca da temática. Neste momento, o pesquisador situa o leitor acerca do tema. Este é o primeiro elemento textual e a partir dele a numeração de página estará visível na parte superior da página, porém a contagem iniciou na folha de rosto. </w:t>
      </w:r>
    </w:p>
    <w:p w14:paraId="1A4A2361" w14:textId="693AB218" w:rsidR="00EE50D9" w:rsidRDefault="00000000" w:rsidP="00E961DE">
      <w:pPr>
        <w:pStyle w:val="MNPEF-Citaodestacada"/>
      </w:pPr>
      <w:r>
        <w:t xml:space="preserve">As citações diretas, no texto, com mais de três linhas, devem ser destacadas com recuo de 4cm da margem esquerda, com letra menor que a do texto utilizado e sem aspas. [...] Para enfatizar trechos da citação, deve-se destacá-los indicando esta alteração com expressão grifo nosso entre </w:t>
      </w:r>
      <w:r w:rsidRPr="00E961DE">
        <w:t>parênteses</w:t>
      </w:r>
      <w:r>
        <w:t>, após a chamada da citação, ou grifo do autor, caso o destaque já faça parte da obra consultada. (</w:t>
      </w:r>
      <w:r w:rsidR="00350EEB">
        <w:t>Associação Brasileira de Normas Técnicas, 2002</w:t>
      </w:r>
      <w:r>
        <w:t>, p. 2-3).</w:t>
      </w:r>
    </w:p>
    <w:p w14:paraId="1A4A2362" w14:textId="77ED7F17" w:rsidR="00EE50D9" w:rsidRDefault="00000000" w:rsidP="00C141D4">
      <w:pPr>
        <w:pStyle w:val="MNPEF-TituloCaptulo"/>
      </w:pPr>
      <w:bookmarkStart w:id="1" w:name="_heading=h.30j0zll" w:colFirst="0" w:colLast="0"/>
      <w:bookmarkEnd w:id="1"/>
      <w:r>
        <w:lastRenderedPageBreak/>
        <w:t>2 NOME DO CAPÍTULO</w:t>
      </w:r>
    </w:p>
    <w:p w14:paraId="1A4A2363" w14:textId="77777777" w:rsidR="00EE50D9" w:rsidRDefault="00000000" w:rsidP="00C141D4">
      <w:pPr>
        <w:pStyle w:val="MNPEF-Textodissertao"/>
      </w:pPr>
      <w:r>
        <w:t>Após a introdução, segue-se o elemento desenvolvimento. Este elemento obrigatório é que irá desenvolver a ideia principal do trabalho. É o elemento mais longo podendo ser dividido em várias seções e subseções que devem conter texto.</w:t>
      </w:r>
    </w:p>
    <w:p w14:paraId="1A4A2364" w14:textId="77777777" w:rsidR="00EE50D9" w:rsidRDefault="00000000" w:rsidP="00C141D4">
      <w:pPr>
        <w:pStyle w:val="MNPEF-Textodissertao"/>
      </w:pPr>
      <w:r>
        <w:t>Apresentamos nesta página um exemplo de nota</w:t>
      </w:r>
      <w:r>
        <w:rPr>
          <w:vertAlign w:val="superscript"/>
        </w:rPr>
        <w:footnoteReference w:id="1"/>
      </w:r>
      <w:r>
        <w:t>.</w:t>
      </w:r>
    </w:p>
    <w:p w14:paraId="1A4A2365" w14:textId="77777777" w:rsidR="00EE50D9" w:rsidRDefault="00000000" w:rsidP="00183B54">
      <w:pPr>
        <w:pStyle w:val="MNPEF-Ttulodeseo"/>
      </w:pPr>
      <w:bookmarkStart w:id="2" w:name="_heading=h.1fob9te" w:colFirst="0" w:colLast="0"/>
      <w:bookmarkEnd w:id="2"/>
      <w:r>
        <w:t>2.1. SEÇÃO SECUNDÁRIA</w:t>
      </w:r>
    </w:p>
    <w:p w14:paraId="1A4A2366" w14:textId="77777777" w:rsidR="00EE50D9" w:rsidRDefault="00000000" w:rsidP="003D18E3">
      <w:pPr>
        <w:pStyle w:val="MNPEF-Textodissertao"/>
        <w:rPr>
          <w:sz w:val="22"/>
          <w:szCs w:val="22"/>
        </w:rPr>
      </w:pPr>
      <w:r>
        <w:t>Abaixo são apresentados exemplos de ilustrações.</w:t>
      </w:r>
    </w:p>
    <w:p w14:paraId="1A4A2367" w14:textId="77777777" w:rsidR="00EE50D9" w:rsidRDefault="00000000">
      <w:pPr>
        <w:spacing w:line="360" w:lineRule="auto"/>
        <w:jc w:val="center"/>
      </w:pPr>
      <w:r>
        <w:t>Figura 1 – Logotipo da UFJF</w:t>
      </w:r>
    </w:p>
    <w:p w14:paraId="1A4A2368" w14:textId="77777777" w:rsidR="00EE50D9" w:rsidRDefault="00000000">
      <w:pPr>
        <w:spacing w:line="360" w:lineRule="auto"/>
        <w:jc w:val="center"/>
        <w:rPr>
          <w:color w:val="FF0000"/>
        </w:rPr>
      </w:pPr>
      <w:r>
        <w:rPr>
          <w:noProof/>
          <w:color w:val="FF0000"/>
        </w:rPr>
        <w:drawing>
          <wp:inline distT="0" distB="0" distL="0" distR="0" wp14:anchorId="1A4A23D0" wp14:editId="1A4A23D1">
            <wp:extent cx="5534025" cy="1114425"/>
            <wp:effectExtent l="0" t="0" r="0" b="0"/>
            <wp:docPr id="6" name="image4.jpg" descr="ufjf"/>
            <wp:cNvGraphicFramePr/>
            <a:graphic xmlns:a="http://schemas.openxmlformats.org/drawingml/2006/main">
              <a:graphicData uri="http://schemas.openxmlformats.org/drawingml/2006/picture">
                <pic:pic xmlns:pic="http://schemas.openxmlformats.org/drawingml/2006/picture">
                  <pic:nvPicPr>
                    <pic:cNvPr id="0" name="image4.jpg" descr="ufjf"/>
                    <pic:cNvPicPr preferRelativeResize="0"/>
                  </pic:nvPicPr>
                  <pic:blipFill>
                    <a:blip r:embed="rId10"/>
                    <a:srcRect/>
                    <a:stretch>
                      <a:fillRect/>
                    </a:stretch>
                  </pic:blipFill>
                  <pic:spPr>
                    <a:xfrm>
                      <a:off x="0" y="0"/>
                      <a:ext cx="5534025" cy="1114425"/>
                    </a:xfrm>
                    <a:prstGeom prst="rect">
                      <a:avLst/>
                    </a:prstGeom>
                    <a:ln/>
                  </pic:spPr>
                </pic:pic>
              </a:graphicData>
            </a:graphic>
          </wp:inline>
        </w:drawing>
      </w:r>
    </w:p>
    <w:p w14:paraId="1A4A2369" w14:textId="77777777" w:rsidR="00EE50D9" w:rsidRDefault="00000000">
      <w:pPr>
        <w:spacing w:line="360" w:lineRule="auto"/>
        <w:ind w:left="284"/>
        <w:rPr>
          <w:sz w:val="22"/>
          <w:szCs w:val="22"/>
        </w:rPr>
      </w:pPr>
      <w:r>
        <w:rPr>
          <w:sz w:val="22"/>
          <w:szCs w:val="22"/>
        </w:rPr>
        <w:t>Fonte: Universidade Federal de Juiz de Fora (2012).</w:t>
      </w:r>
    </w:p>
    <w:p w14:paraId="1A4A236A" w14:textId="77777777" w:rsidR="00EE50D9" w:rsidRDefault="00EE50D9"/>
    <w:p w14:paraId="1A4A236B" w14:textId="77777777" w:rsidR="00EE50D9" w:rsidRDefault="00000000">
      <w:pPr>
        <w:spacing w:line="360" w:lineRule="auto"/>
        <w:jc w:val="center"/>
      </w:pPr>
      <w:r>
        <w:t>Gráfico 1 – Índice de qualificação do corpo docente da UFJF</w:t>
      </w:r>
    </w:p>
    <w:p w14:paraId="1A4A236C" w14:textId="77777777" w:rsidR="00EE50D9" w:rsidRDefault="00000000">
      <w:pPr>
        <w:spacing w:line="360" w:lineRule="auto"/>
        <w:jc w:val="center"/>
      </w:pPr>
      <w:r>
        <w:rPr>
          <w:noProof/>
          <w:color w:val="FF0000"/>
        </w:rPr>
        <w:drawing>
          <wp:inline distT="0" distB="0" distL="0" distR="0" wp14:anchorId="1A4A23D2" wp14:editId="1A4A23D3">
            <wp:extent cx="4152900" cy="29908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0786" t="30188" r="27391" b="13207"/>
                    <a:stretch>
                      <a:fillRect/>
                    </a:stretch>
                  </pic:blipFill>
                  <pic:spPr>
                    <a:xfrm>
                      <a:off x="0" y="0"/>
                      <a:ext cx="4152900" cy="2990850"/>
                    </a:xfrm>
                    <a:prstGeom prst="rect">
                      <a:avLst/>
                    </a:prstGeom>
                    <a:ln/>
                  </pic:spPr>
                </pic:pic>
              </a:graphicData>
            </a:graphic>
          </wp:inline>
        </w:drawing>
      </w:r>
    </w:p>
    <w:p w14:paraId="1A4A236D" w14:textId="77777777" w:rsidR="00EE50D9" w:rsidRDefault="00000000">
      <w:pPr>
        <w:spacing w:line="360" w:lineRule="auto"/>
        <w:ind w:firstLine="709"/>
        <w:rPr>
          <w:sz w:val="22"/>
          <w:szCs w:val="22"/>
        </w:rPr>
      </w:pPr>
      <w:r>
        <w:rPr>
          <w:sz w:val="22"/>
          <w:szCs w:val="22"/>
        </w:rPr>
        <w:t>Fonte: Universidade Federal de Juiz de Fora (2012).</w:t>
      </w:r>
    </w:p>
    <w:p w14:paraId="1A4A236E" w14:textId="77777777" w:rsidR="00EE50D9" w:rsidRDefault="00EE50D9">
      <w:pPr>
        <w:spacing w:line="360" w:lineRule="auto"/>
        <w:ind w:left="1701"/>
        <w:rPr>
          <w:sz w:val="22"/>
          <w:szCs w:val="22"/>
        </w:rPr>
      </w:pPr>
    </w:p>
    <w:p w14:paraId="1A4A236F" w14:textId="77777777" w:rsidR="00EE50D9" w:rsidRDefault="00000000">
      <w:pPr>
        <w:spacing w:line="360" w:lineRule="auto"/>
        <w:jc w:val="center"/>
      </w:pPr>
      <w:r>
        <w:t>Quadro 1 - Ofertas de vagas para cursos presenciais na UFJF</w:t>
      </w:r>
    </w:p>
    <w:p w14:paraId="1A4A2370" w14:textId="77777777" w:rsidR="00EE50D9" w:rsidRDefault="00000000">
      <w:pPr>
        <w:spacing w:line="360" w:lineRule="auto"/>
        <w:jc w:val="center"/>
      </w:pPr>
      <w:r>
        <w:rPr>
          <w:noProof/>
          <w:color w:val="FF0000"/>
        </w:rPr>
        <w:lastRenderedPageBreak/>
        <w:drawing>
          <wp:inline distT="0" distB="0" distL="0" distR="0" wp14:anchorId="1A4A23D4" wp14:editId="1A4A23D5">
            <wp:extent cx="5781675" cy="12096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5243" t="52831" r="13159" b="23408"/>
                    <a:stretch>
                      <a:fillRect/>
                    </a:stretch>
                  </pic:blipFill>
                  <pic:spPr>
                    <a:xfrm>
                      <a:off x="0" y="0"/>
                      <a:ext cx="5781675" cy="1209675"/>
                    </a:xfrm>
                    <a:prstGeom prst="rect">
                      <a:avLst/>
                    </a:prstGeom>
                    <a:ln/>
                  </pic:spPr>
                </pic:pic>
              </a:graphicData>
            </a:graphic>
          </wp:inline>
        </w:drawing>
      </w:r>
    </w:p>
    <w:p w14:paraId="1A4A2371" w14:textId="77777777" w:rsidR="00EE50D9" w:rsidRDefault="00000000">
      <w:pPr>
        <w:spacing w:line="360" w:lineRule="auto"/>
        <w:ind w:left="284"/>
        <w:rPr>
          <w:sz w:val="22"/>
          <w:szCs w:val="22"/>
        </w:rPr>
      </w:pPr>
      <w:r>
        <w:rPr>
          <w:sz w:val="22"/>
          <w:szCs w:val="22"/>
        </w:rPr>
        <w:t>Fonte: Universidade Federal de Juiz de Fora (2012).</w:t>
      </w:r>
    </w:p>
    <w:p w14:paraId="1A4A2372" w14:textId="77777777" w:rsidR="00EE50D9" w:rsidRDefault="00EE50D9">
      <w:pPr>
        <w:jc w:val="center"/>
      </w:pPr>
    </w:p>
    <w:p w14:paraId="1A4A2373" w14:textId="77777777" w:rsidR="00EE50D9" w:rsidRDefault="00EE50D9">
      <w:pPr>
        <w:jc w:val="center"/>
      </w:pPr>
    </w:p>
    <w:p w14:paraId="1A4A2374" w14:textId="77777777" w:rsidR="00EE50D9" w:rsidRDefault="00000000">
      <w:pPr>
        <w:spacing w:line="360" w:lineRule="auto"/>
        <w:jc w:val="center"/>
      </w:pPr>
      <w:r>
        <w:t xml:space="preserve">Gráfico 2 – UFJF: Evolução dos cursos de mestrado e doutorado </w:t>
      </w:r>
    </w:p>
    <w:p w14:paraId="1A4A2375" w14:textId="77777777" w:rsidR="00EE50D9" w:rsidRDefault="00000000">
      <w:pPr>
        <w:spacing w:line="360" w:lineRule="auto"/>
        <w:jc w:val="center"/>
      </w:pPr>
      <w:r>
        <w:t>(2005/2011)</w:t>
      </w:r>
    </w:p>
    <w:p w14:paraId="1A4A2376" w14:textId="77777777" w:rsidR="00EE50D9" w:rsidRDefault="00000000">
      <w:pPr>
        <w:spacing w:line="360" w:lineRule="auto"/>
        <w:jc w:val="center"/>
        <w:rPr>
          <w:color w:val="FF0000"/>
        </w:rPr>
      </w:pPr>
      <w:r>
        <w:rPr>
          <w:noProof/>
          <w:color w:val="FF0000"/>
        </w:rPr>
        <w:drawing>
          <wp:inline distT="0" distB="0" distL="0" distR="0" wp14:anchorId="1A4A23D6" wp14:editId="1A4A23D7">
            <wp:extent cx="5343525" cy="340042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7602" t="16982" r="25898" b="30188"/>
                    <a:stretch>
                      <a:fillRect/>
                    </a:stretch>
                  </pic:blipFill>
                  <pic:spPr>
                    <a:xfrm>
                      <a:off x="0" y="0"/>
                      <a:ext cx="5343525" cy="3400425"/>
                    </a:xfrm>
                    <a:prstGeom prst="rect">
                      <a:avLst/>
                    </a:prstGeom>
                    <a:ln/>
                  </pic:spPr>
                </pic:pic>
              </a:graphicData>
            </a:graphic>
          </wp:inline>
        </w:drawing>
      </w:r>
    </w:p>
    <w:p w14:paraId="1A4A2378" w14:textId="7F2FBE9B" w:rsidR="00EE50D9" w:rsidRDefault="00000000" w:rsidP="00B8713F">
      <w:pPr>
        <w:spacing w:line="360" w:lineRule="auto"/>
        <w:ind w:left="567"/>
      </w:pPr>
      <w:r>
        <w:rPr>
          <w:sz w:val="22"/>
          <w:szCs w:val="22"/>
        </w:rPr>
        <w:t>Fonte: Universidade Federal de Juiz de Fora (2012).</w:t>
      </w:r>
    </w:p>
    <w:p w14:paraId="1A4A2379" w14:textId="7A214B5C" w:rsidR="00EE50D9" w:rsidRDefault="00000000" w:rsidP="00AE1673">
      <w:pPr>
        <w:pStyle w:val="MNPEF-Ttulodesubseo"/>
      </w:pPr>
      <w:bookmarkStart w:id="3" w:name="_heading=h.3znysh7" w:colFirst="0" w:colLast="0"/>
      <w:bookmarkEnd w:id="3"/>
      <w:r>
        <w:t>2.2.1 Seção terciária</w:t>
      </w:r>
    </w:p>
    <w:p w14:paraId="1A4A237A" w14:textId="77777777" w:rsidR="00EE50D9" w:rsidRDefault="00000000" w:rsidP="00AE1673">
      <w:pPr>
        <w:pStyle w:val="MNPEF-Textodissertao"/>
      </w:pPr>
      <w:r>
        <w:t>Abaixo são apresentados exemplos de tabela</w:t>
      </w:r>
    </w:p>
    <w:p w14:paraId="1A4A237B" w14:textId="77777777" w:rsidR="00EE50D9" w:rsidRDefault="00EE50D9">
      <w:pPr>
        <w:ind w:left="284" w:hanging="284"/>
        <w:jc w:val="both"/>
        <w:rPr>
          <w:sz w:val="22"/>
          <w:szCs w:val="22"/>
        </w:rPr>
      </w:pPr>
    </w:p>
    <w:p w14:paraId="1A4A237C" w14:textId="77777777" w:rsidR="00EE50D9" w:rsidRDefault="00000000">
      <w:pPr>
        <w:spacing w:line="360" w:lineRule="auto"/>
        <w:jc w:val="center"/>
      </w:pPr>
      <w:r>
        <w:t>Tabela 1 – Quantidade de bibliotecários na UFJF</w:t>
      </w:r>
    </w:p>
    <w:tbl>
      <w:tblPr>
        <w:tblStyle w:val="a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815"/>
        <w:gridCol w:w="1814"/>
        <w:gridCol w:w="1814"/>
        <w:gridCol w:w="1814"/>
      </w:tblGrid>
      <w:tr w:rsidR="00EE50D9" w14:paraId="1A4A2382" w14:textId="77777777">
        <w:tc>
          <w:tcPr>
            <w:tcW w:w="1815" w:type="dxa"/>
            <w:tcBorders>
              <w:top w:val="single" w:sz="4" w:space="0" w:color="000000"/>
              <w:left w:val="nil"/>
              <w:bottom w:val="single" w:sz="4" w:space="0" w:color="000000"/>
            </w:tcBorders>
          </w:tcPr>
          <w:p w14:paraId="1A4A237D" w14:textId="77777777" w:rsidR="00EE50D9" w:rsidRDefault="00000000">
            <w:pPr>
              <w:widowControl w:val="0"/>
              <w:jc w:val="center"/>
            </w:pPr>
            <w:r>
              <w:t>2008</w:t>
            </w:r>
          </w:p>
        </w:tc>
        <w:tc>
          <w:tcPr>
            <w:tcW w:w="1815" w:type="dxa"/>
          </w:tcPr>
          <w:p w14:paraId="1A4A237E" w14:textId="77777777" w:rsidR="00EE50D9" w:rsidRDefault="00000000">
            <w:pPr>
              <w:widowControl w:val="0"/>
              <w:jc w:val="center"/>
            </w:pPr>
            <w:r>
              <w:t>2009</w:t>
            </w:r>
          </w:p>
        </w:tc>
        <w:tc>
          <w:tcPr>
            <w:tcW w:w="1814" w:type="dxa"/>
          </w:tcPr>
          <w:p w14:paraId="1A4A237F" w14:textId="77777777" w:rsidR="00EE50D9" w:rsidRDefault="00000000">
            <w:pPr>
              <w:widowControl w:val="0"/>
              <w:jc w:val="center"/>
            </w:pPr>
            <w:r>
              <w:t>2010</w:t>
            </w:r>
          </w:p>
        </w:tc>
        <w:tc>
          <w:tcPr>
            <w:tcW w:w="1814" w:type="dxa"/>
          </w:tcPr>
          <w:p w14:paraId="1A4A2380" w14:textId="77777777" w:rsidR="00EE50D9" w:rsidRDefault="00000000">
            <w:pPr>
              <w:widowControl w:val="0"/>
              <w:jc w:val="center"/>
            </w:pPr>
            <w:r>
              <w:t>2011</w:t>
            </w:r>
          </w:p>
        </w:tc>
        <w:tc>
          <w:tcPr>
            <w:tcW w:w="1814" w:type="dxa"/>
            <w:tcBorders>
              <w:bottom w:val="single" w:sz="4" w:space="0" w:color="000000"/>
              <w:right w:val="nil"/>
            </w:tcBorders>
          </w:tcPr>
          <w:p w14:paraId="1A4A2381" w14:textId="77777777" w:rsidR="00EE50D9" w:rsidRDefault="00000000">
            <w:pPr>
              <w:widowControl w:val="0"/>
              <w:jc w:val="center"/>
            </w:pPr>
            <w:r>
              <w:t>2012</w:t>
            </w:r>
          </w:p>
        </w:tc>
      </w:tr>
      <w:tr w:rsidR="00EE50D9" w14:paraId="1A4A2388" w14:textId="77777777">
        <w:tc>
          <w:tcPr>
            <w:tcW w:w="1815" w:type="dxa"/>
            <w:tcBorders>
              <w:left w:val="nil"/>
            </w:tcBorders>
          </w:tcPr>
          <w:p w14:paraId="1A4A2383" w14:textId="77777777" w:rsidR="00EE50D9" w:rsidRDefault="00000000">
            <w:pPr>
              <w:widowControl w:val="0"/>
              <w:jc w:val="center"/>
            </w:pPr>
            <w:r>
              <w:t>8</w:t>
            </w:r>
          </w:p>
        </w:tc>
        <w:tc>
          <w:tcPr>
            <w:tcW w:w="1815" w:type="dxa"/>
          </w:tcPr>
          <w:p w14:paraId="1A4A2384" w14:textId="77777777" w:rsidR="00EE50D9" w:rsidRDefault="00000000">
            <w:pPr>
              <w:widowControl w:val="0"/>
              <w:jc w:val="center"/>
            </w:pPr>
            <w:r>
              <w:t>9</w:t>
            </w:r>
          </w:p>
        </w:tc>
        <w:tc>
          <w:tcPr>
            <w:tcW w:w="1814" w:type="dxa"/>
          </w:tcPr>
          <w:p w14:paraId="1A4A2385" w14:textId="77777777" w:rsidR="00EE50D9" w:rsidRDefault="00000000">
            <w:pPr>
              <w:widowControl w:val="0"/>
              <w:jc w:val="center"/>
            </w:pPr>
            <w:r>
              <w:t>16</w:t>
            </w:r>
          </w:p>
        </w:tc>
        <w:tc>
          <w:tcPr>
            <w:tcW w:w="1814" w:type="dxa"/>
          </w:tcPr>
          <w:p w14:paraId="1A4A2386" w14:textId="77777777" w:rsidR="00EE50D9" w:rsidRDefault="00000000">
            <w:pPr>
              <w:widowControl w:val="0"/>
              <w:jc w:val="center"/>
            </w:pPr>
            <w:r>
              <w:t>13</w:t>
            </w:r>
          </w:p>
        </w:tc>
        <w:tc>
          <w:tcPr>
            <w:tcW w:w="1814" w:type="dxa"/>
            <w:tcBorders>
              <w:right w:val="nil"/>
            </w:tcBorders>
          </w:tcPr>
          <w:p w14:paraId="1A4A2387" w14:textId="77777777" w:rsidR="00EE50D9" w:rsidRDefault="00000000">
            <w:pPr>
              <w:widowControl w:val="0"/>
              <w:jc w:val="center"/>
            </w:pPr>
            <w:r>
              <w:t>15</w:t>
            </w:r>
          </w:p>
        </w:tc>
      </w:tr>
    </w:tbl>
    <w:p w14:paraId="1A4A2389" w14:textId="77777777" w:rsidR="00EE50D9" w:rsidRDefault="00000000">
      <w:pPr>
        <w:spacing w:line="360" w:lineRule="auto"/>
        <w:rPr>
          <w:sz w:val="22"/>
          <w:szCs w:val="22"/>
        </w:rPr>
      </w:pPr>
      <w:r>
        <w:rPr>
          <w:sz w:val="22"/>
          <w:szCs w:val="22"/>
        </w:rPr>
        <w:t>Fonte: Elaborada pelo autor (2019).</w:t>
      </w:r>
    </w:p>
    <w:p w14:paraId="1A4A238A" w14:textId="77777777" w:rsidR="00EE50D9" w:rsidRDefault="00EE50D9">
      <w:pPr>
        <w:spacing w:line="360" w:lineRule="auto"/>
        <w:jc w:val="both"/>
      </w:pPr>
    </w:p>
    <w:p w14:paraId="1A4A238B" w14:textId="77777777" w:rsidR="00EE50D9" w:rsidRDefault="00EE50D9">
      <w:pPr>
        <w:jc w:val="both"/>
        <w:rPr>
          <w:sz w:val="22"/>
          <w:szCs w:val="22"/>
        </w:rPr>
      </w:pPr>
    </w:p>
    <w:p w14:paraId="1A4A238C" w14:textId="77777777" w:rsidR="00EE50D9" w:rsidRDefault="00EE50D9">
      <w:pPr>
        <w:jc w:val="both"/>
        <w:rPr>
          <w:sz w:val="22"/>
          <w:szCs w:val="22"/>
        </w:rPr>
      </w:pPr>
    </w:p>
    <w:p w14:paraId="1A4A238D" w14:textId="77777777" w:rsidR="00EE50D9" w:rsidRDefault="00EE50D9">
      <w:pPr>
        <w:ind w:left="284" w:hanging="284"/>
        <w:jc w:val="both"/>
        <w:rPr>
          <w:sz w:val="22"/>
          <w:szCs w:val="22"/>
        </w:rPr>
      </w:pPr>
    </w:p>
    <w:p w14:paraId="1A4A238E" w14:textId="77777777" w:rsidR="00EE50D9" w:rsidRDefault="00EE50D9">
      <w:pPr>
        <w:ind w:left="284" w:hanging="284"/>
        <w:jc w:val="both"/>
        <w:rPr>
          <w:sz w:val="22"/>
          <w:szCs w:val="22"/>
        </w:rPr>
      </w:pPr>
    </w:p>
    <w:p w14:paraId="1A4A238F" w14:textId="77777777" w:rsidR="00EE50D9" w:rsidRDefault="00000000">
      <w:pPr>
        <w:spacing w:line="360" w:lineRule="auto"/>
        <w:jc w:val="center"/>
      </w:pPr>
      <w:r>
        <w:t>Tabela 2 – Composição dos recursos humanos do HU/UFJF</w:t>
      </w:r>
    </w:p>
    <w:p w14:paraId="1A4A2390" w14:textId="77777777" w:rsidR="00EE50D9" w:rsidRDefault="00000000">
      <w:pPr>
        <w:spacing w:line="360" w:lineRule="auto"/>
        <w:jc w:val="center"/>
      </w:pPr>
      <w:r>
        <w:rPr>
          <w:noProof/>
          <w:color w:val="FF0000"/>
        </w:rPr>
        <w:drawing>
          <wp:inline distT="0" distB="0" distL="0" distR="0" wp14:anchorId="1A4A23D8" wp14:editId="1A4A23D9">
            <wp:extent cx="3362325" cy="36195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5242" t="12837" r="28663" b="9040"/>
                    <a:stretch>
                      <a:fillRect/>
                    </a:stretch>
                  </pic:blipFill>
                  <pic:spPr>
                    <a:xfrm>
                      <a:off x="0" y="0"/>
                      <a:ext cx="3362325" cy="3619500"/>
                    </a:xfrm>
                    <a:prstGeom prst="rect">
                      <a:avLst/>
                    </a:prstGeom>
                    <a:ln/>
                  </pic:spPr>
                </pic:pic>
              </a:graphicData>
            </a:graphic>
          </wp:inline>
        </w:drawing>
      </w:r>
    </w:p>
    <w:p w14:paraId="1A4A2391" w14:textId="77777777" w:rsidR="00EE50D9" w:rsidRDefault="00000000">
      <w:pPr>
        <w:spacing w:line="360" w:lineRule="auto"/>
        <w:ind w:left="1843"/>
        <w:rPr>
          <w:sz w:val="22"/>
          <w:szCs w:val="22"/>
        </w:rPr>
      </w:pPr>
      <w:r>
        <w:rPr>
          <w:sz w:val="22"/>
          <w:szCs w:val="22"/>
        </w:rPr>
        <w:t>Fonte: Universidade Federal de Juiz de Fora (2012).</w:t>
      </w:r>
    </w:p>
    <w:p w14:paraId="1A4A2392" w14:textId="77777777" w:rsidR="00EE50D9" w:rsidRDefault="00EE50D9">
      <w:pPr>
        <w:spacing w:line="360" w:lineRule="auto"/>
        <w:rPr>
          <w:sz w:val="22"/>
          <w:szCs w:val="22"/>
        </w:rPr>
      </w:pPr>
    </w:p>
    <w:p w14:paraId="1A4A2393" w14:textId="77777777" w:rsidR="00EE50D9" w:rsidRDefault="00EE50D9">
      <w:pPr>
        <w:jc w:val="both"/>
        <w:rPr>
          <w:sz w:val="22"/>
          <w:szCs w:val="22"/>
        </w:rPr>
      </w:pPr>
    </w:p>
    <w:p w14:paraId="291DECC8" w14:textId="77777777" w:rsidR="002756F4" w:rsidRPr="002756F4" w:rsidRDefault="002756F4" w:rsidP="002756F4">
      <w:pPr>
        <w:pStyle w:val="MNPEF-TituloCaptulo"/>
      </w:pPr>
      <w:r w:rsidRPr="002756F4">
        <w:lastRenderedPageBreak/>
        <w:t>3 CITAÇÕES</w:t>
      </w:r>
    </w:p>
    <w:p w14:paraId="436A2B4C" w14:textId="49092BD1" w:rsidR="002756F4" w:rsidRPr="002756F4" w:rsidRDefault="002756F4" w:rsidP="002756F4">
      <w:pPr>
        <w:pStyle w:val="MNPEF-Textodissertao"/>
      </w:pPr>
      <w:r w:rsidRPr="002756F4">
        <w:t>As citações são informações extraídas de fonte consultada pelo autor da obra em desenvolvimento. Podem ser diretas, indiretas ou citação de citação. Para exemplos, consultar o apêndice C no Manual de Normalização de Trabalhos Acadêmicos disponível no link abaixo:</w:t>
      </w:r>
    </w:p>
    <w:p w14:paraId="736ADE8C" w14:textId="23FEA169" w:rsidR="002756F4" w:rsidRPr="002756F4" w:rsidRDefault="002756F4" w:rsidP="002756F4">
      <w:pPr>
        <w:spacing w:line="360" w:lineRule="auto"/>
        <w:rPr>
          <w:sz w:val="22"/>
          <w:szCs w:val="22"/>
        </w:rPr>
      </w:pPr>
      <w:hyperlink r:id="rId15" w:history="1">
        <w:r w:rsidRPr="002756F4">
          <w:rPr>
            <w:rStyle w:val="Hyperlink"/>
            <w:sz w:val="22"/>
            <w:szCs w:val="22"/>
          </w:rPr>
          <w:t>https://www2.ufjf.br/biblioteca/wp-content/uploads/sites/56/2023/11/Manual-de-normalização-22.11.23.pdf</w:t>
        </w:r>
      </w:hyperlink>
    </w:p>
    <w:p w14:paraId="65E8936C" w14:textId="77777777" w:rsidR="002756F4" w:rsidRPr="002756F4" w:rsidRDefault="002756F4" w:rsidP="002756F4">
      <w:pPr>
        <w:pStyle w:val="MNPEF-Ttulodeseo"/>
      </w:pPr>
      <w:r w:rsidRPr="002756F4">
        <w:t>3.1 SISTEMA AUTOR-DATA</w:t>
      </w:r>
    </w:p>
    <w:p w14:paraId="266C8C19" w14:textId="77777777" w:rsidR="002756F4" w:rsidRPr="002756F4" w:rsidRDefault="002756F4" w:rsidP="002756F4">
      <w:pPr>
        <w:spacing w:line="360" w:lineRule="auto"/>
        <w:rPr>
          <w:sz w:val="22"/>
          <w:szCs w:val="22"/>
        </w:rPr>
      </w:pPr>
    </w:p>
    <w:p w14:paraId="2D476A35" w14:textId="77777777" w:rsidR="002756F4" w:rsidRPr="002756F4" w:rsidRDefault="002756F4" w:rsidP="002756F4">
      <w:pPr>
        <w:pStyle w:val="MNPEF-Textodissertao"/>
      </w:pPr>
      <w:r w:rsidRPr="002756F4">
        <w:t>Para o sistema autor data considere:</w:t>
      </w:r>
    </w:p>
    <w:p w14:paraId="27C245E7" w14:textId="77777777" w:rsidR="002756F4" w:rsidRPr="002756F4" w:rsidRDefault="002756F4" w:rsidP="005638A6">
      <w:pPr>
        <w:pStyle w:val="MNPEF-Textodissertao"/>
        <w:numPr>
          <w:ilvl w:val="0"/>
          <w:numId w:val="4"/>
        </w:numPr>
      </w:pPr>
      <w:r w:rsidRPr="002756F4">
        <w:rPr>
          <w:b/>
        </w:rPr>
        <w:t>citação direta</w:t>
      </w:r>
      <w:r w:rsidRPr="002756F4">
        <w:t xml:space="preserve"> é caracterizada pela transcrição textual da parte consultada. Se com até três linhas, deve estar entre aspas duplas, exatamente como na obra consultada. Se com mais de três linhas, devem estar com recuo de 4 cm da margem esquerda, com letra menor (um ponto), espaçamento simples, sem aspas. Sendo a chamada: (Autor, data e página) ou na sentença Autor (data, página). </w:t>
      </w:r>
    </w:p>
    <w:p w14:paraId="63006FCE" w14:textId="77777777" w:rsidR="002756F4" w:rsidRPr="002756F4" w:rsidRDefault="002756F4" w:rsidP="005638A6">
      <w:pPr>
        <w:pStyle w:val="MNPEF-Textodissertao"/>
        <w:numPr>
          <w:ilvl w:val="0"/>
          <w:numId w:val="4"/>
        </w:numPr>
      </w:pPr>
      <w:r w:rsidRPr="002756F4">
        <w:rPr>
          <w:b/>
        </w:rPr>
        <w:t>citação indireta</w:t>
      </w:r>
      <w:r w:rsidRPr="002756F4">
        <w:t xml:space="preserve"> é aquela em que o texto foi baseado na(s) obra(s) consultada(s). Em caso de mais de três fontes consultadas, a citação deve seguir a ordem alfabética.</w:t>
      </w:r>
    </w:p>
    <w:p w14:paraId="575D699A" w14:textId="1A65EE9C" w:rsidR="002756F4" w:rsidRPr="002756F4" w:rsidRDefault="002756F4" w:rsidP="002756F4">
      <w:pPr>
        <w:pStyle w:val="MNPEF-Textodissertao"/>
        <w:numPr>
          <w:ilvl w:val="0"/>
          <w:numId w:val="4"/>
        </w:numPr>
        <w:rPr>
          <w:b/>
          <w:sz w:val="22"/>
          <w:szCs w:val="22"/>
        </w:rPr>
      </w:pPr>
      <w:r w:rsidRPr="005638A6">
        <w:rPr>
          <w:b/>
        </w:rPr>
        <w:t>A citação de citação</w:t>
      </w:r>
      <w:r w:rsidRPr="002756F4">
        <w:t xml:space="preserve"> é baseada em um texto em que não houve acesso ao original.</w:t>
      </w:r>
    </w:p>
    <w:p w14:paraId="34D1DD35" w14:textId="0EC08BA6" w:rsidR="002756F4" w:rsidRPr="002756F4" w:rsidRDefault="002756F4" w:rsidP="005638A6">
      <w:pPr>
        <w:pStyle w:val="MNPEF-Ttulodeseo"/>
        <w:rPr>
          <w:sz w:val="22"/>
          <w:szCs w:val="22"/>
        </w:rPr>
      </w:pPr>
      <w:r w:rsidRPr="002756F4">
        <w:t>3.2 SISTEMA NUMÉRICO</w:t>
      </w:r>
    </w:p>
    <w:p w14:paraId="722000C2" w14:textId="77777777" w:rsidR="002756F4" w:rsidRPr="002756F4" w:rsidRDefault="002756F4" w:rsidP="005638A6">
      <w:pPr>
        <w:pStyle w:val="MNPEF-Ttulodesubseo"/>
      </w:pPr>
      <w:r w:rsidRPr="002756F4">
        <w:t>Para o sistema numérico:</w:t>
      </w:r>
    </w:p>
    <w:p w14:paraId="619A3167" w14:textId="77777777" w:rsidR="005638A6" w:rsidRDefault="002756F4" w:rsidP="005638A6">
      <w:pPr>
        <w:pStyle w:val="MNPEF-Textodissertao"/>
      </w:pPr>
      <w:r w:rsidRPr="002756F4">
        <w:tab/>
        <w:t>A indicação da fonte é feita por uma numeração única e consecutiva respeitando a ordem que aparece no texto. Deve-se usar algarismos arábicos remetendo à lista de referências. A indicação da numeração é apresentada entre parênteses no corpo do texto ou como expoente. Não usar colchetes.</w:t>
      </w:r>
    </w:p>
    <w:p w14:paraId="72CB53EC" w14:textId="6FB082E3" w:rsidR="002756F4" w:rsidRPr="002756F4" w:rsidRDefault="002756F4" w:rsidP="005638A6">
      <w:pPr>
        <w:pStyle w:val="MNPEF-Textodissertao"/>
        <w:rPr>
          <w:sz w:val="22"/>
          <w:szCs w:val="22"/>
        </w:rPr>
      </w:pPr>
      <w:r w:rsidRPr="002756F4">
        <w:rPr>
          <w:sz w:val="22"/>
          <w:szCs w:val="22"/>
        </w:rPr>
        <w:t>O autor pode aparecer ou não no texto. Para separar diversos autores, utiliza se vírgula. Observe os exemplos no Manual de Normalização de Trabalhos Acadêmicos disponível no link abaixo:</w:t>
      </w:r>
    </w:p>
    <w:p w14:paraId="7D5F8BC0" w14:textId="77777777" w:rsidR="002756F4" w:rsidRPr="002756F4" w:rsidRDefault="002756F4" w:rsidP="002756F4">
      <w:pPr>
        <w:spacing w:line="360" w:lineRule="auto"/>
        <w:rPr>
          <w:sz w:val="22"/>
          <w:szCs w:val="22"/>
        </w:rPr>
      </w:pPr>
      <w:hyperlink r:id="rId16" w:history="1">
        <w:r w:rsidRPr="002756F4">
          <w:rPr>
            <w:rStyle w:val="Hyperlink"/>
            <w:sz w:val="22"/>
            <w:szCs w:val="22"/>
          </w:rPr>
          <w:t>https://www2.ufjf.br/biblioteca/wp-content/uploads/sites/56/2023/11/Manual-de-normalização-22.11.23.pdf</w:t>
        </w:r>
      </w:hyperlink>
    </w:p>
    <w:p w14:paraId="5581513D" w14:textId="77777777" w:rsidR="002756F4" w:rsidRPr="002756F4" w:rsidRDefault="002756F4" w:rsidP="002756F4">
      <w:pPr>
        <w:spacing w:line="360" w:lineRule="auto"/>
        <w:rPr>
          <w:sz w:val="22"/>
          <w:szCs w:val="22"/>
        </w:rPr>
      </w:pPr>
    </w:p>
    <w:p w14:paraId="5D16812D" w14:textId="77777777" w:rsidR="002756F4" w:rsidRPr="002756F4" w:rsidRDefault="002756F4" w:rsidP="005638A6">
      <w:pPr>
        <w:pStyle w:val="MNPEF-Ttulodeseo"/>
      </w:pPr>
      <w:r w:rsidRPr="002756F4">
        <w:lastRenderedPageBreak/>
        <w:t>3.3 NOTAS</w:t>
      </w:r>
    </w:p>
    <w:p w14:paraId="1A4A2394" w14:textId="131E2AB8" w:rsidR="00EE50D9" w:rsidRDefault="002756F4" w:rsidP="005638A6">
      <w:pPr>
        <w:pStyle w:val="MNPEF-Textodissertao"/>
        <w:rPr>
          <w:sz w:val="22"/>
          <w:szCs w:val="22"/>
        </w:rPr>
      </w:pPr>
      <w:r w:rsidRPr="002756F4">
        <w:t>Notas de rodapé são observações e/ou aditamentos que o autor precisa incluir ao texto</w:t>
      </w:r>
      <w:r w:rsidRPr="002756F4">
        <w:rPr>
          <w:vertAlign w:val="superscript"/>
        </w:rPr>
        <w:footnoteReference w:id="2"/>
      </w:r>
      <w:r w:rsidRPr="002756F4">
        <w:t>.  Para a numeração das notas deve-se utilizar algarismos arábicos. As notas devem ser digitadas dentro das margens, ficando separadas do texto por um espaço simples de entre as linhas e por filete de 5 cm a partir da margem esquerda e em fonte menor (um ponto) do corpo do texto. Observe os exemplos no Manual de Normalização de Trabalhos Acadêmicos disponível no link abaixo:</w:t>
      </w:r>
      <w:r w:rsidR="005638A6">
        <w:t xml:space="preserve"> </w:t>
      </w:r>
      <w:hyperlink r:id="rId17" w:history="1">
        <w:r w:rsidRPr="002756F4">
          <w:rPr>
            <w:rStyle w:val="Hyperlink"/>
            <w:sz w:val="22"/>
            <w:szCs w:val="22"/>
          </w:rPr>
          <w:t>https://www2.ufjf.br/biblioteca/wp-content/uploads/sites/56/2023/11/Manual-de-normalização-22.11.23.pdf</w:t>
        </w:r>
      </w:hyperlink>
    </w:p>
    <w:p w14:paraId="1A4A2395" w14:textId="79B6FCA3" w:rsidR="00EE50D9" w:rsidRDefault="00CD7862" w:rsidP="00AE1673">
      <w:pPr>
        <w:pStyle w:val="MNPEF-TituloCaptulo"/>
      </w:pPr>
      <w:bookmarkStart w:id="4" w:name="_heading=h.2et92p0" w:colFirst="0" w:colLast="0"/>
      <w:bookmarkEnd w:id="4"/>
      <w:r>
        <w:lastRenderedPageBreak/>
        <w:t>4</w:t>
      </w:r>
      <w:r w:rsidR="00000000">
        <w:t xml:space="preserve"> </w:t>
      </w:r>
      <w:r w:rsidR="005C12B1">
        <w:t>Estrutura da dissertação</w:t>
      </w:r>
    </w:p>
    <w:p w14:paraId="1A4A2397" w14:textId="52B4466C" w:rsidR="00EE50D9" w:rsidRDefault="00000000" w:rsidP="005C12B1">
      <w:pPr>
        <w:pStyle w:val="MNPEF-Textodissertao"/>
      </w:pPr>
      <w:r>
        <w:t>A parte interna da estrutura dos trabalhos acadêmicos é composta pelos elementos pré</w:t>
      </w:r>
      <w:r w:rsidR="005C12B1">
        <w:t>-</w:t>
      </w:r>
      <w:r>
        <w:t>textuais (Capa, folha de rosto, resumo, dedicatória, listas, sumário), textuais (diversos capítulos que compõem a dissertação) e pós-textuais (apêndices e anexos),</w:t>
      </w:r>
      <w:r>
        <w:rPr>
          <w:rFonts w:ascii="Arial" w:eastAsia="Arial" w:hAnsi="Arial" w:cs="Arial"/>
          <w:sz w:val="22"/>
          <w:szCs w:val="22"/>
        </w:rPr>
        <w:t xml:space="preserve"> </w:t>
      </w:r>
      <w:r>
        <w:t>que devem ser apresentados nesta ordem:</w:t>
      </w:r>
    </w:p>
    <w:p w14:paraId="1A4A2398" w14:textId="77777777" w:rsidR="00EE50D9" w:rsidRDefault="00000000" w:rsidP="00AE1673">
      <w:pPr>
        <w:pStyle w:val="MNPEF-Ttulodeseo"/>
      </w:pPr>
      <w:bookmarkStart w:id="5" w:name="_heading=h.tyjcwt" w:colFirst="0" w:colLast="0"/>
      <w:bookmarkEnd w:id="5"/>
      <w:r>
        <w:t>3.1 ELEMENTOS PRÉ-TEXTUAIS</w:t>
      </w:r>
    </w:p>
    <w:p w14:paraId="1A4A2399" w14:textId="77777777" w:rsidR="00EE50D9" w:rsidRDefault="00EE50D9">
      <w:pPr>
        <w:spacing w:line="360" w:lineRule="auto"/>
        <w:ind w:firstLine="708"/>
        <w:jc w:val="both"/>
      </w:pPr>
    </w:p>
    <w:p w14:paraId="1A4A239A" w14:textId="77777777" w:rsidR="00EE50D9" w:rsidRDefault="00000000">
      <w:pPr>
        <w:numPr>
          <w:ilvl w:val="0"/>
          <w:numId w:val="1"/>
        </w:numPr>
        <w:spacing w:line="360" w:lineRule="auto"/>
        <w:jc w:val="both"/>
      </w:pPr>
      <w:r>
        <w:t>folha de rosto (obrigatório);</w:t>
      </w:r>
    </w:p>
    <w:p w14:paraId="1A4A239B" w14:textId="77777777" w:rsidR="00EE50D9" w:rsidRDefault="00000000">
      <w:pPr>
        <w:numPr>
          <w:ilvl w:val="0"/>
          <w:numId w:val="1"/>
        </w:numPr>
        <w:spacing w:line="360" w:lineRule="auto"/>
        <w:jc w:val="both"/>
      </w:pPr>
      <w:r>
        <w:t xml:space="preserve">errata (opcional); </w:t>
      </w:r>
    </w:p>
    <w:p w14:paraId="1A4A239C" w14:textId="77777777" w:rsidR="00EE50D9" w:rsidRDefault="00000000">
      <w:pPr>
        <w:numPr>
          <w:ilvl w:val="0"/>
          <w:numId w:val="1"/>
        </w:numPr>
        <w:spacing w:line="360" w:lineRule="auto"/>
        <w:jc w:val="both"/>
      </w:pPr>
      <w:r>
        <w:t xml:space="preserve">folha de aprovação (obrigatório); </w:t>
      </w:r>
    </w:p>
    <w:p w14:paraId="1A4A239D" w14:textId="77777777" w:rsidR="00EE50D9" w:rsidRDefault="00000000">
      <w:pPr>
        <w:numPr>
          <w:ilvl w:val="0"/>
          <w:numId w:val="1"/>
        </w:numPr>
        <w:spacing w:line="360" w:lineRule="auto"/>
        <w:jc w:val="both"/>
      </w:pPr>
      <w:r>
        <w:t xml:space="preserve">dedicatória (opcional); </w:t>
      </w:r>
    </w:p>
    <w:p w14:paraId="1A4A239E" w14:textId="77777777" w:rsidR="00EE50D9" w:rsidRDefault="00000000">
      <w:pPr>
        <w:numPr>
          <w:ilvl w:val="0"/>
          <w:numId w:val="1"/>
        </w:numPr>
        <w:spacing w:line="360" w:lineRule="auto"/>
        <w:jc w:val="both"/>
      </w:pPr>
      <w:r>
        <w:t xml:space="preserve">agradecimento (opcional); </w:t>
      </w:r>
    </w:p>
    <w:p w14:paraId="1A4A239F" w14:textId="77777777" w:rsidR="00EE50D9" w:rsidRDefault="00000000">
      <w:pPr>
        <w:numPr>
          <w:ilvl w:val="0"/>
          <w:numId w:val="1"/>
        </w:numPr>
        <w:spacing w:line="360" w:lineRule="auto"/>
        <w:jc w:val="both"/>
      </w:pPr>
      <w:r>
        <w:t xml:space="preserve">epígrafe (opcional); </w:t>
      </w:r>
    </w:p>
    <w:p w14:paraId="1A4A23A0" w14:textId="77777777" w:rsidR="00EE50D9" w:rsidRDefault="00000000">
      <w:pPr>
        <w:numPr>
          <w:ilvl w:val="0"/>
          <w:numId w:val="1"/>
        </w:numPr>
        <w:spacing w:line="360" w:lineRule="auto"/>
        <w:jc w:val="both"/>
      </w:pPr>
      <w:r>
        <w:t xml:space="preserve">resumo em língua vernácula (obrigatório); </w:t>
      </w:r>
    </w:p>
    <w:p w14:paraId="1A4A23A1" w14:textId="77777777" w:rsidR="00EE50D9" w:rsidRDefault="00000000">
      <w:pPr>
        <w:numPr>
          <w:ilvl w:val="0"/>
          <w:numId w:val="1"/>
        </w:numPr>
        <w:spacing w:line="360" w:lineRule="auto"/>
        <w:jc w:val="both"/>
      </w:pPr>
      <w:r>
        <w:t>resumo em língua estrangeira (obrigatório);</w:t>
      </w:r>
    </w:p>
    <w:p w14:paraId="1A4A23A2" w14:textId="77777777" w:rsidR="00EE50D9" w:rsidRDefault="00000000">
      <w:pPr>
        <w:numPr>
          <w:ilvl w:val="0"/>
          <w:numId w:val="1"/>
        </w:numPr>
        <w:spacing w:line="360" w:lineRule="auto"/>
        <w:jc w:val="both"/>
      </w:pPr>
      <w:r>
        <w:t xml:space="preserve">lista de ilustrações (opcional); </w:t>
      </w:r>
    </w:p>
    <w:p w14:paraId="1A4A23A3" w14:textId="77777777" w:rsidR="00EE50D9" w:rsidRDefault="00000000">
      <w:pPr>
        <w:numPr>
          <w:ilvl w:val="0"/>
          <w:numId w:val="1"/>
        </w:numPr>
        <w:spacing w:line="360" w:lineRule="auto"/>
        <w:jc w:val="both"/>
      </w:pPr>
      <w:r>
        <w:t>lista de tabelas (opcional);</w:t>
      </w:r>
    </w:p>
    <w:p w14:paraId="1A4A23A4" w14:textId="77777777" w:rsidR="00EE50D9" w:rsidRDefault="00000000">
      <w:pPr>
        <w:numPr>
          <w:ilvl w:val="0"/>
          <w:numId w:val="1"/>
        </w:numPr>
        <w:spacing w:line="360" w:lineRule="auto"/>
        <w:jc w:val="both"/>
      </w:pPr>
      <w:r>
        <w:t xml:space="preserve">lista de abreviaturas e siglas (opcional); </w:t>
      </w:r>
    </w:p>
    <w:p w14:paraId="1A4A23A5" w14:textId="77777777" w:rsidR="00EE50D9" w:rsidRDefault="00000000">
      <w:pPr>
        <w:numPr>
          <w:ilvl w:val="0"/>
          <w:numId w:val="1"/>
        </w:numPr>
        <w:spacing w:line="360" w:lineRule="auto"/>
        <w:jc w:val="both"/>
      </w:pPr>
      <w:r>
        <w:t xml:space="preserve">lista de símbolos (opcional); </w:t>
      </w:r>
    </w:p>
    <w:p w14:paraId="1A4A23A6" w14:textId="77777777" w:rsidR="00EE50D9" w:rsidRDefault="00000000">
      <w:pPr>
        <w:numPr>
          <w:ilvl w:val="0"/>
          <w:numId w:val="1"/>
        </w:numPr>
        <w:spacing w:line="360" w:lineRule="auto"/>
        <w:jc w:val="both"/>
      </w:pPr>
      <w:r>
        <w:t xml:space="preserve">sumário (obrigatório). </w:t>
      </w:r>
    </w:p>
    <w:p w14:paraId="1A4A23A7" w14:textId="77777777" w:rsidR="00EE50D9" w:rsidRDefault="00EE50D9">
      <w:pPr>
        <w:spacing w:line="360" w:lineRule="auto"/>
        <w:ind w:firstLine="708"/>
        <w:jc w:val="both"/>
      </w:pPr>
    </w:p>
    <w:p w14:paraId="1A4A23A9" w14:textId="1AC8A0EF" w:rsidR="00EE50D9" w:rsidRDefault="00000000" w:rsidP="005C12B1">
      <w:pPr>
        <w:pStyle w:val="MNPEF-Ttulodeseo"/>
      </w:pPr>
      <w:bookmarkStart w:id="6" w:name="_heading=h.3dy6vkm" w:colFirst="0" w:colLast="0"/>
      <w:bookmarkEnd w:id="6"/>
      <w:r>
        <w:t xml:space="preserve">3.2 ELEMENTOS TEXTUAIS </w:t>
      </w:r>
    </w:p>
    <w:p w14:paraId="1A4A23AA" w14:textId="77777777" w:rsidR="00EE50D9" w:rsidRDefault="00000000">
      <w:pPr>
        <w:spacing w:line="360" w:lineRule="auto"/>
        <w:ind w:firstLine="708"/>
        <w:jc w:val="both"/>
      </w:pPr>
      <w:r>
        <w:t xml:space="preserve">São aqueles em que é exposto o conteúdo da pesquisa: </w:t>
      </w:r>
    </w:p>
    <w:p w14:paraId="1A4A23AB" w14:textId="77777777" w:rsidR="00EE50D9" w:rsidRDefault="00000000">
      <w:pPr>
        <w:spacing w:line="360" w:lineRule="auto"/>
        <w:ind w:firstLine="708"/>
        <w:jc w:val="both"/>
      </w:pPr>
      <w:r>
        <w:t xml:space="preserve">a) introdução; </w:t>
      </w:r>
    </w:p>
    <w:p w14:paraId="1A4A23AC" w14:textId="77777777" w:rsidR="00EE50D9" w:rsidRDefault="00000000">
      <w:pPr>
        <w:spacing w:line="360" w:lineRule="auto"/>
        <w:ind w:firstLine="708"/>
        <w:jc w:val="both"/>
      </w:pPr>
      <w:r>
        <w:t xml:space="preserve">b) desenvolvimento; </w:t>
      </w:r>
    </w:p>
    <w:p w14:paraId="1A4A23AD" w14:textId="77777777" w:rsidR="00EE50D9" w:rsidRDefault="00000000">
      <w:pPr>
        <w:spacing w:line="360" w:lineRule="auto"/>
        <w:ind w:firstLine="708"/>
        <w:jc w:val="both"/>
      </w:pPr>
      <w:r>
        <w:t>c) conclusão.</w:t>
      </w:r>
    </w:p>
    <w:p w14:paraId="1A4A23AE" w14:textId="77777777" w:rsidR="00EE50D9" w:rsidRDefault="00EE50D9">
      <w:pPr>
        <w:spacing w:line="360" w:lineRule="auto"/>
        <w:ind w:firstLine="708"/>
        <w:jc w:val="both"/>
      </w:pPr>
    </w:p>
    <w:p w14:paraId="1A4A23B0" w14:textId="6785DCFD" w:rsidR="00EE50D9" w:rsidRDefault="00000000" w:rsidP="005C12B1">
      <w:pPr>
        <w:pStyle w:val="MNPEF-Ttulodeseo"/>
      </w:pPr>
      <w:bookmarkStart w:id="7" w:name="_heading=h.1t3h5sf" w:colFirst="0" w:colLast="0"/>
      <w:bookmarkEnd w:id="7"/>
      <w:r>
        <w:t xml:space="preserve">3.3 ELEMENTOS PÓS-TEXTUAIS </w:t>
      </w:r>
    </w:p>
    <w:p w14:paraId="1A4A23B1" w14:textId="77777777" w:rsidR="00EE50D9" w:rsidRDefault="00000000">
      <w:pPr>
        <w:spacing w:line="360" w:lineRule="auto"/>
        <w:ind w:firstLine="708"/>
        <w:jc w:val="both"/>
      </w:pPr>
      <w:r>
        <w:t>Estes elementos complementam o trabalho:</w:t>
      </w:r>
    </w:p>
    <w:p w14:paraId="1A4A23B2" w14:textId="77777777" w:rsidR="00EE50D9" w:rsidRDefault="00000000">
      <w:pPr>
        <w:spacing w:line="360" w:lineRule="auto"/>
        <w:ind w:firstLine="708"/>
        <w:jc w:val="both"/>
      </w:pPr>
      <w:r>
        <w:t xml:space="preserve">a) referência (obrigatório de acordo com a NBR6023/2018); </w:t>
      </w:r>
    </w:p>
    <w:p w14:paraId="1A4A23B3" w14:textId="77777777" w:rsidR="00EE50D9" w:rsidRDefault="00000000">
      <w:pPr>
        <w:spacing w:line="360" w:lineRule="auto"/>
        <w:ind w:firstLine="708"/>
        <w:jc w:val="both"/>
      </w:pPr>
      <w:r>
        <w:lastRenderedPageBreak/>
        <w:t xml:space="preserve">b) glossário (opcional); </w:t>
      </w:r>
    </w:p>
    <w:p w14:paraId="1A4A23B4" w14:textId="77777777" w:rsidR="00EE50D9" w:rsidRDefault="00000000">
      <w:pPr>
        <w:spacing w:line="360" w:lineRule="auto"/>
        <w:ind w:firstLine="708"/>
        <w:jc w:val="both"/>
      </w:pPr>
      <w:r>
        <w:t xml:space="preserve">c) apêndice(s) (opcional); </w:t>
      </w:r>
    </w:p>
    <w:p w14:paraId="1A4A23B5" w14:textId="77777777" w:rsidR="00EE50D9" w:rsidRDefault="00000000">
      <w:pPr>
        <w:spacing w:line="360" w:lineRule="auto"/>
        <w:ind w:firstLine="708"/>
        <w:jc w:val="both"/>
      </w:pPr>
      <w:r>
        <w:t>d) anexo(s) (opcional);</w:t>
      </w:r>
    </w:p>
    <w:p w14:paraId="1A4A23B6" w14:textId="77777777" w:rsidR="00EE50D9" w:rsidRDefault="00000000">
      <w:pPr>
        <w:spacing w:line="360" w:lineRule="auto"/>
        <w:ind w:firstLine="708"/>
        <w:jc w:val="both"/>
      </w:pPr>
      <w:r>
        <w:t>e) índice(s) (opcional).</w:t>
      </w:r>
    </w:p>
    <w:p w14:paraId="1A4A23B7" w14:textId="4A2E0F94" w:rsidR="00EE50D9" w:rsidRDefault="005C12B1" w:rsidP="00FD1F7F">
      <w:pPr>
        <w:pStyle w:val="MNPEF-TituloCaptulo"/>
      </w:pPr>
      <w:bookmarkStart w:id="8" w:name="_heading=h.4d34og8" w:colFirst="0" w:colLast="0"/>
      <w:bookmarkEnd w:id="8"/>
      <w:r>
        <w:lastRenderedPageBreak/>
        <w:t>5</w:t>
      </w:r>
      <w:r w:rsidR="00000000">
        <w:t xml:space="preserve"> CONCLUSÃO </w:t>
      </w:r>
    </w:p>
    <w:p w14:paraId="1A4A23B8" w14:textId="77777777" w:rsidR="00EE50D9" w:rsidRDefault="00000000" w:rsidP="00FD1F7F">
      <w:pPr>
        <w:pStyle w:val="MNPEF-Textodissertao"/>
      </w:pPr>
      <w:r>
        <w:t xml:space="preserve">Este elemento é obrigatório e é a parte final do texto. Nele são apresentadas as conclusões identificadas a partir do desenvolvimento da pesquisa. </w:t>
      </w:r>
    </w:p>
    <w:p w14:paraId="1A4A23B9" w14:textId="479F2CF3" w:rsidR="00EE50D9" w:rsidRDefault="00000000" w:rsidP="00886E9C">
      <w:pPr>
        <w:pStyle w:val="MNPEF-TituloCaptulo"/>
        <w:jc w:val="center"/>
      </w:pPr>
      <w:bookmarkStart w:id="9" w:name="_heading=h.2s8eyo1" w:colFirst="0" w:colLast="0"/>
      <w:bookmarkEnd w:id="9"/>
      <w:r>
        <w:lastRenderedPageBreak/>
        <w:t>REFERÊNCIAS</w:t>
      </w:r>
    </w:p>
    <w:p w14:paraId="1AC8369D" w14:textId="39C1EEE9" w:rsidR="005C12B1" w:rsidRDefault="005C12B1" w:rsidP="00886E9C">
      <w:pPr>
        <w:pStyle w:val="MNPEF-Referncias"/>
      </w:pPr>
      <w:r>
        <w:t>Estes são alguns exemplos</w:t>
      </w:r>
    </w:p>
    <w:p w14:paraId="1A4A23BA" w14:textId="64187EE0" w:rsidR="00EE50D9" w:rsidRDefault="00000000" w:rsidP="00886E9C">
      <w:pPr>
        <w:pStyle w:val="MNPEF-Referncias"/>
      </w:pPr>
      <w:r>
        <w:t xml:space="preserve">AGUIAR, André Andrade de. </w:t>
      </w:r>
      <w:r>
        <w:rPr>
          <w:b/>
        </w:rPr>
        <w:t>Avaliação da microbiota bucal em pacientes sob uso crônico de penicilina e benzatina.</w:t>
      </w:r>
      <w:r>
        <w:t xml:space="preserve"> 2009. Tese (Doutorado em Cardiologia) – Faculdade de Medicina, Universidade de São Paulo, São Paulo, 2009.</w:t>
      </w:r>
    </w:p>
    <w:p w14:paraId="1A4A23BB"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BAUMAN, Zygmunt. </w:t>
      </w:r>
      <w:r>
        <w:rPr>
          <w:b/>
          <w:color w:val="000000"/>
        </w:rPr>
        <w:t>Globalização</w:t>
      </w:r>
      <w:r>
        <w:rPr>
          <w:color w:val="000000"/>
        </w:rPr>
        <w:t xml:space="preserve">: as consequências humanas. Rio de Janeiro: Jorge Zahar, 1999. </w:t>
      </w:r>
    </w:p>
    <w:p w14:paraId="1A4A23BC" w14:textId="77777777" w:rsidR="00EE50D9" w:rsidRDefault="00000000">
      <w:pPr>
        <w:pBdr>
          <w:top w:val="nil"/>
          <w:left w:val="nil"/>
          <w:bottom w:val="nil"/>
          <w:right w:val="nil"/>
          <w:between w:val="nil"/>
        </w:pBdr>
        <w:tabs>
          <w:tab w:val="left" w:pos="1134"/>
        </w:tabs>
        <w:spacing w:before="120" w:after="120"/>
        <w:rPr>
          <w:color w:val="000000"/>
        </w:rPr>
      </w:pPr>
      <w:r w:rsidRPr="0034155B">
        <w:rPr>
          <w:color w:val="000000"/>
          <w:lang w:val="en-US"/>
        </w:rPr>
        <w:t xml:space="preserve">BEETHOVEN, Ludwig van. </w:t>
      </w:r>
      <w:r w:rsidRPr="0034155B">
        <w:rPr>
          <w:b/>
          <w:color w:val="000000"/>
          <w:lang w:val="en-US"/>
        </w:rPr>
        <w:t>Neunte symphonie</w:t>
      </w:r>
      <w:r w:rsidRPr="0034155B">
        <w:rPr>
          <w:color w:val="000000"/>
          <w:lang w:val="en-US"/>
        </w:rPr>
        <w:t xml:space="preserve">: op. 125. </w:t>
      </w:r>
      <w:r>
        <w:rPr>
          <w:color w:val="000000"/>
        </w:rPr>
        <w:t xml:space="preserve">Orquestra. Leipzig: Breitkopf &amp; Härtel, 1863. 1 partitura. Disponível em: </w:t>
      </w:r>
      <w:hyperlink r:id="rId18">
        <w:r>
          <w:rPr>
            <w:color w:val="0000FF"/>
            <w:u w:val="single"/>
          </w:rPr>
          <w:t>http://imslp.org/wiki/File:TNBeethoven_Breitkopf</w:t>
        </w:r>
      </w:hyperlink>
      <w:r>
        <w:rPr>
          <w:color w:val="000000"/>
        </w:rPr>
        <w:t xml:space="preserve"> _Serie_1_Band_3_B_9.jpg. Acesso em: 20 jun. 2012.</w:t>
      </w:r>
    </w:p>
    <w:p w14:paraId="1A4A23BD" w14:textId="77777777" w:rsidR="00EE50D9" w:rsidRDefault="00000000">
      <w:pPr>
        <w:pBdr>
          <w:top w:val="nil"/>
          <w:left w:val="nil"/>
          <w:bottom w:val="nil"/>
          <w:right w:val="nil"/>
          <w:between w:val="nil"/>
        </w:pBdr>
        <w:tabs>
          <w:tab w:val="left" w:pos="1134"/>
        </w:tabs>
        <w:spacing w:before="120" w:after="120"/>
        <w:rPr>
          <w:color w:val="000000"/>
        </w:rPr>
      </w:pPr>
      <w:r w:rsidRPr="0034155B">
        <w:rPr>
          <w:color w:val="000000"/>
          <w:lang w:val="en-US"/>
        </w:rPr>
        <w:t xml:space="preserve">BRAHMS, Johannes. </w:t>
      </w:r>
      <w:r w:rsidRPr="0034155B">
        <w:rPr>
          <w:b/>
          <w:color w:val="000000"/>
          <w:lang w:val="en-US"/>
        </w:rPr>
        <w:t>Sonate für Klavier und Violoncello</w:t>
      </w:r>
      <w:r w:rsidRPr="0034155B">
        <w:rPr>
          <w:color w:val="000000"/>
          <w:lang w:val="en-US"/>
        </w:rPr>
        <w:t xml:space="preserve">: e-mol opus 38. </w:t>
      </w:r>
      <w:r>
        <w:rPr>
          <w:color w:val="000000"/>
        </w:rPr>
        <w:t xml:space="preserve">München: G. Henle, 1977. 1 partitura. </w:t>
      </w:r>
    </w:p>
    <w:p w14:paraId="1A4A23BE"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BRASIL. Lei nº 10.406, de 10 de janeiro de 2002. Institui o Código Civil. </w:t>
      </w:r>
      <w:r>
        <w:rPr>
          <w:b/>
          <w:color w:val="000000"/>
        </w:rPr>
        <w:t>Diário Oficial da União</w:t>
      </w:r>
      <w:r>
        <w:rPr>
          <w:color w:val="000000"/>
        </w:rPr>
        <w:t xml:space="preserve">: seção 1, Brasília, DF, ano 139, n. 8, p. 1-74, 11 jan. 2002. </w:t>
      </w:r>
    </w:p>
    <w:p w14:paraId="1A4A23BF" w14:textId="77777777" w:rsidR="00EE50D9" w:rsidRPr="0034155B" w:rsidRDefault="00000000">
      <w:pPr>
        <w:pBdr>
          <w:top w:val="nil"/>
          <w:left w:val="nil"/>
          <w:bottom w:val="nil"/>
          <w:right w:val="nil"/>
          <w:between w:val="nil"/>
        </w:pBdr>
        <w:tabs>
          <w:tab w:val="left" w:pos="1134"/>
        </w:tabs>
        <w:spacing w:before="120" w:after="120"/>
        <w:rPr>
          <w:color w:val="000000"/>
          <w:lang w:val="es-ES"/>
        </w:rPr>
      </w:pPr>
      <w:r>
        <w:rPr>
          <w:color w:val="000000"/>
        </w:rPr>
        <w:t xml:space="preserve">CENTRAL do Brasil. Direção: Walter Salles Júnior. Produção: Martire de ClermontTonnerre e Arthur Cohn. </w:t>
      </w:r>
      <w:r w:rsidRPr="0034155B">
        <w:rPr>
          <w:color w:val="000000"/>
          <w:lang w:val="es-ES"/>
        </w:rPr>
        <w:t>[</w:t>
      </w:r>
      <w:r w:rsidRPr="0034155B">
        <w:rPr>
          <w:i/>
          <w:color w:val="000000"/>
          <w:lang w:val="es-ES"/>
        </w:rPr>
        <w:t>S. l</w:t>
      </w:r>
      <w:r w:rsidRPr="0034155B">
        <w:rPr>
          <w:color w:val="000000"/>
          <w:lang w:val="es-ES"/>
        </w:rPr>
        <w:t xml:space="preserve">.]: Le Studio Canal; Riofilme; MACT Productions, 1998. 5 rolos de filme (106 min), son., color., 35 mm. </w:t>
      </w:r>
    </w:p>
    <w:p w14:paraId="1A4A23C0"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CID, Rodrigo. Deus: argumentos da impossibilidade e da incompatibilidade. </w:t>
      </w:r>
      <w:r>
        <w:rPr>
          <w:i/>
          <w:color w:val="000000"/>
        </w:rPr>
        <w:t>In</w:t>
      </w:r>
      <w:r>
        <w:rPr>
          <w:color w:val="000000"/>
        </w:rPr>
        <w:t xml:space="preserve">: CARVALHO, Mário Augusto Queiroz </w:t>
      </w:r>
      <w:r>
        <w:rPr>
          <w:i/>
          <w:color w:val="000000"/>
        </w:rPr>
        <w:t>et al</w:t>
      </w:r>
      <w:r>
        <w:rPr>
          <w:color w:val="000000"/>
        </w:rPr>
        <w:t xml:space="preserve">. </w:t>
      </w:r>
      <w:r>
        <w:rPr>
          <w:b/>
          <w:color w:val="000000"/>
        </w:rPr>
        <w:t>Blog investigação filosófica</w:t>
      </w:r>
      <w:r>
        <w:rPr>
          <w:color w:val="000000"/>
        </w:rPr>
        <w:t xml:space="preserve">. Rio de Janeiro, 23 abr. 2011. Disponível em: http://investigacaofilosofica.blogspot.com/search/label/Postagens. Acesso em: 23 ago. 2011. </w:t>
      </w:r>
    </w:p>
    <w:p w14:paraId="1A4A23C1"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CURITIBA. </w:t>
      </w:r>
      <w:r>
        <w:rPr>
          <w:b/>
          <w:color w:val="000000"/>
        </w:rPr>
        <w:t>Lei nº 12.092, de 21 de dezembro de 2006.</w:t>
      </w:r>
      <w:r>
        <w:rPr>
          <w:color w:val="000000"/>
        </w:rPr>
        <w:t xml:space="preserve"> Estima a receita e fixa a despesa do município de Curitiba para o exercício financeiro de 2007. Curitiba: Câmara Municipal, [2007]. Disponível em: http://domino.cmc.pr.gov.br/contlei.nsf/98454e416897038b052568f c004fc180/e5df879ac6353e7f032572800061df72. Acesso em: 22 mar. 2007.</w:t>
      </w:r>
    </w:p>
    <w:p w14:paraId="1A4A23C2"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DOREA, R. D.; COSTA, J. N.; BATITA, J. M.; FERREIRA, M. M.; MENEZES, R. V.; SOUZA, T. S. Reticuloperitonite traumática associada à esplenite e hepatite em bovino: relato de caso. </w:t>
      </w:r>
      <w:r>
        <w:rPr>
          <w:b/>
          <w:color w:val="000000"/>
        </w:rPr>
        <w:t>Veterinária e Zootecnia</w:t>
      </w:r>
      <w:r>
        <w:rPr>
          <w:color w:val="000000"/>
        </w:rPr>
        <w:t xml:space="preserve">, São Paulo, v. 18, n. 4, p. 199-202, 2011. Supl. 3. </w:t>
      </w:r>
    </w:p>
    <w:p w14:paraId="1A4A23C3" w14:textId="77777777" w:rsidR="00EE50D9" w:rsidRPr="0034155B" w:rsidRDefault="00000000">
      <w:pPr>
        <w:pBdr>
          <w:top w:val="nil"/>
          <w:left w:val="nil"/>
          <w:bottom w:val="nil"/>
          <w:right w:val="nil"/>
          <w:between w:val="nil"/>
        </w:pBdr>
        <w:tabs>
          <w:tab w:val="left" w:pos="1134"/>
        </w:tabs>
        <w:spacing w:before="120" w:after="120"/>
        <w:rPr>
          <w:color w:val="000000"/>
          <w:lang w:val="en-US"/>
        </w:rPr>
      </w:pPr>
      <w:r>
        <w:rPr>
          <w:color w:val="000000"/>
        </w:rPr>
        <w:t xml:space="preserve">GODINHO, Thaís. </w:t>
      </w:r>
      <w:r>
        <w:rPr>
          <w:b/>
          <w:color w:val="000000"/>
        </w:rPr>
        <w:t>Vida organizada</w:t>
      </w:r>
      <w:r>
        <w:rPr>
          <w:color w:val="000000"/>
        </w:rPr>
        <w:t xml:space="preserve">: como definir prioridades e transformar seus sonhos em objetivos. </w:t>
      </w:r>
      <w:r w:rsidRPr="0034155B">
        <w:rPr>
          <w:color w:val="000000"/>
          <w:lang w:val="en-US"/>
        </w:rPr>
        <w:t>São Paulo: Gente, 2014</w:t>
      </w:r>
      <w:r w:rsidRPr="0034155B">
        <w:rPr>
          <w:i/>
          <w:color w:val="000000"/>
          <w:lang w:val="en-US"/>
        </w:rPr>
        <w:t>. E-book</w:t>
      </w:r>
      <w:r w:rsidRPr="0034155B">
        <w:rPr>
          <w:color w:val="000000"/>
          <w:lang w:val="en-US"/>
        </w:rPr>
        <w:t>.</w:t>
      </w:r>
    </w:p>
    <w:p w14:paraId="1A4A23C4" w14:textId="77777777" w:rsidR="00EE50D9" w:rsidRPr="0034155B" w:rsidRDefault="00000000">
      <w:pPr>
        <w:pBdr>
          <w:top w:val="nil"/>
          <w:left w:val="nil"/>
          <w:bottom w:val="nil"/>
          <w:right w:val="nil"/>
          <w:between w:val="nil"/>
        </w:pBdr>
        <w:tabs>
          <w:tab w:val="left" w:pos="1134"/>
        </w:tabs>
        <w:spacing w:before="120" w:after="120"/>
        <w:rPr>
          <w:color w:val="000000"/>
          <w:lang w:val="en-US"/>
        </w:rPr>
      </w:pPr>
      <w:r w:rsidRPr="0034155B">
        <w:rPr>
          <w:color w:val="000000"/>
          <w:lang w:val="en-US"/>
        </w:rPr>
        <w:t xml:space="preserve">JOHN Mayall &amp; The Bluesbreakers and friends: Eric Clapton, Chris Barber, Mick Taylor: 70th birthday concert. [London]: Eagle Rock Entertainment, 2003. 1 disco </w:t>
      </w:r>
      <w:r w:rsidRPr="0034155B">
        <w:rPr>
          <w:i/>
          <w:color w:val="000000"/>
          <w:lang w:val="en-US"/>
        </w:rPr>
        <w:t>bluray</w:t>
      </w:r>
      <w:r w:rsidRPr="0034155B">
        <w:rPr>
          <w:color w:val="000000"/>
          <w:lang w:val="en-US"/>
        </w:rPr>
        <w:t xml:space="preserve"> (ca. 159 min). </w:t>
      </w:r>
    </w:p>
    <w:p w14:paraId="1A4A23C5" w14:textId="77777777" w:rsidR="00EE50D9" w:rsidRDefault="00000000">
      <w:pPr>
        <w:pBdr>
          <w:top w:val="nil"/>
          <w:left w:val="nil"/>
          <w:bottom w:val="nil"/>
          <w:right w:val="nil"/>
          <w:between w:val="nil"/>
        </w:pBdr>
        <w:tabs>
          <w:tab w:val="left" w:pos="1134"/>
        </w:tabs>
        <w:spacing w:before="120" w:after="120"/>
        <w:rPr>
          <w:color w:val="000000"/>
        </w:rPr>
      </w:pPr>
      <w:r w:rsidRPr="0034155B">
        <w:rPr>
          <w:color w:val="000000"/>
          <w:lang w:val="en-US"/>
        </w:rPr>
        <w:t xml:space="preserve">LAPAROTOMIA. In: WIKIPEDIA: the free encyclopedia. [San Francisco, CA: Wikimed ia Foundation, 2010]. </w:t>
      </w:r>
      <w:r>
        <w:rPr>
          <w:color w:val="000000"/>
        </w:rPr>
        <w:t>Disponível em: http://en.wikipedia.org/wiki/Laparotomia. Acesso em: 18 mar. 2010.</w:t>
      </w:r>
    </w:p>
    <w:p w14:paraId="1A4A23C6"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MOSAICO. [Compositor e intérprete]: Toquinho. Rio de Janeiro: Biscoito Fino, 2005. 1 CD (37 min). </w:t>
      </w:r>
    </w:p>
    <w:p w14:paraId="1A4A23C7"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PALETTA, F. A. C. et al. Biblioteca Digital de Teses e Dissertações da Biblioteca do Conjunto das Químicas/USP: digitalização retrospectiva: estudo de caso. </w:t>
      </w:r>
      <w:r>
        <w:rPr>
          <w:i/>
          <w:color w:val="000000"/>
        </w:rPr>
        <w:t>In</w:t>
      </w:r>
      <w:r>
        <w:rPr>
          <w:color w:val="000000"/>
        </w:rPr>
        <w:t xml:space="preserve">: SEMINÁRIO NACIONAL DE BIBLIOTECAS UNIVERSITÁRIAS, 16.; SEMINÁRIO INTERNACIONAL DE BIBLIOTECAS DIGITAIS, 2., 2010, Rio de Janeiro. </w:t>
      </w:r>
      <w:r>
        <w:rPr>
          <w:b/>
          <w:color w:val="000000"/>
        </w:rPr>
        <w:t>Anais</w:t>
      </w:r>
      <w:r>
        <w:rPr>
          <w:color w:val="000000"/>
        </w:rPr>
        <w:t xml:space="preserve"> [...]. Rio de Janeiro: UFRJ; São Paulo: CRUESP, 2010. 1 </w:t>
      </w:r>
      <w:r>
        <w:rPr>
          <w:i/>
          <w:color w:val="000000"/>
        </w:rPr>
        <w:t>pen drive</w:t>
      </w:r>
      <w:r>
        <w:rPr>
          <w:color w:val="000000"/>
        </w:rPr>
        <w:t>.</w:t>
      </w:r>
    </w:p>
    <w:p w14:paraId="1A4A23C8" w14:textId="77777777" w:rsidR="00EE50D9" w:rsidRDefault="00000000">
      <w:pPr>
        <w:pBdr>
          <w:top w:val="nil"/>
          <w:left w:val="nil"/>
          <w:bottom w:val="nil"/>
          <w:right w:val="nil"/>
          <w:between w:val="nil"/>
        </w:pBdr>
        <w:tabs>
          <w:tab w:val="left" w:pos="1134"/>
        </w:tabs>
        <w:spacing w:before="120" w:after="120"/>
        <w:rPr>
          <w:color w:val="000000"/>
        </w:rPr>
      </w:pPr>
      <w:r>
        <w:rPr>
          <w:color w:val="000000"/>
        </w:rPr>
        <w:lastRenderedPageBreak/>
        <w:t>PODCAST LXX: Brasil: parte 3: a república. [Locução de]: Christian Gutner. [</w:t>
      </w:r>
      <w:r>
        <w:rPr>
          <w:i/>
          <w:color w:val="000000"/>
        </w:rPr>
        <w:t>S. l</w:t>
      </w:r>
      <w:r>
        <w:rPr>
          <w:color w:val="000000"/>
        </w:rPr>
        <w:t xml:space="preserve">.]: Escriba Café, 19 mar. 2010. </w:t>
      </w:r>
      <w:r>
        <w:rPr>
          <w:i/>
          <w:color w:val="000000"/>
        </w:rPr>
        <w:t>Podcast</w:t>
      </w:r>
      <w:r>
        <w:rPr>
          <w:color w:val="000000"/>
        </w:rPr>
        <w:t>. Disponível em: http://www.escribacafe.com/podcast-lxx-brasil-parte-3-a-republica/. Acesso em: 4 out. 2010.</w:t>
      </w:r>
    </w:p>
    <w:p w14:paraId="1A4A23C9" w14:textId="77777777" w:rsidR="00EE50D9" w:rsidRDefault="00000000">
      <w:pPr>
        <w:pBdr>
          <w:top w:val="nil"/>
          <w:left w:val="nil"/>
          <w:bottom w:val="nil"/>
          <w:right w:val="nil"/>
          <w:between w:val="nil"/>
        </w:pBdr>
        <w:tabs>
          <w:tab w:val="left" w:pos="1134"/>
        </w:tabs>
        <w:spacing w:before="120" w:after="120"/>
        <w:rPr>
          <w:color w:val="000000"/>
        </w:rPr>
      </w:pPr>
      <w:r>
        <w:rPr>
          <w:color w:val="000000"/>
        </w:rPr>
        <w:t xml:space="preserve">SÃO PAULO (Estado). Secretaria do Meio Ambiente. Tratados e organizações ambientais em matéria de meio ambiente. </w:t>
      </w:r>
      <w:r>
        <w:rPr>
          <w:i/>
          <w:color w:val="000000"/>
        </w:rPr>
        <w:t>In</w:t>
      </w:r>
      <w:r>
        <w:rPr>
          <w:color w:val="000000"/>
        </w:rPr>
        <w:t xml:space="preserve">: SÃO PAULO (Estado). Secretaria do Meio Ambiente. </w:t>
      </w:r>
      <w:r>
        <w:rPr>
          <w:b/>
          <w:color w:val="000000"/>
        </w:rPr>
        <w:t>Entendendo o meio ambiente</w:t>
      </w:r>
      <w:r>
        <w:rPr>
          <w:color w:val="000000"/>
        </w:rPr>
        <w:t xml:space="preserve">. São Paulo: Secretaria do Meio Ambiente, 1999. v. 1. Disponível em: http://www.bdt.org.br/sma/entendendo/atual.htm. Acesso em: 8 mar. 1999. </w:t>
      </w:r>
    </w:p>
    <w:p w14:paraId="445C05A4" w14:textId="77777777" w:rsidR="002035A7" w:rsidRDefault="00000000" w:rsidP="00886E9C">
      <w:pPr>
        <w:pBdr>
          <w:top w:val="nil"/>
          <w:left w:val="nil"/>
          <w:bottom w:val="nil"/>
          <w:right w:val="nil"/>
          <w:between w:val="nil"/>
        </w:pBdr>
        <w:tabs>
          <w:tab w:val="left" w:pos="1134"/>
        </w:tabs>
        <w:spacing w:before="120" w:after="120"/>
        <w:rPr>
          <w:color w:val="000000"/>
        </w:rPr>
      </w:pPr>
      <w:r>
        <w:rPr>
          <w:color w:val="000000"/>
        </w:rPr>
        <w:t xml:space="preserve">SILVA, M. M. L. Crimes da era digital. </w:t>
      </w:r>
      <w:r>
        <w:rPr>
          <w:b/>
          <w:color w:val="000000"/>
        </w:rPr>
        <w:t>Net</w:t>
      </w:r>
      <w:r>
        <w:rPr>
          <w:color w:val="000000"/>
        </w:rPr>
        <w:t>, Rio de Janeiro, nov. 1998. Seção Ponto de Vista. Disponível em: http://www.brazilnet.com.br/contexts/brasilrevistas.htm. Acesso em: 28 nov. 1998.</w:t>
      </w:r>
      <w:bookmarkStart w:id="10" w:name="_heading=h.17dp8vu" w:colFirst="0" w:colLast="0"/>
      <w:bookmarkEnd w:id="10"/>
    </w:p>
    <w:p w14:paraId="1A4A23CC" w14:textId="0D2E4D66" w:rsidR="00EE50D9" w:rsidRDefault="00000000" w:rsidP="002035A7">
      <w:pPr>
        <w:pStyle w:val="MNPEF-TituloCaptulo"/>
        <w:jc w:val="center"/>
      </w:pPr>
      <w:r>
        <w:lastRenderedPageBreak/>
        <w:t>APÊNDICE A - Título</w:t>
      </w:r>
    </w:p>
    <w:p w14:paraId="1A4A23CD" w14:textId="77777777" w:rsidR="00EE50D9" w:rsidRDefault="00000000" w:rsidP="002035A7">
      <w:pPr>
        <w:pStyle w:val="MNPEF-Textodissertao"/>
      </w:pPr>
      <w:r>
        <w:t>Este elemento é opcional. Apresenta um texto ou documento elaborado pelo autor com o objetivo de complementar sua argumentação, sem prejuízo da unidade nuclear do trabalho.</w:t>
      </w:r>
    </w:p>
    <w:p w14:paraId="1A4A23CE" w14:textId="672054CB" w:rsidR="00EE50D9" w:rsidRDefault="00000000" w:rsidP="002035A7">
      <w:pPr>
        <w:pStyle w:val="MNPEF-TituloCaptulo"/>
        <w:jc w:val="center"/>
      </w:pPr>
      <w:bookmarkStart w:id="11" w:name="_heading=h.3rdcrjn" w:colFirst="0" w:colLast="0"/>
      <w:bookmarkEnd w:id="11"/>
      <w:r>
        <w:lastRenderedPageBreak/>
        <w:t>ANEXO A - Título</w:t>
      </w:r>
    </w:p>
    <w:p w14:paraId="1A4A23CF" w14:textId="77777777" w:rsidR="00EE50D9" w:rsidRDefault="00000000" w:rsidP="002035A7">
      <w:pPr>
        <w:pStyle w:val="MNPEF-Textodissertao"/>
      </w:pPr>
      <w:r>
        <w:t xml:space="preserve">Este elemento é opcional. Apresenta um texto ou documento </w:t>
      </w:r>
      <w:r>
        <w:rPr>
          <w:b/>
          <w:u w:val="single"/>
        </w:rPr>
        <w:t>não</w:t>
      </w:r>
      <w:r>
        <w:t xml:space="preserve"> elaborado pelo autor com o objetivo de complementar ou comprovar sua argumentação. </w:t>
      </w:r>
    </w:p>
    <w:sectPr w:rsidR="00EE50D9">
      <w:headerReference w:type="even" r:id="rId19"/>
      <w:headerReference w:type="default" r:id="rId20"/>
      <w:pgSz w:w="11907" w:h="16840"/>
      <w:pgMar w:top="1701" w:right="1134" w:bottom="1134" w:left="1701" w:header="709" w:footer="709"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F6506" w14:textId="77777777" w:rsidR="00004F68" w:rsidRDefault="00004F68">
      <w:r>
        <w:separator/>
      </w:r>
    </w:p>
  </w:endnote>
  <w:endnote w:type="continuationSeparator" w:id="0">
    <w:p w14:paraId="6F2673F4" w14:textId="77777777" w:rsidR="00004F68" w:rsidRDefault="0000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5BCD7989-A013-473D-9AA2-F58BB2942D37}"/>
    <w:embedBold r:id="rId2" w:fontKey="{2108113A-FD13-4A87-A6A4-510FD7A13B92}"/>
    <w:embedBoldItalic r:id="rId3" w:fontKey="{AAD8D60D-A3F5-4DCE-BA37-8EBA6B02E4DF}"/>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A1B8D15-65B0-4A04-AEE2-6805949246F5}"/>
  </w:font>
  <w:font w:name="Consolas">
    <w:panose1 w:val="020B0609020204030204"/>
    <w:charset w:val="00"/>
    <w:family w:val="modern"/>
    <w:pitch w:val="fixed"/>
    <w:sig w:usb0="E00006FF" w:usb1="0000FCFF" w:usb2="00000001" w:usb3="00000000" w:csb0="0000019F" w:csb1="00000000"/>
    <w:embedRegular r:id="rId5" w:fontKey="{8A94CD86-3B32-4B5A-8E0C-47235FA50964}"/>
  </w:font>
  <w:font w:name="Georgia">
    <w:panose1 w:val="02040502050405020303"/>
    <w:charset w:val="00"/>
    <w:family w:val="roman"/>
    <w:pitch w:val="variable"/>
    <w:sig w:usb0="00000287" w:usb1="00000000" w:usb2="00000000" w:usb3="00000000" w:csb0="0000009F" w:csb1="00000000"/>
    <w:embedRegular r:id="rId6" w:fontKey="{DAAA49C7-68B2-4F99-B83C-66D90A977A72}"/>
    <w:embedItalic r:id="rId7" w:fontKey="{0C88D7E5-257C-4775-9BB1-00088813367A}"/>
  </w:font>
  <w:font w:name="Cambria Math">
    <w:panose1 w:val="02040503050406030204"/>
    <w:charset w:val="00"/>
    <w:family w:val="roman"/>
    <w:pitch w:val="variable"/>
    <w:sig w:usb0="E00006FF" w:usb1="420024FF" w:usb2="02000000" w:usb3="00000000" w:csb0="0000019F" w:csb1="00000000"/>
    <w:embedRegular r:id="rId8" w:fontKey="{1E47064B-0D67-4D2F-AB6C-1F55B1D733C9}"/>
  </w:font>
  <w:font w:name="Calibri">
    <w:panose1 w:val="020F0502020204030204"/>
    <w:charset w:val="00"/>
    <w:family w:val="swiss"/>
    <w:pitch w:val="variable"/>
    <w:sig w:usb0="E4002EFF" w:usb1="C000247B" w:usb2="00000009" w:usb3="00000000" w:csb0="000001FF" w:csb1="00000000"/>
    <w:embedRegular r:id="rId9" w:fontKey="{B71464F7-B687-4D78-BC68-04800B8F0F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22867" w14:textId="77777777" w:rsidR="00004F68" w:rsidRDefault="00004F68">
      <w:r>
        <w:separator/>
      </w:r>
    </w:p>
  </w:footnote>
  <w:footnote w:type="continuationSeparator" w:id="0">
    <w:p w14:paraId="30781DE2" w14:textId="77777777" w:rsidR="00004F68" w:rsidRDefault="00004F68">
      <w:r>
        <w:continuationSeparator/>
      </w:r>
    </w:p>
  </w:footnote>
  <w:footnote w:id="1">
    <w:p w14:paraId="1A4A23E0" w14:textId="34F6BEFB" w:rsidR="00EE50D9" w:rsidRDefault="00000000" w:rsidP="00B8713F">
      <w:pPr>
        <w:pStyle w:val="Textodenotaderodap"/>
        <w:rPr>
          <w:color w:val="000000"/>
        </w:rPr>
      </w:pPr>
      <w:r>
        <w:rPr>
          <w:vertAlign w:val="superscript"/>
        </w:rPr>
        <w:footnoteRef/>
      </w:r>
      <w:r>
        <w:t xml:space="preserve"> As notas devem ser digitadas ou datilografadas dentro das margens, ficando separadas do texto por um espaço simples de entre as linhas e por filete de 5 cm a partir da margem esquerda e em fonte menor (um ponto) do corpo do texto. (ASSOCIAÇÃO BRASILEIRA DE NORMAS TÉCNICAS, 2011, p.10).</w:t>
      </w:r>
    </w:p>
  </w:footnote>
  <w:footnote w:id="2">
    <w:p w14:paraId="60F1A8F7" w14:textId="25D68B4C" w:rsidR="002756F4" w:rsidRPr="00CD7862" w:rsidRDefault="002756F4" w:rsidP="00CD7862">
      <w:pPr>
        <w:pStyle w:val="Textodenotaderodap"/>
      </w:pPr>
      <w:r>
        <w:rPr>
          <w:rStyle w:val="Refdenotaderodap"/>
        </w:rPr>
        <w:footnoteRef/>
      </w:r>
      <w:r>
        <w:t xml:space="preserve"> As notas devem ser alinhadas sendo que na segunda linha da </w:t>
      </w:r>
      <w:r w:rsidRPr="00CE12BD">
        <w:t>mesma</w:t>
      </w:r>
      <w:r>
        <w:t xml:space="preserve"> nota,</w:t>
      </w:r>
      <w:r w:rsidR="00CD7862">
        <w:t xml:space="preserve"> </w:t>
      </w:r>
      <w:r>
        <w:t>a primeira letra deve estar abaixo da primeira letra da primeira palavra da linha superior, destacando assim o expoente.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A23DA" w14:textId="77777777" w:rsidR="00EE50D9" w:rsidRDefault="00EE50D9">
    <w:pPr>
      <w:pBdr>
        <w:top w:val="nil"/>
        <w:left w:val="nil"/>
        <w:bottom w:val="nil"/>
        <w:right w:val="nil"/>
        <w:between w:val="nil"/>
      </w:pBdr>
      <w:tabs>
        <w:tab w:val="center" w:pos="4252"/>
        <w:tab w:val="right" w:pos="8504"/>
      </w:tabs>
      <w:jc w:val="right"/>
      <w:rPr>
        <w:color w:val="000000"/>
      </w:rPr>
    </w:pPr>
  </w:p>
  <w:p w14:paraId="1A4A23DB" w14:textId="77777777" w:rsidR="00EE50D9" w:rsidRDefault="00EE50D9">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A23DC" w14:textId="77777777" w:rsidR="00EE50D9" w:rsidRDefault="00EE50D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A23DE" w14:textId="0C78B158" w:rsidR="00EE50D9" w:rsidRDefault="00000000" w:rsidP="00AB789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4155B">
      <w:rPr>
        <w:noProof/>
        <w:color w:val="000000"/>
      </w:rPr>
      <w:t>12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B4CAC"/>
    <w:multiLevelType w:val="multilevel"/>
    <w:tmpl w:val="665418A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46613ED3"/>
    <w:multiLevelType w:val="hybridMultilevel"/>
    <w:tmpl w:val="9070B44C"/>
    <w:lvl w:ilvl="0" w:tplc="CFE41CA0">
      <w:start w:val="1"/>
      <w:numFmt w:val="lowerLetter"/>
      <w:lvlText w:val="%1)"/>
      <w:lvlJc w:val="left"/>
      <w:pPr>
        <w:ind w:left="1069" w:hanging="360"/>
      </w:p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2" w15:restartNumberingAfterBreak="0">
    <w:nsid w:val="7C300E44"/>
    <w:multiLevelType w:val="hybridMultilevel"/>
    <w:tmpl w:val="FA0409D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16cid:durableId="1642417447">
    <w:abstractNumId w:val="0"/>
  </w:num>
  <w:num w:numId="2" w16cid:durableId="3299103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353042">
    <w:abstractNumId w:val="1"/>
  </w:num>
  <w:num w:numId="4" w16cid:durableId="1310597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D9"/>
    <w:rsid w:val="00004F68"/>
    <w:rsid w:val="00183B54"/>
    <w:rsid w:val="002035A7"/>
    <w:rsid w:val="002756F4"/>
    <w:rsid w:val="0034155B"/>
    <w:rsid w:val="00350EEB"/>
    <w:rsid w:val="003604FD"/>
    <w:rsid w:val="003D18E3"/>
    <w:rsid w:val="00406043"/>
    <w:rsid w:val="005638A6"/>
    <w:rsid w:val="005C12B1"/>
    <w:rsid w:val="005C1F0B"/>
    <w:rsid w:val="00886E9C"/>
    <w:rsid w:val="00AB7890"/>
    <w:rsid w:val="00AE1673"/>
    <w:rsid w:val="00B8713F"/>
    <w:rsid w:val="00C141D4"/>
    <w:rsid w:val="00CD7862"/>
    <w:rsid w:val="00CE12BD"/>
    <w:rsid w:val="00D5154C"/>
    <w:rsid w:val="00E36B21"/>
    <w:rsid w:val="00E961DE"/>
    <w:rsid w:val="00EE50D9"/>
    <w:rsid w:val="00FD1F7F"/>
    <w:rsid w:val="00FF19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A2221"/>
  <w15:docId w15:val="{80F6D037-E690-4D23-848E-4D4D2CCB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E9C"/>
  </w:style>
  <w:style w:type="paragraph" w:styleId="Ttulo1">
    <w:name w:val="heading 1"/>
    <w:basedOn w:val="Normal"/>
    <w:next w:val="Normal"/>
    <w:link w:val="Ttulo1Char"/>
    <w:uiPriority w:val="9"/>
    <w:qFormat/>
    <w:rsid w:val="001B564A"/>
    <w:pPr>
      <w:keepNext/>
      <w:jc w:val="center"/>
      <w:outlineLvl w:val="0"/>
    </w:pPr>
    <w:rPr>
      <w:b/>
      <w:bCs/>
      <w:sz w:val="28"/>
      <w:lang w:val="x-none" w:eastAsia="x-none"/>
    </w:rPr>
  </w:style>
  <w:style w:type="paragraph" w:styleId="Ttulo2">
    <w:name w:val="heading 2"/>
    <w:basedOn w:val="Normal"/>
    <w:next w:val="Normal"/>
    <w:link w:val="Ttulo2Char"/>
    <w:uiPriority w:val="9"/>
    <w:semiHidden/>
    <w:unhideWhenUsed/>
    <w:qFormat/>
    <w:rsid w:val="00D37EE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uiPriority w:val="9"/>
    <w:semiHidden/>
    <w:unhideWhenUsed/>
    <w:qFormat/>
    <w:rsid w:val="00D37EEC"/>
    <w:pPr>
      <w:keepNext/>
      <w:spacing w:before="240" w:after="60"/>
      <w:outlineLvl w:val="2"/>
    </w:pPr>
    <w:rPr>
      <w:rFonts w:ascii="Calibri Light" w:hAnsi="Calibri Light"/>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1B564A"/>
    <w:pPr>
      <w:jc w:val="center"/>
    </w:pPr>
    <w:rPr>
      <w:b/>
      <w:bCs/>
      <w:sz w:val="28"/>
      <w:lang w:val="x-none" w:eastAsia="x-none"/>
    </w:rPr>
  </w:style>
  <w:style w:type="paragraph" w:styleId="NormalWeb">
    <w:name w:val="Normal (Web)"/>
    <w:basedOn w:val="Normal"/>
    <w:rsid w:val="009C3B45"/>
    <w:pPr>
      <w:spacing w:before="100" w:beforeAutospacing="1" w:after="100" w:afterAutospacing="1"/>
    </w:pPr>
    <w:rPr>
      <w:rFonts w:ascii="Arial Unicode MS" w:eastAsia="Arial Unicode MS" w:hAnsi="Arial Unicode MS" w:cs="Arial Unicode MS"/>
    </w:rPr>
  </w:style>
  <w:style w:type="paragraph" w:styleId="Corpodetexto2">
    <w:name w:val="Body Text 2"/>
    <w:basedOn w:val="Normal"/>
    <w:rsid w:val="009C3B45"/>
    <w:pPr>
      <w:tabs>
        <w:tab w:val="left" w:pos="1134"/>
      </w:tabs>
      <w:spacing w:line="360" w:lineRule="auto"/>
    </w:pPr>
    <w:rPr>
      <w:color w:val="000000"/>
    </w:rPr>
  </w:style>
  <w:style w:type="paragraph" w:styleId="Cabealho">
    <w:name w:val="header"/>
    <w:basedOn w:val="Normal"/>
    <w:link w:val="CabealhoChar"/>
    <w:uiPriority w:val="99"/>
    <w:rsid w:val="0042049B"/>
    <w:pPr>
      <w:tabs>
        <w:tab w:val="center" w:pos="4252"/>
        <w:tab w:val="right" w:pos="8504"/>
      </w:tabs>
    </w:pPr>
    <w:rPr>
      <w:lang w:val="x-none" w:eastAsia="x-none"/>
    </w:rPr>
  </w:style>
  <w:style w:type="character" w:styleId="Nmerodepgina">
    <w:name w:val="page number"/>
    <w:basedOn w:val="Fontepargpadro"/>
    <w:rsid w:val="0042049B"/>
  </w:style>
  <w:style w:type="paragraph" w:styleId="Corpodetexto">
    <w:name w:val="Body Text"/>
    <w:basedOn w:val="Normal"/>
    <w:rsid w:val="00A424E3"/>
    <w:pPr>
      <w:spacing w:after="120"/>
    </w:pPr>
  </w:style>
  <w:style w:type="character" w:customStyle="1" w:styleId="Ttulo1Char">
    <w:name w:val="Título 1 Char"/>
    <w:link w:val="Ttulo1"/>
    <w:rsid w:val="001B564A"/>
    <w:rPr>
      <w:b/>
      <w:bCs/>
      <w:sz w:val="28"/>
      <w:szCs w:val="24"/>
    </w:rPr>
  </w:style>
  <w:style w:type="character" w:customStyle="1" w:styleId="TtuloChar">
    <w:name w:val="Título Char"/>
    <w:link w:val="Ttulo"/>
    <w:rsid w:val="001B564A"/>
    <w:rPr>
      <w:b/>
      <w:bCs/>
      <w:sz w:val="28"/>
      <w:szCs w:val="24"/>
    </w:rPr>
  </w:style>
  <w:style w:type="paragraph" w:styleId="Rodap">
    <w:name w:val="footer"/>
    <w:basedOn w:val="Normal"/>
    <w:link w:val="RodapChar"/>
    <w:rsid w:val="001B564A"/>
    <w:pPr>
      <w:tabs>
        <w:tab w:val="center" w:pos="4252"/>
        <w:tab w:val="right" w:pos="8504"/>
      </w:tabs>
    </w:pPr>
    <w:rPr>
      <w:lang w:val="x-none" w:eastAsia="x-none"/>
    </w:rPr>
  </w:style>
  <w:style w:type="character" w:customStyle="1" w:styleId="RodapChar">
    <w:name w:val="Rodapé Char"/>
    <w:link w:val="Rodap"/>
    <w:rsid w:val="001B564A"/>
    <w:rPr>
      <w:sz w:val="24"/>
      <w:szCs w:val="24"/>
    </w:rPr>
  </w:style>
  <w:style w:type="character" w:customStyle="1" w:styleId="CabealhoChar">
    <w:name w:val="Cabeçalho Char"/>
    <w:link w:val="Cabealho"/>
    <w:uiPriority w:val="99"/>
    <w:rsid w:val="00CA074D"/>
    <w:rPr>
      <w:sz w:val="24"/>
      <w:szCs w:val="24"/>
    </w:rPr>
  </w:style>
  <w:style w:type="character" w:styleId="Hyperlink">
    <w:name w:val="Hyperlink"/>
    <w:uiPriority w:val="99"/>
    <w:unhideWhenUsed/>
    <w:rsid w:val="00C73D72"/>
    <w:rPr>
      <w:color w:val="0000FF"/>
      <w:u w:val="single"/>
    </w:rPr>
  </w:style>
  <w:style w:type="paragraph" w:styleId="Textoembloco">
    <w:name w:val="Block Text"/>
    <w:basedOn w:val="Normal"/>
    <w:rsid w:val="00BE061B"/>
    <w:pPr>
      <w:ind w:left="2127" w:right="283" w:firstLine="283"/>
    </w:pPr>
    <w:rPr>
      <w:rFonts w:ascii="Arial" w:hAnsi="Arial"/>
      <w:szCs w:val="20"/>
    </w:rPr>
  </w:style>
  <w:style w:type="character" w:styleId="Refdecomentrio">
    <w:name w:val="annotation reference"/>
    <w:rsid w:val="00422CF3"/>
    <w:rPr>
      <w:sz w:val="16"/>
      <w:szCs w:val="16"/>
    </w:rPr>
  </w:style>
  <w:style w:type="paragraph" w:styleId="Textodecomentrio">
    <w:name w:val="annotation text"/>
    <w:basedOn w:val="Normal"/>
    <w:link w:val="TextodecomentrioChar"/>
    <w:rsid w:val="00422CF3"/>
    <w:rPr>
      <w:sz w:val="20"/>
      <w:szCs w:val="20"/>
    </w:rPr>
  </w:style>
  <w:style w:type="character" w:customStyle="1" w:styleId="TextodecomentrioChar">
    <w:name w:val="Texto de comentário Char"/>
    <w:basedOn w:val="Fontepargpadro"/>
    <w:link w:val="Textodecomentrio"/>
    <w:rsid w:val="00422CF3"/>
  </w:style>
  <w:style w:type="paragraph" w:styleId="Assuntodocomentrio">
    <w:name w:val="annotation subject"/>
    <w:basedOn w:val="Textodecomentrio"/>
    <w:next w:val="Textodecomentrio"/>
    <w:link w:val="AssuntodocomentrioChar"/>
    <w:rsid w:val="00422CF3"/>
    <w:rPr>
      <w:b/>
      <w:bCs/>
      <w:lang w:val="x-none" w:eastAsia="x-none"/>
    </w:rPr>
  </w:style>
  <w:style w:type="character" w:customStyle="1" w:styleId="AssuntodocomentrioChar">
    <w:name w:val="Assunto do comentário Char"/>
    <w:link w:val="Assuntodocomentrio"/>
    <w:rsid w:val="00422CF3"/>
    <w:rPr>
      <w:b/>
      <w:bCs/>
    </w:rPr>
  </w:style>
  <w:style w:type="paragraph" w:styleId="Textodebalo">
    <w:name w:val="Balloon Text"/>
    <w:basedOn w:val="Normal"/>
    <w:link w:val="TextodebaloChar"/>
    <w:rsid w:val="00422CF3"/>
    <w:rPr>
      <w:rFonts w:ascii="Tahoma" w:hAnsi="Tahoma"/>
      <w:sz w:val="16"/>
      <w:szCs w:val="16"/>
      <w:lang w:val="x-none" w:eastAsia="x-none"/>
    </w:rPr>
  </w:style>
  <w:style w:type="character" w:customStyle="1" w:styleId="TextodebaloChar">
    <w:name w:val="Texto de balão Char"/>
    <w:link w:val="Textodebalo"/>
    <w:rsid w:val="00422CF3"/>
    <w:rPr>
      <w:rFonts w:ascii="Tahoma" w:hAnsi="Tahoma" w:cs="Tahoma"/>
      <w:sz w:val="16"/>
      <w:szCs w:val="16"/>
    </w:rPr>
  </w:style>
  <w:style w:type="table" w:styleId="Tabelacomgrade">
    <w:name w:val="Table Grid"/>
    <w:basedOn w:val="Tabelanormal"/>
    <w:rsid w:val="000E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475D0"/>
  </w:style>
  <w:style w:type="paragraph" w:styleId="Textodenotadefim">
    <w:name w:val="endnote text"/>
    <w:basedOn w:val="Normal"/>
    <w:link w:val="TextodenotadefimChar"/>
    <w:rsid w:val="00124F36"/>
    <w:rPr>
      <w:sz w:val="20"/>
      <w:szCs w:val="20"/>
    </w:rPr>
  </w:style>
  <w:style w:type="character" w:customStyle="1" w:styleId="TextodenotadefimChar">
    <w:name w:val="Texto de nota de fim Char"/>
    <w:basedOn w:val="Fontepargpadro"/>
    <w:link w:val="Textodenotadefim"/>
    <w:rsid w:val="00124F36"/>
  </w:style>
  <w:style w:type="character" w:styleId="Refdenotadefim">
    <w:name w:val="endnote reference"/>
    <w:rsid w:val="00124F36"/>
    <w:rPr>
      <w:vertAlign w:val="superscript"/>
    </w:rPr>
  </w:style>
  <w:style w:type="paragraph" w:styleId="Textodenotaderodap">
    <w:name w:val="footnote text"/>
    <w:aliases w:val="MNPEF - Texto de nota de rodapé"/>
    <w:basedOn w:val="Normal"/>
    <w:link w:val="TextodenotaderodapChar"/>
    <w:uiPriority w:val="99"/>
    <w:rsid w:val="00124F36"/>
    <w:rPr>
      <w:sz w:val="20"/>
      <w:szCs w:val="20"/>
    </w:rPr>
  </w:style>
  <w:style w:type="character" w:customStyle="1" w:styleId="TextodenotaderodapChar">
    <w:name w:val="Texto de nota de rodapé Char"/>
    <w:aliases w:val="MNPEF - Texto de nota de rodapé Char"/>
    <w:basedOn w:val="Fontepargpadro"/>
    <w:link w:val="Textodenotaderodap"/>
    <w:rsid w:val="00124F36"/>
  </w:style>
  <w:style w:type="character" w:styleId="Refdenotaderodap">
    <w:name w:val="footnote reference"/>
    <w:uiPriority w:val="99"/>
    <w:rsid w:val="00124F36"/>
    <w:rPr>
      <w:vertAlign w:val="superscript"/>
    </w:rPr>
  </w:style>
  <w:style w:type="character" w:customStyle="1" w:styleId="Ttulo2Char">
    <w:name w:val="Título 2 Char"/>
    <w:link w:val="Ttulo2"/>
    <w:semiHidden/>
    <w:rsid w:val="00D37EEC"/>
    <w:rPr>
      <w:rFonts w:ascii="Calibri Light" w:eastAsia="Times New Roman" w:hAnsi="Calibri Light" w:cs="Times New Roman"/>
      <w:b/>
      <w:bCs/>
      <w:i/>
      <w:iCs/>
      <w:sz w:val="28"/>
      <w:szCs w:val="28"/>
    </w:rPr>
  </w:style>
  <w:style w:type="character" w:customStyle="1" w:styleId="Ttulo3Char">
    <w:name w:val="Título 3 Char"/>
    <w:link w:val="Ttulo3"/>
    <w:semiHidden/>
    <w:rsid w:val="00D37EEC"/>
    <w:rPr>
      <w:rFonts w:ascii="Calibri Light" w:eastAsia="Times New Roman" w:hAnsi="Calibri Light" w:cs="Times New Roman"/>
      <w:b/>
      <w:bCs/>
      <w:sz w:val="26"/>
      <w:szCs w:val="26"/>
    </w:rPr>
  </w:style>
  <w:style w:type="paragraph" w:customStyle="1" w:styleId="MNPEF-TituloCaptulo">
    <w:name w:val="MNPEF - Titulo Capítulo"/>
    <w:basedOn w:val="Ttulo1"/>
    <w:next w:val="MNPEF-Textodissertao"/>
    <w:qFormat/>
    <w:rsid w:val="00406043"/>
    <w:pPr>
      <w:pageBreakBefore/>
      <w:spacing w:after="240"/>
      <w:jc w:val="left"/>
    </w:pPr>
    <w:rPr>
      <w:caps/>
      <w:sz w:val="24"/>
    </w:rPr>
  </w:style>
  <w:style w:type="paragraph" w:customStyle="1" w:styleId="MNPEF-Textodissertao">
    <w:name w:val="MNPEF - Texto dissertação"/>
    <w:basedOn w:val="Normal"/>
    <w:qFormat/>
    <w:rsid w:val="005C1F0B"/>
    <w:pPr>
      <w:spacing w:line="360" w:lineRule="auto"/>
      <w:ind w:firstLine="709"/>
      <w:jc w:val="both"/>
    </w:pPr>
  </w:style>
  <w:style w:type="paragraph" w:styleId="TextosemFormatao">
    <w:name w:val="Plain Text"/>
    <w:basedOn w:val="Normal"/>
    <w:link w:val="TextosemFormataoChar"/>
    <w:rsid w:val="002551A5"/>
    <w:rPr>
      <w:rFonts w:ascii="Consolas" w:hAnsi="Consolas"/>
      <w:sz w:val="21"/>
      <w:szCs w:val="21"/>
    </w:rPr>
  </w:style>
  <w:style w:type="character" w:customStyle="1" w:styleId="TextosemFormataoChar">
    <w:name w:val="Texto sem Formatação Char"/>
    <w:basedOn w:val="Fontepargpadro"/>
    <w:link w:val="TextosemFormatao"/>
    <w:rsid w:val="002551A5"/>
    <w:rPr>
      <w:rFonts w:ascii="Consolas" w:hAnsi="Consolas"/>
      <w:sz w:val="21"/>
      <w:szCs w:val="21"/>
    </w:rPr>
  </w:style>
  <w:style w:type="paragraph" w:customStyle="1" w:styleId="MNPEF-Citaodestacada">
    <w:name w:val="MNPEF - Citação destacada"/>
    <w:basedOn w:val="Normal"/>
    <w:next w:val="MNPEF-Textodissertao"/>
    <w:qFormat/>
    <w:rsid w:val="00E961DE"/>
    <w:pPr>
      <w:spacing w:before="120" w:after="240"/>
      <w:ind w:left="2268"/>
      <w:contextualSpacing/>
      <w:jc w:val="both"/>
    </w:pPr>
    <w:rPr>
      <w:sz w:val="22"/>
      <w:szCs w:val="22"/>
    </w:rPr>
  </w:style>
  <w:style w:type="paragraph" w:customStyle="1" w:styleId="MNPEF-Ttulodeseo">
    <w:name w:val="MNPEF - Título de seção"/>
    <w:basedOn w:val="Ttulo2"/>
    <w:next w:val="MNPEF-Textodissertao"/>
    <w:qFormat/>
    <w:rsid w:val="00183B54"/>
    <w:pPr>
      <w:spacing w:before="360" w:after="240"/>
    </w:pPr>
    <w:rPr>
      <w:rFonts w:ascii="Times New Roman" w:hAnsi="Times New Roman"/>
      <w:b w:val="0"/>
      <w:i w:val="0"/>
      <w:caps/>
      <w:sz w:val="24"/>
    </w:rPr>
  </w:style>
  <w:style w:type="paragraph" w:customStyle="1" w:styleId="MNPEF-Ttulodesubseo">
    <w:name w:val="MNPEF - Título de subseção"/>
    <w:basedOn w:val="Ttulo3"/>
    <w:next w:val="MNPEF-Textodissertao"/>
    <w:qFormat/>
    <w:rsid w:val="00AE1673"/>
    <w:pPr>
      <w:spacing w:before="360" w:after="240"/>
    </w:pPr>
    <w:rPr>
      <w:rFonts w:ascii="Times New Roman" w:hAnsi="Times New Roman"/>
      <w:sz w:val="24"/>
    </w:rPr>
  </w:style>
  <w:style w:type="paragraph" w:customStyle="1" w:styleId="MNPEF-Referncias">
    <w:name w:val="MNPEF - Referências"/>
    <w:basedOn w:val="Corpodetexto2"/>
    <w:qFormat/>
    <w:rsid w:val="00886E9C"/>
    <w:pPr>
      <w:spacing w:before="120" w:after="120" w:line="240" w:lineRule="auto"/>
    </w:pPr>
  </w:style>
  <w:style w:type="paragraph" w:customStyle="1" w:styleId="TtuloCentralizado">
    <w:name w:val="Título Centralizado"/>
    <w:basedOn w:val="MNPEF-TituloCaptulo"/>
    <w:qFormat/>
    <w:rsid w:val="003B441A"/>
    <w:pPr>
      <w:jc w:val="center"/>
    </w:pPr>
  </w:style>
  <w:style w:type="paragraph" w:styleId="CabealhodoSumrio">
    <w:name w:val="TOC Heading"/>
    <w:basedOn w:val="Ttulo1"/>
    <w:next w:val="Normal"/>
    <w:uiPriority w:val="39"/>
    <w:unhideWhenUsed/>
    <w:qFormat/>
    <w:rsid w:val="00E33CE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styleId="Sumrio1">
    <w:name w:val="toc 1"/>
    <w:basedOn w:val="Normal"/>
    <w:next w:val="Normal"/>
    <w:autoRedefine/>
    <w:uiPriority w:val="39"/>
    <w:unhideWhenUsed/>
    <w:rsid w:val="00E33CEC"/>
    <w:pPr>
      <w:spacing w:after="100"/>
    </w:pPr>
  </w:style>
  <w:style w:type="paragraph" w:styleId="Sumrio2">
    <w:name w:val="toc 2"/>
    <w:basedOn w:val="Normal"/>
    <w:next w:val="Normal"/>
    <w:autoRedefine/>
    <w:uiPriority w:val="39"/>
    <w:unhideWhenUsed/>
    <w:rsid w:val="00E33CEC"/>
    <w:pPr>
      <w:spacing w:after="100"/>
      <w:ind w:left="240"/>
    </w:pPr>
  </w:style>
  <w:style w:type="paragraph" w:styleId="Sumrio3">
    <w:name w:val="toc 3"/>
    <w:basedOn w:val="Normal"/>
    <w:next w:val="Normal"/>
    <w:autoRedefine/>
    <w:uiPriority w:val="39"/>
    <w:unhideWhenUsed/>
    <w:rsid w:val="00E33CEC"/>
    <w:pPr>
      <w:spacing w:after="100"/>
      <w:ind w:left="48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styleId="MenoPendente">
    <w:name w:val="Unresolved Mention"/>
    <w:basedOn w:val="Fontepargpadro"/>
    <w:uiPriority w:val="99"/>
    <w:semiHidden/>
    <w:unhideWhenUsed/>
    <w:rsid w:val="00275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fjf.br/biblioteca/servicos/usando-a-ficha-catalografica/" TargetMode="External"/><Relationship Id="rId13" Type="http://schemas.openxmlformats.org/officeDocument/2006/relationships/image" Target="media/image4.png"/><Relationship Id="rId18" Type="http://schemas.openxmlformats.org/officeDocument/2006/relationships/hyperlink" Target="http://imslp.org/wiki/File:TNBeethoven_Breitkop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2.ufjf.br/biblioteca/wp-content/uploads/sites/56/2023/11/Manual-de-normaliza&#231;&#227;o-22.11.23.pdf" TargetMode="External"/><Relationship Id="rId2" Type="http://schemas.openxmlformats.org/officeDocument/2006/relationships/numbering" Target="numbering.xml"/><Relationship Id="rId16" Type="http://schemas.openxmlformats.org/officeDocument/2006/relationships/hyperlink" Target="https://www2.ufjf.br/biblioteca/wp-content/uploads/sites/56/2023/11/Manual-de-normaliza&#231;&#227;o-22.11.23.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2.ufjf.br/biblioteca/wp-content/uploads/sites/56/2023/11/Manual-de-normaliza&#231;&#227;o-22.11.23.pdf" TargetMode="Externa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AsVadTwGZTJ3t4IjgyEFLNzEmw==">AMUW2mVVpqSh1DlYOnv8xmdxZC9JX9WcSJ+tClJz5Dlf/pCDOgYtEor3m65LGcjPggqG+Ho5exPjl3UqtnWxlPlFQNIh8kWf6IBj0glQ9qabG74PutybMc6zIyL91bU+R0unTREvHTtvDo6OAgmPXlGsrOZT8MM8z84wLqI/b73j2LMmKtQ/vB0a+tm6ajkqAJ3p7F6ymH/eguFyjjWW0wYeJ/gGnkdAPoKpiV6OwpgVW+/l4YHy7xKDDt92zSLAlO58YBwvIe3BCd+RZjwswXDddf/s7si94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2385</Words>
  <Characters>12883</Characters>
  <Application>Microsoft Office Word</Application>
  <DocSecurity>0</DocSecurity>
  <Lines>107</Lines>
  <Paragraphs>30</Paragraphs>
  <ScaleCrop>false</ScaleCrop>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Paulo Menezes</cp:lastModifiedBy>
  <cp:revision>24</cp:revision>
  <dcterms:created xsi:type="dcterms:W3CDTF">2020-04-27T14:24:00Z</dcterms:created>
  <dcterms:modified xsi:type="dcterms:W3CDTF">2024-04-16T23:41:00Z</dcterms:modified>
</cp:coreProperties>
</file>