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68B41" w14:textId="77777777" w:rsidR="00B23A57" w:rsidRDefault="00B23A57" w:rsidP="00457E8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2D83D4C" w14:textId="25F8DF98" w:rsidR="00655F9A" w:rsidRPr="009F6AD9" w:rsidRDefault="00457E8D" w:rsidP="00457E8D">
      <w:pPr>
        <w:spacing w:after="0" w:line="240" w:lineRule="auto"/>
        <w:jc w:val="center"/>
        <w:rPr>
          <w:rFonts w:ascii="Arial" w:eastAsia="Arial" w:hAnsi="Arial" w:cs="Arial"/>
        </w:rPr>
      </w:pPr>
      <w:r w:rsidRPr="009F6AD9">
        <w:rPr>
          <w:rFonts w:ascii="Arial" w:eastAsia="Arial" w:hAnsi="Arial" w:cs="Arial"/>
          <w:b/>
        </w:rPr>
        <w:t>BAREMA</w:t>
      </w:r>
      <w:r w:rsidRPr="009F6AD9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PARA ANÁLISE DE CURRÍCULOS</w:t>
      </w:r>
    </w:p>
    <w:p w14:paraId="04AB0CD0" w14:textId="77777777" w:rsidR="00457E8D" w:rsidRPr="00457E8D" w:rsidRDefault="00457E8D" w:rsidP="00457E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en-US"/>
        </w:rPr>
      </w:pPr>
      <w:bookmarkStart w:id="0" w:name="_1fob9te" w:colFirst="0" w:colLast="0"/>
      <w:bookmarkEnd w:id="0"/>
    </w:p>
    <w:tbl>
      <w:tblPr>
        <w:tblW w:w="9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05"/>
      </w:tblGrid>
      <w:tr w:rsidR="00457E8D" w:rsidRPr="00457E8D" w14:paraId="318E0F21" w14:textId="77777777" w:rsidTr="003D682B">
        <w:trPr>
          <w:trHeight w:val="1258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743F5" w14:textId="77777777" w:rsidR="00457E8D" w:rsidRPr="00457E8D" w:rsidRDefault="00457E8D" w:rsidP="0045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5954"/>
              </w:tabs>
              <w:spacing w:after="0" w:line="240" w:lineRule="auto"/>
              <w:ind w:right="-801"/>
              <w:jc w:val="both"/>
              <w:rPr>
                <w:rFonts w:ascii="Cambria" w:eastAsia="Cambria" w:hAnsi="Cambria" w:cs="Cambria"/>
                <w:color w:val="000000"/>
                <w:lang w:eastAsia="en-US"/>
              </w:rPr>
            </w:pPr>
          </w:p>
          <w:p w14:paraId="6496D0EA" w14:textId="77777777" w:rsidR="00457E8D" w:rsidRPr="00457E8D" w:rsidRDefault="00457E8D" w:rsidP="00457E8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5954"/>
              </w:tabs>
              <w:spacing w:after="0" w:line="240" w:lineRule="auto"/>
              <w:ind w:right="-799"/>
              <w:outlineLvl w:val="1"/>
              <w:rPr>
                <w:b/>
                <w:color w:val="000000"/>
                <w:lang w:eastAsia="en-US"/>
              </w:rPr>
            </w:pPr>
            <w:r w:rsidRPr="00457E8D">
              <w:rPr>
                <w:b/>
                <w:color w:val="000000"/>
                <w:lang w:eastAsia="en-US"/>
              </w:rPr>
              <w:t xml:space="preserve">  PROGRAMA MULTICÊNTRICO DE PÓS-GRADUAÇÃO EM BIOQUÍMICA E BIOLOGIA MOLECULAR</w:t>
            </w:r>
          </w:p>
          <w:p w14:paraId="08D982B8" w14:textId="44312425" w:rsidR="00457E8D" w:rsidRPr="00457E8D" w:rsidRDefault="00457E8D" w:rsidP="0045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57E8D">
              <w:rPr>
                <w:b/>
                <w:color w:val="000000"/>
                <w:lang w:eastAsia="en-US"/>
              </w:rPr>
              <w:t>PMBqBM</w:t>
            </w:r>
            <w:r w:rsidR="0060177B">
              <w:rPr>
                <w:b/>
                <w:color w:val="000000"/>
                <w:lang w:eastAsia="en-US"/>
              </w:rPr>
              <w:t xml:space="preserve"> </w:t>
            </w:r>
            <w:r w:rsidRPr="00457E8D">
              <w:rPr>
                <w:b/>
                <w:color w:val="000000"/>
                <w:lang w:eastAsia="en-US"/>
              </w:rPr>
              <w:t>-</w:t>
            </w:r>
            <w:r w:rsidR="0060177B">
              <w:rPr>
                <w:b/>
                <w:color w:val="000000"/>
                <w:lang w:eastAsia="en-US"/>
              </w:rPr>
              <w:t xml:space="preserve"> </w:t>
            </w:r>
            <w:r w:rsidRPr="00457E8D">
              <w:rPr>
                <w:b/>
                <w:color w:val="000000"/>
                <w:lang w:eastAsia="en-US"/>
              </w:rPr>
              <w:t>SBBq</w:t>
            </w:r>
          </w:p>
          <w:p w14:paraId="1B787AED" w14:textId="77777777" w:rsidR="00457E8D" w:rsidRPr="00457E8D" w:rsidRDefault="00457E8D" w:rsidP="0045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57E8D">
              <w:rPr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BAREMA para análise de currículos </w:t>
            </w:r>
          </w:p>
          <w:p w14:paraId="7810A4C5" w14:textId="77777777" w:rsidR="00457E8D" w:rsidRPr="00457E8D" w:rsidRDefault="00457E8D" w:rsidP="00457E8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5954"/>
              </w:tabs>
              <w:spacing w:after="0" w:line="240" w:lineRule="auto"/>
              <w:ind w:right="-799"/>
              <w:outlineLvl w:val="1"/>
              <w:rPr>
                <w:b/>
                <w:color w:val="000000"/>
                <w:lang w:eastAsia="en-US"/>
              </w:rPr>
            </w:pPr>
          </w:p>
        </w:tc>
      </w:tr>
    </w:tbl>
    <w:p w14:paraId="31E73EAE" w14:textId="77777777" w:rsidR="00457E8D" w:rsidRPr="00457E8D" w:rsidRDefault="00457E8D" w:rsidP="00457E8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  <w:sz w:val="24"/>
          <w:szCs w:val="24"/>
          <w:lang w:eastAsia="en-US"/>
        </w:rPr>
      </w:pPr>
      <w:r w:rsidRPr="00457E8D">
        <w:rPr>
          <w:b/>
          <w:color w:val="000000"/>
          <w:sz w:val="24"/>
          <w:szCs w:val="24"/>
          <w:lang w:eastAsia="en-US"/>
        </w:rPr>
        <w:t>Nome do candidato(a): ______________________________________________________</w:t>
      </w:r>
    </w:p>
    <w:p w14:paraId="0F5C5CF3" w14:textId="5895BFE0" w:rsidR="00457E8D" w:rsidRPr="00457E8D" w:rsidRDefault="00457E8D" w:rsidP="00457E8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  <w:sz w:val="24"/>
          <w:szCs w:val="24"/>
          <w:lang w:eastAsia="en-US"/>
        </w:rPr>
      </w:pPr>
      <w:r w:rsidRPr="00457E8D">
        <w:rPr>
          <w:b/>
          <w:color w:val="000000"/>
          <w:sz w:val="24"/>
          <w:szCs w:val="24"/>
          <w:lang w:eastAsia="en-US"/>
        </w:rPr>
        <w:t xml:space="preserve">Total Geral de Pontos Aproveitados </w:t>
      </w:r>
      <w:r w:rsidRPr="00457E8D">
        <w:rPr>
          <w:b/>
          <w:color w:val="000000"/>
          <w:sz w:val="24"/>
          <w:szCs w:val="24"/>
          <w:vertAlign w:val="superscript"/>
          <w:lang w:eastAsia="en-US"/>
        </w:rPr>
        <w:t>(1,2)</w:t>
      </w:r>
      <w:r w:rsidRPr="00457E8D">
        <w:rPr>
          <w:b/>
          <w:color w:val="000000"/>
          <w:sz w:val="24"/>
          <w:szCs w:val="24"/>
          <w:lang w:eastAsia="en-US"/>
        </w:rPr>
        <w:t>: _____________________</w:t>
      </w:r>
    </w:p>
    <w:p w14:paraId="6566918B" w14:textId="08C287F8" w:rsidR="00457E8D" w:rsidRPr="00457E8D" w:rsidRDefault="00582AC5" w:rsidP="00457E8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Nota Final (Máximo</w:t>
      </w:r>
      <w:r w:rsidR="00457E8D" w:rsidRPr="00457E8D">
        <w:rPr>
          <w:b/>
          <w:color w:val="000000"/>
          <w:sz w:val="24"/>
          <w:szCs w:val="24"/>
          <w:lang w:eastAsia="en-US"/>
        </w:rPr>
        <w:t xml:space="preserve"> 10 </w:t>
      </w:r>
      <w:proofErr w:type="gramStart"/>
      <w:r w:rsidR="00712563">
        <w:rPr>
          <w:b/>
          <w:color w:val="000000"/>
          <w:sz w:val="24"/>
          <w:szCs w:val="24"/>
          <w:lang w:eastAsia="en-US"/>
        </w:rPr>
        <w:t>pontos</w:t>
      </w:r>
      <w:r w:rsidR="00457E8D" w:rsidRPr="00457E8D">
        <w:rPr>
          <w:b/>
          <w:color w:val="000000"/>
          <w:sz w:val="24"/>
          <w:szCs w:val="24"/>
          <w:lang w:eastAsia="en-US"/>
        </w:rPr>
        <w:t>)</w:t>
      </w:r>
      <w:r w:rsidR="00457E8D" w:rsidRPr="00457E8D">
        <w:rPr>
          <w:b/>
          <w:color w:val="000000"/>
          <w:sz w:val="24"/>
          <w:szCs w:val="24"/>
          <w:vertAlign w:val="superscript"/>
          <w:lang w:eastAsia="en-US"/>
        </w:rPr>
        <w:t>(</w:t>
      </w:r>
      <w:proofErr w:type="gramEnd"/>
      <w:r w:rsidR="00457E8D" w:rsidRPr="00457E8D">
        <w:rPr>
          <w:b/>
          <w:color w:val="000000"/>
          <w:sz w:val="24"/>
          <w:szCs w:val="24"/>
          <w:vertAlign w:val="superscript"/>
          <w:lang w:eastAsia="en-US"/>
        </w:rPr>
        <w:t xml:space="preserve">3) </w:t>
      </w:r>
      <w:r w:rsidR="00457E8D" w:rsidRPr="00457E8D">
        <w:rPr>
          <w:b/>
          <w:color w:val="000000"/>
          <w:sz w:val="24"/>
          <w:szCs w:val="24"/>
          <w:lang w:eastAsia="en-US"/>
        </w:rPr>
        <w:t>: _________________</w:t>
      </w:r>
    </w:p>
    <w:p w14:paraId="2AEA7556" w14:textId="77777777" w:rsidR="00457E8D" w:rsidRPr="00457E8D" w:rsidRDefault="00457E8D" w:rsidP="0045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lang w:eastAsia="en-US"/>
        </w:rPr>
      </w:pPr>
    </w:p>
    <w:tbl>
      <w:tblPr>
        <w:tblW w:w="93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1417"/>
        <w:gridCol w:w="1293"/>
        <w:gridCol w:w="1293"/>
      </w:tblGrid>
      <w:tr w:rsidR="00980696" w:rsidRPr="007231BE" w14:paraId="5A608B95" w14:textId="77777777" w:rsidTr="000856D5">
        <w:trPr>
          <w:tblHeader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112B44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59B490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14DA30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Preenchido pelo</w:t>
            </w:r>
            <w: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br/>
              <w:t>Candidato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5A75202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Preenchido pela</w:t>
            </w:r>
            <w: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br/>
              <w:t>Banca de Seleção</w:t>
            </w:r>
          </w:p>
        </w:tc>
      </w:tr>
      <w:tr w:rsidR="00980696" w:rsidRPr="007231BE" w14:paraId="3B06F0D8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44D7AB2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1- Histórico Escolar</w:t>
            </w:r>
          </w:p>
          <w:p w14:paraId="20CE7AD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20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– Doutorado Max. 10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2C4C863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0EC5D795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56EC1C4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20B84C69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268C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1.1 Rendimento Global Graduação (apenas para candidatos ao mestrado) média ≥9= 20; ≥8 e &lt;9= 15; ≥7 e &lt;8=10; 6≥ e &lt;7=5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89AF9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5-20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2414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2DDE5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2D15F61B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81B9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1.2 Rendimento Global Mestrado (apenas para candidatos ao doutorado) média ≥9= 10; ≥8&lt;9= 8; ≥7&lt;8=6; ≥6&lt;7=5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26E8E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5-10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C12A6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568E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41E90A6F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3E8F264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2- Atividades de Formação</w:t>
            </w:r>
          </w:p>
          <w:p w14:paraId="14BC3BA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20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– Doutorado Max. 30pts)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144A131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78CA6E5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08F88A9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18F29480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4226C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2.1Curso de Pós-graduação </w:t>
            </w:r>
            <w:r w:rsidRPr="007231BE">
              <w:rPr>
                <w:rFonts w:ascii="Arial Narrow" w:eastAsia="Calibri" w:hAnsi="Arial Narrow" w:cs="Tahoma"/>
                <w:i/>
                <w:color w:val="000000"/>
                <w:sz w:val="16"/>
                <w:szCs w:val="16"/>
              </w:rPr>
              <w:t xml:space="preserve">lato sensu - 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Especialização</w:t>
            </w:r>
            <w:r w:rsidRPr="007231BE">
              <w:rPr>
                <w:rFonts w:ascii="Arial Narrow" w:eastAsia="Calibri" w:hAnsi="Arial Narrow" w:cs="Tahoma"/>
                <w:i/>
                <w:color w:val="000000"/>
                <w:sz w:val="16"/>
                <w:szCs w:val="16"/>
              </w:rPr>
              <w:t xml:space="preserve"> 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(na área de conhecimento e afins)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6940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FF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10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(fora da área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FACF4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EA9B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42454B03" w14:textId="77777777" w:rsidTr="005D3B9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7A80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2.2 Mestrado defendido (na área de conhecimento e afins)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34ED0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75138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A3B6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01F15E69" w14:textId="77777777" w:rsidTr="005D3B94">
        <w:trPr>
          <w:trHeight w:val="253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5B8A3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2.3 Mestrado defendido (em outras áreas do conhecimento</w:t>
            </w:r>
            <w:r w:rsidRPr="007231BE">
              <w:rPr>
                <w:rFonts w:ascii="Arial Narrow" w:eastAsia="Calibri" w:hAnsi="Arial Narrow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D1DE1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29D55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A927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7596AE5C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BF95B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2.4 Mestrado por defender (na área de conhecimento e afins) </w:t>
            </w:r>
          </w:p>
          <w:p w14:paraId="07DEA64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(declaração com data prevista de defesa para antes da matrícula)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EEA9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9B283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2425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7B9053E0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ABF23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2.5 Mestrado por defender (em outras áreas do conhecimento)</w:t>
            </w:r>
          </w:p>
          <w:p w14:paraId="4F77E5F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(declaração com data prevista de defesa para antes da matrícula)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D571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C2256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2C94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2B3708A1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EA33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2.6 Cursos de capacitação de curta duração – (aperfeiçoamento, atualização e similares na área de conhecimento e afins - mínimo 20 horas)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F89C7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5 por curso</w:t>
            </w:r>
          </w:p>
          <w:p w14:paraId="5F969A0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A0E05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BD1A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1383FE1B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7952BFD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3- Atividades de Ensino</w:t>
            </w:r>
          </w:p>
          <w:p w14:paraId="76973DA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30pts – Doutorado Max. 20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2325FF4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03BEE9C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4E1B973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597AC63E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B81A5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3.1 Experiência didática (ensino fundamental, médio, técnico ou superior)</w:t>
            </w:r>
          </w:p>
          <w:p w14:paraId="36D74ED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F8D37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5 por semestre  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5670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D650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473E6122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14118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3.2 Monitoria (com bolsa ou declaração de formalização) </w:t>
            </w:r>
          </w:p>
          <w:p w14:paraId="5AF1ACE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2141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3 por semestre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49CD3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1769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01BD534E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121A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3.3 Participação em projetos de ensino (formalizado)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13F3E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 por atividade</w:t>
            </w:r>
          </w:p>
          <w:p w14:paraId="197FE92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1FBAD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046E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6D28EB29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5731982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4- Atividades de Pesquisa</w:t>
            </w:r>
          </w:p>
          <w:p w14:paraId="24A6C83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30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– Doutorado Max.30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ptos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2D5BD1B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3689AE0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5AE70EA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32CB4294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D27855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4.1 Estágio de IC</w:t>
            </w: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(com bolsa ou declaração de formalização)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5F393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3 por semestre</w:t>
            </w:r>
          </w:p>
          <w:p w14:paraId="0E22886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7FC0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CC195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6E713713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3AC5EC4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4.2 Apresentação de Pôster (Max. 15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ptos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56052DD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1FBC5BB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181811D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5243D212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5AC92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4.2.1 Em evento internacional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4347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5 Por atividade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BC80E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AA246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09D33640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ED50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4.2.2 Em evento nacional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F5B3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3 por atividade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C0A0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88FD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5A830983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D4F47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4.2.3 Em evento local/regional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B444F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 por atividade</w:t>
            </w:r>
          </w:p>
          <w:p w14:paraId="48C589B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42471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AD397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60134CFB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7010BAA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4.3 Apresentação Oral (Max. </w:t>
            </w:r>
            <w:r w:rsidRPr="007231BE">
              <w:rPr>
                <w:rFonts w:ascii="Arial Narrow" w:eastAsia="Calibri" w:hAnsi="Arial Narrow" w:cs="Tahoma"/>
                <w:b/>
                <w:sz w:val="16"/>
                <w:szCs w:val="16"/>
              </w:rPr>
              <w:t>20</w:t>
            </w: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ptos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4CD5B79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3DF0FFB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618FAE0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6B65C247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7D133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4.3.1 Apresentação Oral em evento internacional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83E7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10 por atividade</w:t>
            </w:r>
          </w:p>
          <w:p w14:paraId="4061284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523B5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AC6B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47937372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DB045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4.3.2 Apresentação Oral em evento nacional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437D9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5 por atividade</w:t>
            </w:r>
          </w:p>
          <w:p w14:paraId="1236C65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644E2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5FCE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7D4DACE8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0B43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lastRenderedPageBreak/>
              <w:t>4.3.3 Apresentação Oral em evento local/regional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CF10C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3 por atividade </w:t>
            </w:r>
          </w:p>
          <w:p w14:paraId="3FC377F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DCFD4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CF3B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11C83E07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F37C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4.4 Participação em projetos de pesquisa (formalizado)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C35C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 por atividade</w:t>
            </w:r>
          </w:p>
          <w:p w14:paraId="63E89EC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20706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84915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2C3C5C62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00456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FF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4.5 Participação em organização de eventos científicos (acima de 8 h)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74008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3 por atividade</w:t>
            </w:r>
          </w:p>
          <w:p w14:paraId="0844E8AE" w14:textId="77777777" w:rsidR="00980696" w:rsidRPr="007231BE" w:rsidRDefault="00980696" w:rsidP="002A72AD">
            <w:pPr>
              <w:pStyle w:val="Normal1"/>
              <w:rPr>
                <w:rFonts w:ascii="Arial Narrow" w:eastAsia="Calibri" w:hAnsi="Arial Narrow" w:cs="Tahoma"/>
                <w:b/>
                <w:smallCaps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sz w:val="16"/>
                <w:szCs w:val="16"/>
              </w:rPr>
              <w:t xml:space="preserve"> 6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F001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2C0D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672AE093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22B0ED8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5- Atividades de Extensão</w:t>
            </w:r>
          </w:p>
          <w:p w14:paraId="78940F6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30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– Doutorado Max. 20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6320D72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7DEC196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6596D9B5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50DB9440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F64FD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5.1 Estágio</w:t>
            </w:r>
            <w:r w:rsidRPr="007231BE"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  <w:t xml:space="preserve"> 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de Extensão (com bolsa ou declaração de formalização)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23FF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3 por semestre</w:t>
            </w:r>
          </w:p>
          <w:p w14:paraId="4A3D354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32E94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CDB0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09F05E75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D34CF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FF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5.2 Participação em projetos de extensão (formalizado)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D7BC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2 por atividade</w:t>
            </w:r>
          </w:p>
          <w:p w14:paraId="04C22A0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D42DB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B463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7DB6D8E1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6458C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5.3 </w:t>
            </w:r>
            <w:r w:rsidRPr="007231BE">
              <w:rPr>
                <w:rFonts w:ascii="Arial Narrow" w:eastAsia="Calibri" w:hAnsi="Arial Narrow" w:cs="Tahoma"/>
                <w:sz w:val="16"/>
                <w:szCs w:val="16"/>
              </w:rPr>
              <w:t>P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articipação como </w:t>
            </w:r>
            <w:r w:rsidRPr="007231BE">
              <w:rPr>
                <w:rFonts w:ascii="Arial Narrow" w:eastAsia="Calibri" w:hAnsi="Arial Narrow" w:cs="Tahoma"/>
                <w:sz w:val="16"/>
                <w:szCs w:val="16"/>
              </w:rPr>
              <w:t>autor/expositor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 em feiras, exposições, competições e similares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AE1BC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1 por atividade</w:t>
            </w:r>
          </w:p>
          <w:p w14:paraId="136BE96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E5B49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CCF3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6575CA57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6AAB36C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6- Produção Intelectual</w:t>
            </w:r>
          </w:p>
          <w:p w14:paraId="4560969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80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– Doutorado Max. 80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257E81E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0149C98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06C5987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410EF259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E0662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6.1 Trabalho aceito ou publicado em periódicos indexados </w:t>
            </w:r>
          </w:p>
          <w:p w14:paraId="25BBAF9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(A1 x 1,5), (A2 x 1,2), (A3 x 0,7), (A4 x 0,6), (B1 x 0,5), (B2 x 0,4), (B3 x 0,3), (B4 x 0,2), (C x 0,1)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4C5AB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30 x equivalente PMBQBM</w:t>
            </w:r>
          </w:p>
          <w:p w14:paraId="08413265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36EF3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4A08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575A5855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406B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6.2 Trabalho completo aceito ou publicado em periódicos não indexados ou em anais de congressos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17D4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2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 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A00A00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C698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2A35AA8E" w14:textId="77777777" w:rsidTr="005D3B9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FB965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6.3 Patentes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42D5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BA43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6B9E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362BBD16" w14:textId="77777777" w:rsidTr="005D3B9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CDDC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6.3.1 Depositada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607F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DC90A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6558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6F727426" w14:textId="77777777" w:rsidTr="005D3B9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01D2CD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6.3.2 Registrada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00EC3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721F5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8488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4C837014" w14:textId="77777777" w:rsidTr="005D3B9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DEB63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6.3.3 Licenciada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02134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B8CA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08D8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07E91FC0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F93E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6.4 Capítulo de livro/Livro publicado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98FD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5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60B25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61E67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451D1379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3C36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6.5 Outras produções técnica, artística e/ou cultural na área de conhecimento e afins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CC25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FF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1 por atividade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) (coautoria metade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7DDE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94C33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7077ED36" w14:textId="77777777" w:rsidTr="005D3B94">
        <w:trPr>
          <w:trHeight w:val="516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0780E5B9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7 - Outros</w:t>
            </w:r>
          </w:p>
          <w:p w14:paraId="76F998B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(Mestrado Max. 10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 xml:space="preserve"> – Doutorado Max. 10 </w:t>
            </w:r>
            <w:proofErr w:type="spellStart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60655CC8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</w:tcPr>
          <w:p w14:paraId="2BA5417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14:paraId="7DCE5AA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Total de Pontos</w:t>
            </w:r>
          </w:p>
        </w:tc>
      </w:tr>
      <w:tr w:rsidR="00980696" w:rsidRPr="007231BE" w14:paraId="06643C7D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D4344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7.1 Prêmios e distinções (internacionais, nacionais, locais/regionais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5F416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 xml:space="preserve">10, 8 e 5 </w:t>
            </w: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r w:rsidRPr="007231BE">
              <w:rPr>
                <w:rFonts w:ascii="Arial Narrow" w:eastAsia="Calibri" w:hAnsi="Arial Narrow" w:cs="Tahoma"/>
                <w:smallCaps/>
                <w:sz w:val="16"/>
                <w:szCs w:val="16"/>
              </w:rPr>
              <w:t>respectivamente</w:t>
            </w:r>
          </w:p>
          <w:p w14:paraId="16D1D29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coautoria metade)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8912EC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7AB5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3EBFCD4E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7136C4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7.2 Estágios profissionalizantes/trabalhos em empresas (na área de conhecimento e afins)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4ECF3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5 por semestre</w:t>
            </w:r>
          </w:p>
          <w:p w14:paraId="3271A01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(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max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pts</w:t>
            </w:r>
            <w:proofErr w:type="spellEnd"/>
            <w:r w:rsidRPr="007231BE">
              <w:rPr>
                <w:rFonts w:ascii="Arial Narrow" w:eastAsia="Calibri" w:hAnsi="Arial Narrow" w:cs="Tahoma"/>
                <w:small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187EE2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871B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980696" w:rsidRPr="007231BE" w14:paraId="19C4C6B6" w14:textId="77777777" w:rsidTr="005D3B94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33EFEB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proofErr w:type="gramStart"/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7.3 Outra</w:t>
            </w:r>
            <w:proofErr w:type="gramEnd"/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 xml:space="preserve"> atividade que a banca considerar relevante e que não tenha sido contemplada adequadamente nos quesitos acima.</w:t>
            </w:r>
          </w:p>
          <w:p w14:paraId="6687E841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(Este item poderá ser mantido ou não a critéri</w:t>
            </w:r>
            <w:bookmarkStart w:id="1" w:name="_GoBack"/>
            <w:bookmarkEnd w:id="1"/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o de cada Colegiado Local, devendo sua decisão ser divulgada no in</w:t>
            </w:r>
            <w:r w:rsidRPr="007231BE">
              <w:rPr>
                <w:rFonts w:ascii="Arial Narrow" w:eastAsia="Calibri" w:hAnsi="Arial Narrow" w:cs="Tahoma"/>
                <w:sz w:val="16"/>
                <w:szCs w:val="16"/>
              </w:rPr>
              <w:t>í</w:t>
            </w:r>
            <w:r w:rsidRPr="007231BE">
              <w:rPr>
                <w:rFonts w:ascii="Arial Narrow" w:eastAsia="Calibri" w:hAnsi="Arial Narrow" w:cs="Tahoma"/>
                <w:color w:val="000000"/>
                <w:sz w:val="16"/>
                <w:szCs w:val="16"/>
              </w:rPr>
              <w:t>cio das inscrições no site local do Programa)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5F64F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  <w:r w:rsidRPr="007231BE"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  <w:t>até  10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6EF5E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9CB9A" w14:textId="77777777" w:rsidR="00980696" w:rsidRPr="007231BE" w:rsidRDefault="00980696" w:rsidP="002A72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Tahoma"/>
                <w:b/>
                <w:smallCaps/>
                <w:color w:val="000000"/>
                <w:sz w:val="16"/>
                <w:szCs w:val="16"/>
              </w:rPr>
            </w:pPr>
          </w:p>
        </w:tc>
      </w:tr>
    </w:tbl>
    <w:p w14:paraId="18C294AE" w14:textId="77777777" w:rsidR="00712563" w:rsidRDefault="00712563" w:rsidP="0045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eastAsia="en-US"/>
        </w:rPr>
      </w:pPr>
    </w:p>
    <w:p w14:paraId="2E977278" w14:textId="4C02DD57" w:rsidR="00457E8D" w:rsidRPr="00980696" w:rsidRDefault="00457E8D" w:rsidP="0045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eastAsia="en-US"/>
        </w:rPr>
      </w:pPr>
      <w:r w:rsidRPr="00980696">
        <w:rPr>
          <w:b/>
          <w:color w:val="000000"/>
          <w:lang w:eastAsia="en-US"/>
        </w:rPr>
        <w:t xml:space="preserve">OBS: </w:t>
      </w:r>
    </w:p>
    <w:p w14:paraId="030F2B82" w14:textId="3AE735F6" w:rsidR="00457E8D" w:rsidRPr="00457E8D" w:rsidRDefault="00457E8D" w:rsidP="005F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eastAsia="en-US"/>
        </w:rPr>
      </w:pPr>
      <w:proofErr w:type="gramStart"/>
      <w:r w:rsidRPr="00457E8D">
        <w:rPr>
          <w:color w:val="000000"/>
          <w:lang w:eastAsia="en-US"/>
        </w:rPr>
        <w:t>(1) Não</w:t>
      </w:r>
      <w:proofErr w:type="gramEnd"/>
      <w:r w:rsidRPr="00457E8D">
        <w:rPr>
          <w:color w:val="000000"/>
          <w:lang w:eastAsia="en-US"/>
        </w:rPr>
        <w:t xml:space="preserve"> poderá haver acúmulo de pontuações para uma mesma atividade.  Exemplos: Caso uma atividade tenha sido pontuada no item 3.4 (apresentação de trabalhos em congressos), ela não poderá acumular pontuações atribuídas </w:t>
      </w:r>
      <w:r w:rsidR="00823B67">
        <w:rPr>
          <w:color w:val="000000"/>
          <w:lang w:eastAsia="en-US"/>
        </w:rPr>
        <w:t xml:space="preserve">no 5.4 (publicação de resumos) </w:t>
      </w:r>
      <w:r w:rsidRPr="00457E8D">
        <w:rPr>
          <w:color w:val="000000"/>
          <w:lang w:eastAsia="en-US"/>
        </w:rPr>
        <w:t>para o mesmo trabalho.  Caso uma patente tenha sido pontuada no item 6.3.3 (patente licenciada) essa mesma patente não poderá ser pontuada nos itens 6.3.2 (patente registrada) ou 6.3.1(patente depositada).</w:t>
      </w:r>
    </w:p>
    <w:p w14:paraId="7804B965" w14:textId="77777777" w:rsidR="00457E8D" w:rsidRPr="00457E8D" w:rsidRDefault="00457E8D" w:rsidP="005F521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lang w:eastAsia="en-US"/>
        </w:rPr>
      </w:pPr>
      <w:r w:rsidRPr="00457E8D">
        <w:rPr>
          <w:color w:val="000000"/>
          <w:lang w:eastAsia="en-US"/>
        </w:rPr>
        <w:t>(2) É necessária a apresentação da documentação comprobatória pertinente de cada um dos itens a serem pontuados.</w:t>
      </w:r>
    </w:p>
    <w:p w14:paraId="6849471C" w14:textId="77777777" w:rsidR="00457E8D" w:rsidRPr="00457E8D" w:rsidRDefault="00457E8D" w:rsidP="005F521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lang w:eastAsia="en-US"/>
        </w:rPr>
      </w:pPr>
      <w:proofErr w:type="gramStart"/>
      <w:r w:rsidRPr="00457E8D">
        <w:rPr>
          <w:color w:val="000000"/>
          <w:lang w:eastAsia="en-US"/>
        </w:rPr>
        <w:t>(3) Para</w:t>
      </w:r>
      <w:proofErr w:type="gramEnd"/>
      <w:r w:rsidRPr="00457E8D">
        <w:rPr>
          <w:color w:val="000000"/>
          <w:lang w:eastAsia="en-US"/>
        </w:rPr>
        <w:t xml:space="preserve"> a atribuição de notas considerar o maior pontuação entre os candidatos como 10 pontos e para os demais fazer a regra de três. Esta regra deverá ser aplicada para os candidatos ao mestrado e ao doutorado separadamente. </w:t>
      </w:r>
    </w:p>
    <w:p w14:paraId="5E39F1D5" w14:textId="77777777" w:rsidR="00457E8D" w:rsidRPr="00457E8D" w:rsidRDefault="00457E8D" w:rsidP="0045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eastAsia="en-US"/>
        </w:rPr>
      </w:pPr>
    </w:p>
    <w:p w14:paraId="6589D5AE" w14:textId="5DC3E4AE" w:rsidR="00F9270B" w:rsidRPr="006E459A" w:rsidRDefault="005F5211" w:rsidP="00B23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b/>
          <w:color w:val="000000"/>
          <w:lang w:eastAsia="en-US"/>
        </w:rPr>
        <w:t xml:space="preserve">APROVADO PELO COLEGIADO GERAL EM 06 / 10 </w:t>
      </w:r>
      <w:r w:rsidR="00457E8D" w:rsidRPr="00457E8D">
        <w:rPr>
          <w:b/>
          <w:color w:val="000000"/>
          <w:lang w:eastAsia="en-US"/>
        </w:rPr>
        <w:t>/</w:t>
      </w:r>
      <w:r>
        <w:rPr>
          <w:b/>
          <w:color w:val="000000"/>
          <w:lang w:eastAsia="en-US"/>
        </w:rPr>
        <w:t xml:space="preserve"> </w:t>
      </w:r>
      <w:r w:rsidR="00457E8D" w:rsidRPr="00457E8D">
        <w:rPr>
          <w:b/>
          <w:color w:val="000000"/>
          <w:lang w:eastAsia="en-US"/>
        </w:rPr>
        <w:t>2020.</w:t>
      </w:r>
    </w:p>
    <w:sectPr w:rsidR="00F9270B" w:rsidRPr="006E459A" w:rsidSect="000D20CC">
      <w:headerReference w:type="default" r:id="rId7"/>
      <w:footerReference w:type="default" r:id="rId8"/>
      <w:pgSz w:w="11906" w:h="16838" w:code="9"/>
      <w:pgMar w:top="1559" w:right="1134" w:bottom="1418" w:left="1276" w:header="454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F9902" w14:textId="77777777" w:rsidR="00E27172" w:rsidRDefault="00E27172">
      <w:pPr>
        <w:spacing w:after="0" w:line="240" w:lineRule="auto"/>
      </w:pPr>
      <w:r>
        <w:separator/>
      </w:r>
    </w:p>
  </w:endnote>
  <w:endnote w:type="continuationSeparator" w:id="0">
    <w:p w14:paraId="2187818F" w14:textId="77777777" w:rsidR="00E27172" w:rsidRDefault="00E2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556044"/>
      <w:docPartObj>
        <w:docPartGallery w:val="Page Numbers (Bottom of Page)"/>
        <w:docPartUnique/>
      </w:docPartObj>
    </w:sdtPr>
    <w:sdtEndPr/>
    <w:sdtContent>
      <w:p w14:paraId="59E13CCB" w14:textId="54DF7B5F" w:rsidR="002D13BD" w:rsidRDefault="002D13BD">
        <w:pPr>
          <w:pStyle w:val="Rodap"/>
          <w:jc w:val="right"/>
        </w:pPr>
        <w:r w:rsidRPr="00DC6755">
          <w:rPr>
            <w:b/>
          </w:rPr>
          <w:fldChar w:fldCharType="begin"/>
        </w:r>
        <w:r w:rsidRPr="00DC6755">
          <w:rPr>
            <w:b/>
          </w:rPr>
          <w:instrText>PAGE   \* MERGEFORMAT</w:instrText>
        </w:r>
        <w:r w:rsidRPr="00DC6755">
          <w:rPr>
            <w:b/>
          </w:rPr>
          <w:fldChar w:fldCharType="separate"/>
        </w:r>
        <w:r w:rsidR="005D3B94">
          <w:rPr>
            <w:b/>
            <w:noProof/>
          </w:rPr>
          <w:t>1</w:t>
        </w:r>
        <w:r w:rsidRPr="00DC6755">
          <w:rPr>
            <w:b/>
          </w:rPr>
          <w:fldChar w:fldCharType="end"/>
        </w:r>
      </w:p>
    </w:sdtContent>
  </w:sdt>
  <w:p w14:paraId="30E60BE4" w14:textId="77777777" w:rsidR="002D13BD" w:rsidRDefault="002D13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9B58" w14:textId="77777777" w:rsidR="00E27172" w:rsidRDefault="00E27172">
      <w:pPr>
        <w:spacing w:after="0" w:line="240" w:lineRule="auto"/>
      </w:pPr>
      <w:r>
        <w:separator/>
      </w:r>
    </w:p>
  </w:footnote>
  <w:footnote w:type="continuationSeparator" w:id="0">
    <w:p w14:paraId="2778347E" w14:textId="77777777" w:rsidR="00E27172" w:rsidRDefault="00E2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E41A" w14:textId="77777777" w:rsidR="00655F9A" w:rsidRDefault="00275AFB" w:rsidP="002D13BD">
    <w:pPr>
      <w:jc w:val="right"/>
    </w:pPr>
    <w:r>
      <w:rPr>
        <w:noProof/>
      </w:rPr>
      <w:drawing>
        <wp:inline distT="0" distB="0" distL="0" distR="0" wp14:anchorId="1462F41F" wp14:editId="333C141E">
          <wp:extent cx="1951355" cy="628015"/>
          <wp:effectExtent l="0" t="0" r="0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35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D13BD">
      <w:t xml:space="preserve">                                         </w:t>
    </w:r>
    <w:r>
      <w:rPr>
        <w:noProof/>
      </w:rPr>
      <w:drawing>
        <wp:inline distT="0" distB="0" distL="0" distR="0" wp14:anchorId="22DC87FC" wp14:editId="01599429">
          <wp:extent cx="2583815" cy="532130"/>
          <wp:effectExtent l="0" t="0" r="0" b="0"/>
          <wp:docPr id="4" name="image6.png" descr="SBB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SBB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3815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2F4"/>
    <w:multiLevelType w:val="hybridMultilevel"/>
    <w:tmpl w:val="E01AEC40"/>
    <w:lvl w:ilvl="0" w:tplc="CE26389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71E85"/>
    <w:multiLevelType w:val="multilevel"/>
    <w:tmpl w:val="02E4614E"/>
    <w:lvl w:ilvl="0">
      <w:start w:val="1"/>
      <w:numFmt w:val="bullet"/>
      <w:lvlText w:val="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"/>
      <w:lvlJc w:val="left"/>
      <w:pPr>
        <w:ind w:left="3960" w:hanging="360"/>
      </w:pPr>
    </w:lvl>
    <w:lvl w:ilvl="6">
      <w:start w:val="1"/>
      <w:numFmt w:val="bullet"/>
      <w:lvlText w:val="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14B929B8"/>
    <w:multiLevelType w:val="hybridMultilevel"/>
    <w:tmpl w:val="135AE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E566D"/>
    <w:multiLevelType w:val="multilevel"/>
    <w:tmpl w:val="9C167BC8"/>
    <w:lvl w:ilvl="0">
      <w:start w:val="1"/>
      <w:numFmt w:val="bullet"/>
      <w:lvlText w:val="➢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sz w:val="20"/>
        <w:szCs w:val="20"/>
      </w:rPr>
    </w:lvl>
  </w:abstractNum>
  <w:abstractNum w:abstractNumId="4" w15:restartNumberingAfterBreak="0">
    <w:nsid w:val="54A4699A"/>
    <w:multiLevelType w:val="multilevel"/>
    <w:tmpl w:val="09EC0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24222E2"/>
    <w:multiLevelType w:val="multilevel"/>
    <w:tmpl w:val="E5F0B1EE"/>
    <w:lvl w:ilvl="0">
      <w:start w:val="1"/>
      <w:numFmt w:val="bullet"/>
      <w:lvlText w:val="➢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9A"/>
    <w:rsid w:val="00002C57"/>
    <w:rsid w:val="000067E4"/>
    <w:rsid w:val="0002373F"/>
    <w:rsid w:val="00035090"/>
    <w:rsid w:val="0005507D"/>
    <w:rsid w:val="00055685"/>
    <w:rsid w:val="000833C4"/>
    <w:rsid w:val="000856D5"/>
    <w:rsid w:val="00096CFD"/>
    <w:rsid w:val="000B6AF7"/>
    <w:rsid w:val="000C00F7"/>
    <w:rsid w:val="000D058A"/>
    <w:rsid w:val="000D20CC"/>
    <w:rsid w:val="00105507"/>
    <w:rsid w:val="001D0AA1"/>
    <w:rsid w:val="0020680E"/>
    <w:rsid w:val="002234EA"/>
    <w:rsid w:val="00223E74"/>
    <w:rsid w:val="002432C1"/>
    <w:rsid w:val="00244AB4"/>
    <w:rsid w:val="00275AFB"/>
    <w:rsid w:val="002C1FCD"/>
    <w:rsid w:val="002C4D4E"/>
    <w:rsid w:val="002D13BD"/>
    <w:rsid w:val="002E2D1D"/>
    <w:rsid w:val="00307F11"/>
    <w:rsid w:val="00322D02"/>
    <w:rsid w:val="0033071E"/>
    <w:rsid w:val="00361B23"/>
    <w:rsid w:val="003A0670"/>
    <w:rsid w:val="003D25EE"/>
    <w:rsid w:val="00402BFB"/>
    <w:rsid w:val="00410585"/>
    <w:rsid w:val="004141BF"/>
    <w:rsid w:val="00422FDD"/>
    <w:rsid w:val="00457E8D"/>
    <w:rsid w:val="00466137"/>
    <w:rsid w:val="004868F4"/>
    <w:rsid w:val="004B679D"/>
    <w:rsid w:val="00507DD5"/>
    <w:rsid w:val="005118B3"/>
    <w:rsid w:val="005238CA"/>
    <w:rsid w:val="00570A10"/>
    <w:rsid w:val="0057340B"/>
    <w:rsid w:val="005823F9"/>
    <w:rsid w:val="00582AC5"/>
    <w:rsid w:val="005B2D3D"/>
    <w:rsid w:val="005C1323"/>
    <w:rsid w:val="005D3B94"/>
    <w:rsid w:val="005E3F12"/>
    <w:rsid w:val="005F5211"/>
    <w:rsid w:val="0060177B"/>
    <w:rsid w:val="00602BA2"/>
    <w:rsid w:val="00637D14"/>
    <w:rsid w:val="00655F9A"/>
    <w:rsid w:val="00666A10"/>
    <w:rsid w:val="0067024E"/>
    <w:rsid w:val="006E459A"/>
    <w:rsid w:val="006E61DA"/>
    <w:rsid w:val="00712563"/>
    <w:rsid w:val="0075054F"/>
    <w:rsid w:val="00770BBF"/>
    <w:rsid w:val="00780069"/>
    <w:rsid w:val="007949FA"/>
    <w:rsid w:val="007C3D08"/>
    <w:rsid w:val="007D581E"/>
    <w:rsid w:val="00816B14"/>
    <w:rsid w:val="008219EC"/>
    <w:rsid w:val="00823B67"/>
    <w:rsid w:val="00850286"/>
    <w:rsid w:val="00881087"/>
    <w:rsid w:val="00907FBB"/>
    <w:rsid w:val="00916088"/>
    <w:rsid w:val="00916548"/>
    <w:rsid w:val="009200F4"/>
    <w:rsid w:val="00971240"/>
    <w:rsid w:val="00980696"/>
    <w:rsid w:val="00987306"/>
    <w:rsid w:val="0099177C"/>
    <w:rsid w:val="009A3804"/>
    <w:rsid w:val="009B6357"/>
    <w:rsid w:val="009E2FBC"/>
    <w:rsid w:val="009F6AD9"/>
    <w:rsid w:val="00A0490F"/>
    <w:rsid w:val="00A20894"/>
    <w:rsid w:val="00A2339A"/>
    <w:rsid w:val="00A578AF"/>
    <w:rsid w:val="00A76B96"/>
    <w:rsid w:val="00A90580"/>
    <w:rsid w:val="00A947EB"/>
    <w:rsid w:val="00AA4498"/>
    <w:rsid w:val="00AB7973"/>
    <w:rsid w:val="00AC0BA5"/>
    <w:rsid w:val="00AC0CF7"/>
    <w:rsid w:val="00AC582C"/>
    <w:rsid w:val="00AF2350"/>
    <w:rsid w:val="00B23A57"/>
    <w:rsid w:val="00B23DBF"/>
    <w:rsid w:val="00B23FFC"/>
    <w:rsid w:val="00B34294"/>
    <w:rsid w:val="00B34E23"/>
    <w:rsid w:val="00B37478"/>
    <w:rsid w:val="00B44EC2"/>
    <w:rsid w:val="00B71DE1"/>
    <w:rsid w:val="00B74475"/>
    <w:rsid w:val="00B7452B"/>
    <w:rsid w:val="00B92A82"/>
    <w:rsid w:val="00BA59C6"/>
    <w:rsid w:val="00BA5B72"/>
    <w:rsid w:val="00BB558A"/>
    <w:rsid w:val="00BC2811"/>
    <w:rsid w:val="00C05326"/>
    <w:rsid w:val="00C16498"/>
    <w:rsid w:val="00C222EC"/>
    <w:rsid w:val="00C231C3"/>
    <w:rsid w:val="00C265AE"/>
    <w:rsid w:val="00C26A28"/>
    <w:rsid w:val="00C318EC"/>
    <w:rsid w:val="00C43B09"/>
    <w:rsid w:val="00C51E9C"/>
    <w:rsid w:val="00C6190B"/>
    <w:rsid w:val="00C76956"/>
    <w:rsid w:val="00CC7411"/>
    <w:rsid w:val="00CD6407"/>
    <w:rsid w:val="00D43E08"/>
    <w:rsid w:val="00D50F13"/>
    <w:rsid w:val="00D644AF"/>
    <w:rsid w:val="00D668DB"/>
    <w:rsid w:val="00D72198"/>
    <w:rsid w:val="00DC1539"/>
    <w:rsid w:val="00DC376E"/>
    <w:rsid w:val="00DC5420"/>
    <w:rsid w:val="00DC6755"/>
    <w:rsid w:val="00DF0254"/>
    <w:rsid w:val="00DF61A7"/>
    <w:rsid w:val="00E14A29"/>
    <w:rsid w:val="00E20EAC"/>
    <w:rsid w:val="00E2547B"/>
    <w:rsid w:val="00E27172"/>
    <w:rsid w:val="00E3786D"/>
    <w:rsid w:val="00E638F4"/>
    <w:rsid w:val="00E76C93"/>
    <w:rsid w:val="00E91A4D"/>
    <w:rsid w:val="00E9476B"/>
    <w:rsid w:val="00EB16ED"/>
    <w:rsid w:val="00EC146A"/>
    <w:rsid w:val="00EE4AC4"/>
    <w:rsid w:val="00EE60FB"/>
    <w:rsid w:val="00F21393"/>
    <w:rsid w:val="00F53F7D"/>
    <w:rsid w:val="00F54118"/>
    <w:rsid w:val="00F624F2"/>
    <w:rsid w:val="00F741D3"/>
    <w:rsid w:val="00F81068"/>
    <w:rsid w:val="00F9270B"/>
    <w:rsid w:val="00FA52BB"/>
    <w:rsid w:val="00FA7BEF"/>
    <w:rsid w:val="00FB273A"/>
    <w:rsid w:val="00FB45DC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2B20"/>
  <w15:docId w15:val="{CA7B4F6F-E7B1-43B9-BF6F-FA9B6DF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2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2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2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92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-2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-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-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-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-7" w:type="dxa"/>
      </w:tblCellMar>
    </w:tblPr>
  </w:style>
  <w:style w:type="paragraph" w:styleId="PargrafodaLista">
    <w:name w:val="List Paragraph"/>
    <w:basedOn w:val="Normal"/>
    <w:uiPriority w:val="34"/>
    <w:qFormat/>
    <w:rsid w:val="00AA44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058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058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D1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3BD"/>
  </w:style>
  <w:style w:type="paragraph" w:styleId="Rodap">
    <w:name w:val="footer"/>
    <w:basedOn w:val="Normal"/>
    <w:link w:val="RodapChar"/>
    <w:uiPriority w:val="99"/>
    <w:unhideWhenUsed/>
    <w:rsid w:val="002D1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3BD"/>
  </w:style>
  <w:style w:type="table" w:styleId="Tabelacomgrade">
    <w:name w:val="Table Grid"/>
    <w:basedOn w:val="Tabelanormal"/>
    <w:uiPriority w:val="39"/>
    <w:rsid w:val="00F6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7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222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22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2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2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6E45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B34294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6AF7"/>
    <w:rPr>
      <w:color w:val="605E5C"/>
      <w:shd w:val="clear" w:color="auto" w:fill="E1DFDD"/>
    </w:rPr>
  </w:style>
  <w:style w:type="paragraph" w:customStyle="1" w:styleId="Normal1">
    <w:name w:val="Normal1"/>
    <w:rsid w:val="00980696"/>
    <w:pPr>
      <w:spacing w:after="0" w:line="240" w:lineRule="auto"/>
    </w:pPr>
    <w:rPr>
      <w:rFonts w:ascii="Cambria" w:eastAsia="Cambria" w:hAnsi="Cambria" w:cs="Cambria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Multiusuário</dc:creator>
  <cp:lastModifiedBy>Multiusuário</cp:lastModifiedBy>
  <cp:revision>21</cp:revision>
  <cp:lastPrinted>2020-10-06T19:17:00Z</cp:lastPrinted>
  <dcterms:created xsi:type="dcterms:W3CDTF">2020-10-02T19:17:00Z</dcterms:created>
  <dcterms:modified xsi:type="dcterms:W3CDTF">2020-10-06T19:25:00Z</dcterms:modified>
</cp:coreProperties>
</file>