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DEB8" w14:textId="77777777" w:rsidR="00550647" w:rsidRDefault="00645439">
      <w:pPr>
        <w:pStyle w:val="Ttulo"/>
      </w:pPr>
      <w:r>
        <w:pict w14:anchorId="3A92FDF8">
          <v:group id="_x0000_s1047" style="position:absolute;left:0;text-align:left;margin-left:75.15pt;margin-top:4.6pt;width:48.1pt;height:36.2pt;z-index:15729152;mso-position-horizontal-relative:page" coordorigin="1503,92" coordsize="962,7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511;top:100;width:954;height:715">
              <v:imagedata r:id="rId5" o:title=""/>
            </v:shape>
            <w10:wrap anchorx="page"/>
          </v:group>
        </w:pict>
      </w:r>
      <w:bookmarkStart w:id="0" w:name="DEPARTAMENTO_DE_MATEMÁTICA"/>
      <w:bookmarkEnd w:id="0"/>
      <w:r>
        <w:rPr>
          <w:spacing w:val="15"/>
          <w:w w:val="105"/>
        </w:rPr>
        <w:t>DEPARTAMENTO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spacing w:val="16"/>
          <w:w w:val="105"/>
        </w:rPr>
        <w:t>MATEMÁTICA</w:t>
      </w:r>
    </w:p>
    <w:p w14:paraId="4101086B" w14:textId="77777777" w:rsidR="00550647" w:rsidRDefault="00645439">
      <w:pPr>
        <w:spacing w:before="210"/>
        <w:ind w:left="2224" w:right="2438"/>
        <w:jc w:val="center"/>
        <w:rPr>
          <w:rFonts w:ascii="Arial" w:hAnsi="Arial"/>
          <w:b/>
        </w:rPr>
      </w:pPr>
      <w:bookmarkStart w:id="1" w:name="RELATÓRIO_INDIVIDUAL_DE_TRABALHO_(RIT)"/>
      <w:bookmarkEnd w:id="1"/>
      <w:r>
        <w:rPr>
          <w:rFonts w:ascii="Arial" w:hAnsi="Arial"/>
          <w:b/>
          <w:spacing w:val="15"/>
        </w:rPr>
        <w:t>RELATÓRIO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  <w:spacing w:val="17"/>
        </w:rPr>
        <w:t>INDIVIDUAL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16"/>
        </w:rPr>
        <w:t>TRABALHO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40"/>
        </w:rPr>
        <w:t xml:space="preserve"> </w:t>
      </w:r>
      <w:r>
        <w:rPr>
          <w:rFonts w:ascii="Arial" w:hAnsi="Arial"/>
          <w:b/>
          <w:spacing w:val="13"/>
        </w:rPr>
        <w:t>RIT)</w:t>
      </w:r>
    </w:p>
    <w:p w14:paraId="5FACC6F6" w14:textId="77777777" w:rsidR="00550647" w:rsidRDefault="00550647">
      <w:pPr>
        <w:pStyle w:val="Corpodetexto"/>
        <w:rPr>
          <w:rFonts w:ascii="Arial"/>
          <w:b/>
        </w:rPr>
      </w:pPr>
    </w:p>
    <w:p w14:paraId="0259C042" w14:textId="77777777" w:rsidR="00550647" w:rsidRDefault="00550647">
      <w:pPr>
        <w:pStyle w:val="Corpodetexto"/>
        <w:rPr>
          <w:rFonts w:ascii="Arial"/>
          <w:b/>
        </w:rPr>
      </w:pPr>
    </w:p>
    <w:p w14:paraId="2A05B705" w14:textId="77777777" w:rsidR="00550647" w:rsidRDefault="00645439">
      <w:pPr>
        <w:pStyle w:val="Corpodetexto"/>
        <w:spacing w:before="5"/>
        <w:rPr>
          <w:rFonts w:ascii="Arial"/>
          <w:b/>
          <w:sz w:val="14"/>
        </w:rPr>
      </w:pPr>
      <w:r>
        <w:pict w14:anchorId="3425D555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70.9pt;margin-top:10.5pt;width:498.1pt;height:53pt;z-index:-15728640;mso-wrap-distance-left:0;mso-wrap-distance-right:0;mso-position-horizontal-relative:page" filled="f" strokeweight=".5pt">
            <v:textbox inset="0,0,0,0">
              <w:txbxContent>
                <w:p w14:paraId="4B15E596" w14:textId="77777777" w:rsidR="00550647" w:rsidRDefault="00645439">
                  <w:pPr>
                    <w:spacing w:before="61"/>
                    <w:ind w:left="66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Observações</w:t>
                  </w:r>
                  <w:r>
                    <w:rPr>
                      <w:sz w:val="18"/>
                    </w:rPr>
                    <w:t>:</w:t>
                  </w:r>
                </w:p>
                <w:p w14:paraId="22157EBD" w14:textId="77777777" w:rsidR="00550647" w:rsidRDefault="00645439">
                  <w:pPr>
                    <w:numPr>
                      <w:ilvl w:val="0"/>
                      <w:numId w:val="4"/>
                    </w:numPr>
                    <w:tabs>
                      <w:tab w:val="left" w:pos="422"/>
                      <w:tab w:val="left" w:pos="423"/>
                    </w:tabs>
                    <w:spacing w:before="119"/>
                    <w:ind w:hanging="357"/>
                    <w:rPr>
                      <w:sz w:val="18"/>
                    </w:rPr>
                  </w:pPr>
                  <w:r>
                    <w:rPr>
                      <w:sz w:val="18"/>
                    </w:rPr>
                    <w:t>Devem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ser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apresentados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tantos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formulários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quantos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forem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períodos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programações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(PIT’s)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diferentes.</w:t>
                  </w:r>
                </w:p>
                <w:p w14:paraId="2DABEAEF" w14:textId="77777777" w:rsidR="00550647" w:rsidRDefault="00645439">
                  <w:pPr>
                    <w:numPr>
                      <w:ilvl w:val="0"/>
                      <w:numId w:val="4"/>
                    </w:numPr>
                    <w:tabs>
                      <w:tab w:val="left" w:pos="427"/>
                    </w:tabs>
                    <w:spacing w:before="120"/>
                    <w:ind w:left="427" w:hanging="3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18"/>
                    </w:rPr>
                    <w:t>Todas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atividades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ser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comprovados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acordo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RESOLUÇÃO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Nº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02/2016,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Art.7,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§</w:t>
                  </w:r>
                  <w:r>
                    <w:rPr>
                      <w:sz w:val="18"/>
                    </w:rPr>
                    <w:t>I.</w:t>
                  </w:r>
                </w:p>
              </w:txbxContent>
            </v:textbox>
            <w10:wrap type="topAndBottom" anchorx="page"/>
          </v:shape>
        </w:pict>
      </w:r>
    </w:p>
    <w:p w14:paraId="384B0DD6" w14:textId="77777777" w:rsidR="00550647" w:rsidRDefault="00550647">
      <w:pPr>
        <w:pStyle w:val="Corpodetexto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2414"/>
        <w:gridCol w:w="2470"/>
      </w:tblGrid>
      <w:tr w:rsidR="00550647" w14:paraId="13E28BEC" w14:textId="77777777">
        <w:trPr>
          <w:trHeight w:val="495"/>
        </w:trPr>
        <w:tc>
          <w:tcPr>
            <w:tcW w:w="7514" w:type="dxa"/>
            <w:gridSpan w:val="2"/>
          </w:tcPr>
          <w:p w14:paraId="325EAE79" w14:textId="77777777" w:rsidR="00550647" w:rsidRDefault="00645439">
            <w:pPr>
              <w:pStyle w:val="TableParagraph"/>
              <w:spacing w:line="20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SERVIDOR</w:t>
            </w:r>
          </w:p>
          <w:p w14:paraId="755828BA" w14:textId="1C1B8CFB" w:rsidR="00550647" w:rsidRDefault="00645439">
            <w:pPr>
              <w:pStyle w:val="TableParagraph"/>
              <w:spacing w:before="41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     </w:t>
            </w:r>
          </w:p>
        </w:tc>
        <w:tc>
          <w:tcPr>
            <w:tcW w:w="2470" w:type="dxa"/>
          </w:tcPr>
          <w:p w14:paraId="521F606E" w14:textId="77777777" w:rsidR="00550647" w:rsidRDefault="00645439">
            <w:pPr>
              <w:pStyle w:val="TableParagraph"/>
              <w:spacing w:line="207" w:lineRule="exact"/>
              <w:ind w:left="7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2"/>
                <w:sz w:val="18"/>
              </w:rPr>
              <w:t>MATRÍCULA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SIAPE</w:t>
            </w:r>
          </w:p>
          <w:p w14:paraId="18C3355A" w14:textId="2EDF007F" w:rsidR="00550647" w:rsidRDefault="00645439">
            <w:pPr>
              <w:pStyle w:val="TableParagraph"/>
              <w:spacing w:before="41"/>
              <w:ind w:left="7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     </w:t>
            </w:r>
          </w:p>
        </w:tc>
      </w:tr>
      <w:tr w:rsidR="00550647" w14:paraId="7C2B2C1E" w14:textId="77777777">
        <w:trPr>
          <w:trHeight w:val="492"/>
        </w:trPr>
        <w:tc>
          <w:tcPr>
            <w:tcW w:w="7514" w:type="dxa"/>
            <w:gridSpan w:val="2"/>
          </w:tcPr>
          <w:p w14:paraId="751EA87C" w14:textId="77777777" w:rsidR="00550647" w:rsidRDefault="00645439">
            <w:pPr>
              <w:pStyle w:val="TableParagraph"/>
              <w:spacing w:line="20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E-MAIL</w:t>
            </w:r>
          </w:p>
          <w:p w14:paraId="34328F63" w14:textId="50BFFBC3" w:rsidR="00550647" w:rsidRDefault="00645439">
            <w:pPr>
              <w:pStyle w:val="TableParagraph"/>
              <w:spacing w:before="39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     </w:t>
            </w:r>
            <w:r w:rsidR="00F35CD3">
              <w:rPr>
                <w:rFonts w:ascii="Arial MT" w:hAnsi="Arial MT"/>
                <w:sz w:val="18"/>
              </w:rPr>
              <w:t xml:space="preserve"> </w:t>
            </w:r>
          </w:p>
        </w:tc>
        <w:tc>
          <w:tcPr>
            <w:tcW w:w="2470" w:type="dxa"/>
          </w:tcPr>
          <w:p w14:paraId="12B3AA00" w14:textId="77777777" w:rsidR="00550647" w:rsidRDefault="00645439">
            <w:pPr>
              <w:pStyle w:val="TableParagraph"/>
              <w:spacing w:line="207" w:lineRule="exact"/>
              <w:ind w:left="7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TELEFONE</w:t>
            </w:r>
          </w:p>
          <w:p w14:paraId="118D7E18" w14:textId="4C8F41E0" w:rsidR="00550647" w:rsidRDefault="00645439">
            <w:pPr>
              <w:pStyle w:val="TableParagraph"/>
              <w:spacing w:before="39"/>
              <w:ind w:left="7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     </w:t>
            </w:r>
          </w:p>
        </w:tc>
      </w:tr>
      <w:tr w:rsidR="00550647" w14:paraId="5CCAF2EC" w14:textId="77777777">
        <w:trPr>
          <w:trHeight w:val="495"/>
        </w:trPr>
        <w:tc>
          <w:tcPr>
            <w:tcW w:w="5100" w:type="dxa"/>
          </w:tcPr>
          <w:p w14:paraId="1F486D17" w14:textId="77777777" w:rsidR="00550647" w:rsidRDefault="00645439">
            <w:pPr>
              <w:pStyle w:val="TableParagraph"/>
              <w:spacing w:line="20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UNIDADE</w:t>
            </w:r>
          </w:p>
          <w:p w14:paraId="388DDE4D" w14:textId="702A5814" w:rsidR="00550647" w:rsidRDefault="00550647">
            <w:pPr>
              <w:pStyle w:val="TableParagraph"/>
              <w:spacing w:before="41"/>
              <w:ind w:left="71"/>
              <w:rPr>
                <w:rFonts w:ascii="Arial MT" w:hAnsi="Arial MT"/>
                <w:sz w:val="18"/>
              </w:rPr>
            </w:pPr>
          </w:p>
        </w:tc>
        <w:tc>
          <w:tcPr>
            <w:tcW w:w="4884" w:type="dxa"/>
            <w:gridSpan w:val="2"/>
          </w:tcPr>
          <w:p w14:paraId="35960CBC" w14:textId="77777777" w:rsidR="00550647" w:rsidRDefault="00645439">
            <w:pPr>
              <w:pStyle w:val="TableParagraph"/>
              <w:spacing w:line="207" w:lineRule="exact"/>
              <w:ind w:left="7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DEPARTAMENTO</w:t>
            </w:r>
          </w:p>
          <w:p w14:paraId="58735D31" w14:textId="2381FB37" w:rsidR="00550647" w:rsidRDefault="00645439">
            <w:pPr>
              <w:pStyle w:val="TableParagraph"/>
              <w:spacing w:before="41"/>
              <w:ind w:left="7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5"/>
                <w:sz w:val="18"/>
              </w:rPr>
              <w:t>     </w:t>
            </w:r>
          </w:p>
        </w:tc>
      </w:tr>
    </w:tbl>
    <w:p w14:paraId="70D62491" w14:textId="77777777" w:rsidR="00550647" w:rsidRDefault="00550647">
      <w:pPr>
        <w:pStyle w:val="Corpodetexto"/>
        <w:spacing w:before="8"/>
        <w:rPr>
          <w:rFonts w:ascii="Arial"/>
          <w:b/>
          <w:sz w:val="9"/>
        </w:rPr>
      </w:pPr>
    </w:p>
    <w:p w14:paraId="6245D0E6" w14:textId="77777777" w:rsidR="00550647" w:rsidRDefault="00645439">
      <w:pPr>
        <w:pStyle w:val="PargrafodaLista"/>
        <w:numPr>
          <w:ilvl w:val="0"/>
          <w:numId w:val="3"/>
        </w:numPr>
        <w:tabs>
          <w:tab w:val="left" w:pos="320"/>
        </w:tabs>
        <w:spacing w:before="94"/>
        <w:rPr>
          <w:sz w:val="18"/>
        </w:rPr>
      </w:pPr>
      <w:r>
        <w:rPr>
          <w:sz w:val="18"/>
        </w:rPr>
        <w:t>Ministração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aulas</w:t>
      </w:r>
      <w:r>
        <w:rPr>
          <w:spacing w:val="-2"/>
          <w:sz w:val="18"/>
        </w:rPr>
        <w:t xml:space="preserve"> </w:t>
      </w:r>
      <w:r>
        <w:rPr>
          <w:sz w:val="18"/>
        </w:rPr>
        <w:t>(disciplinas)</w:t>
      </w:r>
    </w:p>
    <w:p w14:paraId="2B6BFC12" w14:textId="77777777" w:rsidR="00550647" w:rsidRDefault="00550647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09E27485" w14:textId="77777777" w:rsidTr="00F35CD3">
        <w:trPr>
          <w:trHeight w:val="375"/>
        </w:trPr>
        <w:tc>
          <w:tcPr>
            <w:tcW w:w="3914" w:type="dxa"/>
            <w:vMerge w:val="restart"/>
          </w:tcPr>
          <w:p w14:paraId="68B20352" w14:textId="77777777" w:rsidR="00550647" w:rsidRDefault="00645439">
            <w:pPr>
              <w:pStyle w:val="TableParagraph"/>
              <w:spacing w:before="54"/>
              <w:ind w:left="1295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982" w:type="dxa"/>
            <w:gridSpan w:val="3"/>
          </w:tcPr>
          <w:p w14:paraId="10365741" w14:textId="77777777" w:rsidR="00550647" w:rsidRDefault="00645439">
            <w:pPr>
              <w:pStyle w:val="TableParagraph"/>
              <w:spacing w:before="54"/>
              <w:ind w:left="265"/>
              <w:rPr>
                <w:sz w:val="18"/>
              </w:rPr>
            </w:pPr>
            <w:r>
              <w:rPr>
                <w:sz w:val="18"/>
              </w:rPr>
              <w:t>Cumprida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(assinale)</w:t>
            </w:r>
          </w:p>
        </w:tc>
        <w:tc>
          <w:tcPr>
            <w:tcW w:w="4082" w:type="dxa"/>
            <w:vMerge w:val="restart"/>
          </w:tcPr>
          <w:p w14:paraId="0FBE12C3" w14:textId="77777777" w:rsidR="00550647" w:rsidRDefault="00645439">
            <w:pPr>
              <w:pStyle w:val="TableParagraph"/>
              <w:spacing w:before="54"/>
              <w:ind w:left="1599" w:right="1587"/>
              <w:jc w:val="center"/>
              <w:rPr>
                <w:sz w:val="18"/>
              </w:rPr>
            </w:pPr>
            <w:r>
              <w:rPr>
                <w:sz w:val="18"/>
              </w:rPr>
              <w:t>Observação</w:t>
            </w:r>
          </w:p>
        </w:tc>
      </w:tr>
      <w:tr w:rsidR="00550647" w14:paraId="1D384252" w14:textId="77777777" w:rsidTr="00F35CD3">
        <w:trPr>
          <w:trHeight w:val="375"/>
        </w:trPr>
        <w:tc>
          <w:tcPr>
            <w:tcW w:w="3914" w:type="dxa"/>
            <w:vMerge/>
            <w:tcBorders>
              <w:top w:val="nil"/>
            </w:tcBorders>
          </w:tcPr>
          <w:p w14:paraId="4F9CD633" w14:textId="77777777" w:rsidR="00550647" w:rsidRDefault="0055064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4ED25218" w14:textId="77777777" w:rsidR="00550647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1078" w:type="dxa"/>
          </w:tcPr>
          <w:p w14:paraId="75A44E50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Parcialmente</w:t>
            </w:r>
          </w:p>
        </w:tc>
        <w:tc>
          <w:tcPr>
            <w:tcW w:w="456" w:type="dxa"/>
          </w:tcPr>
          <w:p w14:paraId="3B5D4CF9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14:paraId="055EB451" w14:textId="77777777" w:rsidR="00550647" w:rsidRDefault="00550647">
            <w:pPr>
              <w:rPr>
                <w:sz w:val="2"/>
                <w:szCs w:val="2"/>
              </w:rPr>
            </w:pPr>
          </w:p>
        </w:tc>
      </w:tr>
      <w:tr w:rsidR="00550647" w14:paraId="7D3B87D5" w14:textId="77777777" w:rsidTr="00F35CD3">
        <w:trPr>
          <w:trHeight w:val="375"/>
        </w:trPr>
        <w:tc>
          <w:tcPr>
            <w:tcW w:w="3914" w:type="dxa"/>
          </w:tcPr>
          <w:p w14:paraId="125514CA" w14:textId="3C22E4F9" w:rsidR="00550647" w:rsidRDefault="00550647">
            <w:pPr>
              <w:pStyle w:val="TableParagraph"/>
              <w:spacing w:before="54"/>
              <w:ind w:left="55" w:right="469"/>
              <w:rPr>
                <w:sz w:val="18"/>
              </w:rPr>
            </w:pPr>
          </w:p>
        </w:tc>
        <w:tc>
          <w:tcPr>
            <w:tcW w:w="448" w:type="dxa"/>
          </w:tcPr>
          <w:p w14:paraId="650B4A6B" w14:textId="2FA08E59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7D32DE2F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23829FD2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653A00BF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36FE84AD" w14:textId="77777777" w:rsidTr="00F35CD3">
        <w:trPr>
          <w:trHeight w:val="375"/>
        </w:trPr>
        <w:tc>
          <w:tcPr>
            <w:tcW w:w="3914" w:type="dxa"/>
          </w:tcPr>
          <w:p w14:paraId="6FD6FE85" w14:textId="21B70052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25EF362B" w14:textId="3D81AF2B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64FDE137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AB5F3C3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3155788D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39EC4727" w14:textId="77777777" w:rsidTr="00F35CD3">
        <w:trPr>
          <w:trHeight w:val="375"/>
        </w:trPr>
        <w:tc>
          <w:tcPr>
            <w:tcW w:w="3914" w:type="dxa"/>
          </w:tcPr>
          <w:p w14:paraId="5D34B750" w14:textId="049417CB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4A69696E" w14:textId="3329DF5C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48FE73FB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64B447E9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7337ACC7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7A1D967D" w14:textId="77777777" w:rsidTr="00F35CD3">
        <w:trPr>
          <w:trHeight w:val="375"/>
        </w:trPr>
        <w:tc>
          <w:tcPr>
            <w:tcW w:w="3914" w:type="dxa"/>
          </w:tcPr>
          <w:p w14:paraId="38727C8F" w14:textId="40617D98" w:rsidR="00550647" w:rsidRDefault="00550647">
            <w:pPr>
              <w:pStyle w:val="TableParagraph"/>
              <w:spacing w:before="54"/>
              <w:ind w:left="55" w:right="528"/>
              <w:rPr>
                <w:sz w:val="18"/>
              </w:rPr>
            </w:pPr>
          </w:p>
        </w:tc>
        <w:tc>
          <w:tcPr>
            <w:tcW w:w="448" w:type="dxa"/>
          </w:tcPr>
          <w:p w14:paraId="1B21482D" w14:textId="686AA4FC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66DAB219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6EEF5B6C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6F931F1D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53CC5D51" w14:textId="77777777" w:rsidTr="00F35CD3">
        <w:trPr>
          <w:trHeight w:val="375"/>
        </w:trPr>
        <w:tc>
          <w:tcPr>
            <w:tcW w:w="3914" w:type="dxa"/>
          </w:tcPr>
          <w:p w14:paraId="5C233C75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ED348DE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1A9F49DD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6BE15543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3E90CB19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3DA9696A" w14:textId="77777777" w:rsidTr="00F35CD3">
        <w:trPr>
          <w:trHeight w:val="375"/>
        </w:trPr>
        <w:tc>
          <w:tcPr>
            <w:tcW w:w="3914" w:type="dxa"/>
          </w:tcPr>
          <w:p w14:paraId="6224C118" w14:textId="771C088E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3710994D" w14:textId="5E484C35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12D5E1D0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32449CF0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0D457BC2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08AE1C4A" w14:textId="77777777" w:rsidTr="00F35CD3">
        <w:trPr>
          <w:trHeight w:val="375"/>
        </w:trPr>
        <w:tc>
          <w:tcPr>
            <w:tcW w:w="3914" w:type="dxa"/>
          </w:tcPr>
          <w:p w14:paraId="273DDA3B" w14:textId="098135B6" w:rsidR="00550647" w:rsidRDefault="00550647">
            <w:pPr>
              <w:pStyle w:val="TableParagraph"/>
              <w:spacing w:before="54"/>
              <w:ind w:left="55" w:right="272"/>
              <w:rPr>
                <w:sz w:val="18"/>
              </w:rPr>
            </w:pPr>
          </w:p>
        </w:tc>
        <w:tc>
          <w:tcPr>
            <w:tcW w:w="448" w:type="dxa"/>
          </w:tcPr>
          <w:p w14:paraId="0AE9D14B" w14:textId="16A08657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470EE524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21796714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49742B4E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14B98314" w14:textId="77777777" w:rsidTr="00F35CD3">
        <w:trPr>
          <w:trHeight w:val="375"/>
        </w:trPr>
        <w:tc>
          <w:tcPr>
            <w:tcW w:w="3914" w:type="dxa"/>
          </w:tcPr>
          <w:p w14:paraId="1A800B44" w14:textId="3CF63FFD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3D3CF503" w14:textId="274E7F77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66904E9A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492453F8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11B62BC3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7D4DE229" w14:textId="77777777" w:rsidTr="00F35CD3">
        <w:trPr>
          <w:trHeight w:val="375"/>
        </w:trPr>
        <w:tc>
          <w:tcPr>
            <w:tcW w:w="3914" w:type="dxa"/>
          </w:tcPr>
          <w:p w14:paraId="2BE64253" w14:textId="4E01A194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3B8B3C80" w14:textId="097CB321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679CC5E0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0460183E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758EAB48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</w:tbl>
    <w:p w14:paraId="2FEA4C96" w14:textId="77777777" w:rsidR="00550647" w:rsidRDefault="00550647">
      <w:pPr>
        <w:pStyle w:val="Corpodetexto"/>
        <w:spacing w:before="10"/>
        <w:rPr>
          <w:sz w:val="17"/>
        </w:rPr>
      </w:pPr>
    </w:p>
    <w:p w14:paraId="4A88DC8D" w14:textId="77777777" w:rsidR="00550647" w:rsidRDefault="00645439">
      <w:pPr>
        <w:pStyle w:val="PargrafodaLista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Preparação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aulas,</w:t>
      </w:r>
      <w:r>
        <w:rPr>
          <w:spacing w:val="-5"/>
          <w:sz w:val="18"/>
        </w:rPr>
        <w:t xml:space="preserve"> </w:t>
      </w:r>
      <w:r>
        <w:rPr>
          <w:sz w:val="18"/>
        </w:rPr>
        <w:t>correção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trabalhos</w:t>
      </w:r>
    </w:p>
    <w:p w14:paraId="7F81E0B0" w14:textId="77777777" w:rsidR="00550647" w:rsidRDefault="00550647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22384A4A" w14:textId="77777777" w:rsidTr="00F35CD3">
        <w:trPr>
          <w:trHeight w:val="368"/>
          <w:jc w:val="center"/>
        </w:trPr>
        <w:tc>
          <w:tcPr>
            <w:tcW w:w="3914" w:type="dxa"/>
            <w:vMerge w:val="restart"/>
          </w:tcPr>
          <w:p w14:paraId="3495CD7A" w14:textId="77777777" w:rsidR="00550647" w:rsidRDefault="00645439">
            <w:pPr>
              <w:pStyle w:val="TableParagraph"/>
              <w:spacing w:before="54"/>
              <w:ind w:left="1295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982" w:type="dxa"/>
            <w:gridSpan w:val="3"/>
          </w:tcPr>
          <w:p w14:paraId="71F89FCD" w14:textId="77777777" w:rsidR="00550647" w:rsidRDefault="00645439">
            <w:pPr>
              <w:pStyle w:val="TableParagraph"/>
              <w:spacing w:before="54"/>
              <w:ind w:left="265"/>
              <w:rPr>
                <w:sz w:val="18"/>
              </w:rPr>
            </w:pPr>
            <w:r>
              <w:rPr>
                <w:sz w:val="18"/>
              </w:rPr>
              <w:t>Cumprida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(assinale)</w:t>
            </w:r>
          </w:p>
        </w:tc>
        <w:tc>
          <w:tcPr>
            <w:tcW w:w="4082" w:type="dxa"/>
            <w:vMerge w:val="restart"/>
          </w:tcPr>
          <w:p w14:paraId="6A177D8C" w14:textId="77777777" w:rsidR="00550647" w:rsidRDefault="00645439">
            <w:pPr>
              <w:pStyle w:val="TableParagraph"/>
              <w:spacing w:before="54"/>
              <w:ind w:left="1599" w:right="1587"/>
              <w:jc w:val="center"/>
              <w:rPr>
                <w:sz w:val="18"/>
              </w:rPr>
            </w:pPr>
            <w:r>
              <w:rPr>
                <w:sz w:val="18"/>
              </w:rPr>
              <w:t>Observação</w:t>
            </w:r>
          </w:p>
        </w:tc>
      </w:tr>
      <w:tr w:rsidR="00550647" w14:paraId="2D0F98AD" w14:textId="77777777" w:rsidTr="00F35CD3">
        <w:trPr>
          <w:trHeight w:val="368"/>
          <w:jc w:val="center"/>
        </w:trPr>
        <w:tc>
          <w:tcPr>
            <w:tcW w:w="3914" w:type="dxa"/>
            <w:vMerge/>
            <w:tcBorders>
              <w:top w:val="nil"/>
            </w:tcBorders>
          </w:tcPr>
          <w:p w14:paraId="6486B7F8" w14:textId="77777777" w:rsidR="00550647" w:rsidRDefault="0055064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F4CA30D" w14:textId="77777777" w:rsidR="00550647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1078" w:type="dxa"/>
          </w:tcPr>
          <w:p w14:paraId="5A17EA29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Parcialmente</w:t>
            </w:r>
          </w:p>
        </w:tc>
        <w:tc>
          <w:tcPr>
            <w:tcW w:w="456" w:type="dxa"/>
          </w:tcPr>
          <w:p w14:paraId="627F08D3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14:paraId="3E827000" w14:textId="77777777" w:rsidR="00550647" w:rsidRDefault="00550647">
            <w:pPr>
              <w:rPr>
                <w:sz w:val="2"/>
                <w:szCs w:val="2"/>
              </w:rPr>
            </w:pPr>
          </w:p>
        </w:tc>
      </w:tr>
      <w:tr w:rsidR="00550647" w14:paraId="5515CCD3" w14:textId="77777777" w:rsidTr="00F35CD3">
        <w:trPr>
          <w:trHeight w:val="368"/>
          <w:jc w:val="center"/>
        </w:trPr>
        <w:tc>
          <w:tcPr>
            <w:tcW w:w="3914" w:type="dxa"/>
          </w:tcPr>
          <w:p w14:paraId="4A60F52C" w14:textId="1DC1F22A" w:rsidR="00550647" w:rsidRDefault="00550647">
            <w:pPr>
              <w:pStyle w:val="TableParagraph"/>
              <w:spacing w:before="54"/>
              <w:ind w:left="55" w:right="469"/>
              <w:rPr>
                <w:sz w:val="18"/>
              </w:rPr>
            </w:pPr>
          </w:p>
        </w:tc>
        <w:tc>
          <w:tcPr>
            <w:tcW w:w="448" w:type="dxa"/>
          </w:tcPr>
          <w:p w14:paraId="04AA680A" w14:textId="0FF0A3A0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1865ECF3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193FEB4A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44323486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06F09BA6" w14:textId="77777777" w:rsidTr="00F35CD3">
        <w:trPr>
          <w:trHeight w:val="368"/>
          <w:jc w:val="center"/>
        </w:trPr>
        <w:tc>
          <w:tcPr>
            <w:tcW w:w="3914" w:type="dxa"/>
          </w:tcPr>
          <w:p w14:paraId="405F93D1" w14:textId="618599FF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2DB6989C" w14:textId="34740236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510970C9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238C03C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0633A93F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1204282B" w14:textId="77777777" w:rsidTr="00F35CD3">
        <w:trPr>
          <w:trHeight w:val="368"/>
          <w:jc w:val="center"/>
        </w:trPr>
        <w:tc>
          <w:tcPr>
            <w:tcW w:w="3914" w:type="dxa"/>
          </w:tcPr>
          <w:p w14:paraId="578FE6E6" w14:textId="6E922C36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4699FD37" w14:textId="5D71B74F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1C9403E5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56624A8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6A993146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1FC2AB2B" w14:textId="77777777" w:rsidTr="00F35CD3">
        <w:trPr>
          <w:trHeight w:val="368"/>
          <w:jc w:val="center"/>
        </w:trPr>
        <w:tc>
          <w:tcPr>
            <w:tcW w:w="3914" w:type="dxa"/>
          </w:tcPr>
          <w:p w14:paraId="4485B603" w14:textId="1F2D5752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58A47A5D" w14:textId="78B6FDA3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38F7237E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C196D37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767FCC04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32C472EF" w14:textId="77777777" w:rsidTr="00F35CD3">
        <w:trPr>
          <w:trHeight w:val="368"/>
          <w:jc w:val="center"/>
        </w:trPr>
        <w:tc>
          <w:tcPr>
            <w:tcW w:w="3914" w:type="dxa"/>
          </w:tcPr>
          <w:p w14:paraId="0A2D51E3" w14:textId="055F3C73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07AB2CF6" w14:textId="297B9711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4CE89562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11B7BD67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50E9C201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</w:tbl>
    <w:p w14:paraId="357A1B1C" w14:textId="77777777" w:rsidR="00550647" w:rsidRDefault="00550647">
      <w:pPr>
        <w:pStyle w:val="Corpodetexto"/>
        <w:spacing w:before="10"/>
        <w:rPr>
          <w:sz w:val="17"/>
        </w:rPr>
      </w:pPr>
    </w:p>
    <w:p w14:paraId="286EC44F" w14:textId="77777777" w:rsidR="00550647" w:rsidRDefault="00645439">
      <w:pPr>
        <w:pStyle w:val="PargrafodaLista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Orientação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alunos</w:t>
      </w:r>
      <w:r>
        <w:rPr>
          <w:spacing w:val="-5"/>
          <w:sz w:val="18"/>
        </w:rPr>
        <w:t xml:space="preserve"> </w:t>
      </w:r>
      <w:r>
        <w:rPr>
          <w:sz w:val="18"/>
        </w:rPr>
        <w:t>(dissertação/tese;</w:t>
      </w:r>
      <w:r>
        <w:rPr>
          <w:spacing w:val="-2"/>
          <w:sz w:val="18"/>
        </w:rPr>
        <w:t xml:space="preserve"> </w:t>
      </w:r>
      <w:r>
        <w:rPr>
          <w:sz w:val="18"/>
        </w:rPr>
        <w:t>monografia/estágio</w:t>
      </w:r>
      <w:r>
        <w:rPr>
          <w:spacing w:val="-2"/>
          <w:sz w:val="18"/>
        </w:rPr>
        <w:t xml:space="preserve"> </w:t>
      </w:r>
      <w:r>
        <w:rPr>
          <w:sz w:val="18"/>
        </w:rPr>
        <w:t>graduação;</w:t>
      </w:r>
      <w:r>
        <w:rPr>
          <w:spacing w:val="-5"/>
          <w:sz w:val="18"/>
        </w:rPr>
        <w:t xml:space="preserve"> </w:t>
      </w:r>
      <w:r>
        <w:rPr>
          <w:sz w:val="18"/>
        </w:rPr>
        <w:t>monitoria/iniciação</w:t>
      </w:r>
      <w:r>
        <w:rPr>
          <w:spacing w:val="-2"/>
          <w:sz w:val="18"/>
        </w:rPr>
        <w:t xml:space="preserve"> </w:t>
      </w:r>
      <w:r>
        <w:rPr>
          <w:sz w:val="18"/>
        </w:rPr>
        <w:t>científica;</w:t>
      </w:r>
      <w:r>
        <w:rPr>
          <w:spacing w:val="-4"/>
          <w:sz w:val="18"/>
        </w:rPr>
        <w:t xml:space="preserve"> </w:t>
      </w:r>
      <w:r>
        <w:rPr>
          <w:sz w:val="18"/>
        </w:rPr>
        <w:t>outros)</w:t>
      </w:r>
    </w:p>
    <w:p w14:paraId="3C6DDAF3" w14:textId="77777777" w:rsidR="00550647" w:rsidRDefault="00550647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22D3BA22" w14:textId="77777777" w:rsidTr="00F35CD3">
        <w:trPr>
          <w:trHeight w:val="316"/>
        </w:trPr>
        <w:tc>
          <w:tcPr>
            <w:tcW w:w="3914" w:type="dxa"/>
            <w:vMerge w:val="restart"/>
          </w:tcPr>
          <w:p w14:paraId="5D75645B" w14:textId="77777777" w:rsidR="00550647" w:rsidRDefault="00645439">
            <w:pPr>
              <w:pStyle w:val="TableParagraph"/>
              <w:spacing w:before="54"/>
              <w:ind w:left="1295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982" w:type="dxa"/>
            <w:gridSpan w:val="3"/>
          </w:tcPr>
          <w:p w14:paraId="7B97ED38" w14:textId="77777777" w:rsidR="00550647" w:rsidRDefault="00645439">
            <w:pPr>
              <w:pStyle w:val="TableParagraph"/>
              <w:spacing w:before="54"/>
              <w:ind w:left="265"/>
              <w:rPr>
                <w:sz w:val="18"/>
              </w:rPr>
            </w:pPr>
            <w:r>
              <w:rPr>
                <w:sz w:val="18"/>
              </w:rPr>
              <w:t>Cumprida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(assinale)</w:t>
            </w:r>
          </w:p>
        </w:tc>
        <w:tc>
          <w:tcPr>
            <w:tcW w:w="4082" w:type="dxa"/>
            <w:vMerge w:val="restart"/>
          </w:tcPr>
          <w:p w14:paraId="3C47D20A" w14:textId="77777777" w:rsidR="00550647" w:rsidRDefault="00645439">
            <w:pPr>
              <w:pStyle w:val="TableParagraph"/>
              <w:spacing w:before="54"/>
              <w:ind w:left="1599" w:right="1587"/>
              <w:jc w:val="center"/>
              <w:rPr>
                <w:sz w:val="18"/>
              </w:rPr>
            </w:pPr>
            <w:r>
              <w:rPr>
                <w:sz w:val="18"/>
              </w:rPr>
              <w:t>Observação</w:t>
            </w:r>
          </w:p>
          <w:p w14:paraId="0E746858" w14:textId="666B4520" w:rsidR="00F35CD3" w:rsidRDefault="00F35CD3">
            <w:pPr>
              <w:pStyle w:val="TableParagraph"/>
              <w:spacing w:before="54"/>
              <w:ind w:left="1599" w:right="1587"/>
              <w:jc w:val="center"/>
              <w:rPr>
                <w:sz w:val="18"/>
              </w:rPr>
            </w:pPr>
          </w:p>
        </w:tc>
      </w:tr>
      <w:tr w:rsidR="00550647" w14:paraId="33E884A7" w14:textId="77777777" w:rsidTr="00F35CD3">
        <w:trPr>
          <w:trHeight w:val="316"/>
        </w:trPr>
        <w:tc>
          <w:tcPr>
            <w:tcW w:w="3914" w:type="dxa"/>
            <w:vMerge/>
          </w:tcPr>
          <w:p w14:paraId="2F986CBD" w14:textId="77777777" w:rsidR="00550647" w:rsidRDefault="0055064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59065F5" w14:textId="77777777" w:rsidR="00550647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1078" w:type="dxa"/>
          </w:tcPr>
          <w:p w14:paraId="0FA40C92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Parcialmente</w:t>
            </w:r>
          </w:p>
        </w:tc>
        <w:tc>
          <w:tcPr>
            <w:tcW w:w="456" w:type="dxa"/>
          </w:tcPr>
          <w:p w14:paraId="23830918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082" w:type="dxa"/>
            <w:vMerge/>
          </w:tcPr>
          <w:p w14:paraId="75009F34" w14:textId="77777777" w:rsidR="00550647" w:rsidRDefault="00550647">
            <w:pPr>
              <w:rPr>
                <w:sz w:val="2"/>
                <w:szCs w:val="2"/>
              </w:rPr>
            </w:pPr>
          </w:p>
        </w:tc>
      </w:tr>
      <w:tr w:rsidR="00F35CD3" w14:paraId="4073CD37" w14:textId="77777777" w:rsidTr="00F35CD3">
        <w:trPr>
          <w:trHeight w:val="316"/>
        </w:trPr>
        <w:tc>
          <w:tcPr>
            <w:tcW w:w="3914" w:type="dxa"/>
          </w:tcPr>
          <w:p w14:paraId="45F2C6CE" w14:textId="77777777" w:rsidR="00F35CD3" w:rsidRDefault="00F35CD3" w:rsidP="0099109F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DC19CF1" w14:textId="77777777" w:rsidR="00F35CD3" w:rsidRDefault="00F35CD3" w:rsidP="0099109F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57AE7455" w14:textId="77777777" w:rsidR="00F35CD3" w:rsidRDefault="00F35CD3" w:rsidP="0099109F">
            <w:pPr>
              <w:pStyle w:val="TableParagraph"/>
              <w:spacing w:before="54"/>
              <w:ind w:left="56"/>
              <w:rPr>
                <w:sz w:val="18"/>
              </w:rPr>
            </w:pPr>
          </w:p>
        </w:tc>
        <w:tc>
          <w:tcPr>
            <w:tcW w:w="456" w:type="dxa"/>
          </w:tcPr>
          <w:p w14:paraId="5AB1D637" w14:textId="77777777" w:rsidR="00F35CD3" w:rsidRDefault="00F35CD3" w:rsidP="0099109F">
            <w:pPr>
              <w:pStyle w:val="TableParagraph"/>
              <w:spacing w:before="54"/>
              <w:ind w:left="56"/>
              <w:rPr>
                <w:sz w:val="18"/>
              </w:rPr>
            </w:pPr>
          </w:p>
        </w:tc>
        <w:tc>
          <w:tcPr>
            <w:tcW w:w="4082" w:type="dxa"/>
          </w:tcPr>
          <w:p w14:paraId="7373E70D" w14:textId="77777777" w:rsidR="00F35CD3" w:rsidRDefault="00F35CD3" w:rsidP="0099109F">
            <w:pPr>
              <w:rPr>
                <w:sz w:val="2"/>
                <w:szCs w:val="2"/>
              </w:rPr>
            </w:pPr>
          </w:p>
        </w:tc>
      </w:tr>
      <w:tr w:rsidR="00F35CD3" w14:paraId="7A143541" w14:textId="77777777" w:rsidTr="00F35CD3">
        <w:trPr>
          <w:trHeight w:val="316"/>
        </w:trPr>
        <w:tc>
          <w:tcPr>
            <w:tcW w:w="3914" w:type="dxa"/>
          </w:tcPr>
          <w:p w14:paraId="2C45AB93" w14:textId="77777777" w:rsidR="00F35CD3" w:rsidRDefault="00F35CD3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7D3EB1E" w14:textId="77777777" w:rsidR="00F35CD3" w:rsidRDefault="00F35CD3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67EF80AA" w14:textId="77777777" w:rsidR="00F35CD3" w:rsidRDefault="00F35CD3">
            <w:pPr>
              <w:pStyle w:val="TableParagraph"/>
              <w:spacing w:before="54"/>
              <w:ind w:left="56"/>
              <w:rPr>
                <w:sz w:val="18"/>
              </w:rPr>
            </w:pPr>
          </w:p>
        </w:tc>
        <w:tc>
          <w:tcPr>
            <w:tcW w:w="456" w:type="dxa"/>
          </w:tcPr>
          <w:p w14:paraId="6A27DE62" w14:textId="77777777" w:rsidR="00F35CD3" w:rsidRDefault="00F35CD3">
            <w:pPr>
              <w:pStyle w:val="TableParagraph"/>
              <w:spacing w:before="54"/>
              <w:ind w:left="56"/>
              <w:rPr>
                <w:sz w:val="18"/>
              </w:rPr>
            </w:pPr>
          </w:p>
        </w:tc>
        <w:tc>
          <w:tcPr>
            <w:tcW w:w="4082" w:type="dxa"/>
          </w:tcPr>
          <w:p w14:paraId="168B53A2" w14:textId="77777777" w:rsidR="00F35CD3" w:rsidRDefault="00F35CD3">
            <w:pPr>
              <w:rPr>
                <w:sz w:val="2"/>
                <w:szCs w:val="2"/>
              </w:rPr>
            </w:pPr>
          </w:p>
        </w:tc>
      </w:tr>
      <w:tr w:rsidR="00F35CD3" w14:paraId="32A8A8D6" w14:textId="77777777" w:rsidTr="00F35CD3">
        <w:trPr>
          <w:trHeight w:val="316"/>
        </w:trPr>
        <w:tc>
          <w:tcPr>
            <w:tcW w:w="3914" w:type="dxa"/>
          </w:tcPr>
          <w:p w14:paraId="37D74162" w14:textId="77777777" w:rsidR="00F35CD3" w:rsidRDefault="00F35CD3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57F4107C" w14:textId="77777777" w:rsidR="00F35CD3" w:rsidRDefault="00F35CD3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4929549D" w14:textId="77777777" w:rsidR="00F35CD3" w:rsidRDefault="00F35CD3">
            <w:pPr>
              <w:pStyle w:val="TableParagraph"/>
              <w:spacing w:before="54"/>
              <w:ind w:left="56"/>
              <w:rPr>
                <w:sz w:val="18"/>
              </w:rPr>
            </w:pPr>
          </w:p>
        </w:tc>
        <w:tc>
          <w:tcPr>
            <w:tcW w:w="456" w:type="dxa"/>
          </w:tcPr>
          <w:p w14:paraId="519FF6A2" w14:textId="77777777" w:rsidR="00F35CD3" w:rsidRDefault="00F35CD3">
            <w:pPr>
              <w:pStyle w:val="TableParagraph"/>
              <w:spacing w:before="54"/>
              <w:ind w:left="56"/>
              <w:rPr>
                <w:sz w:val="18"/>
              </w:rPr>
            </w:pPr>
          </w:p>
        </w:tc>
        <w:tc>
          <w:tcPr>
            <w:tcW w:w="4082" w:type="dxa"/>
          </w:tcPr>
          <w:p w14:paraId="00C57867" w14:textId="77777777" w:rsidR="00F35CD3" w:rsidRDefault="00F35CD3">
            <w:pPr>
              <w:rPr>
                <w:sz w:val="2"/>
                <w:szCs w:val="2"/>
              </w:rPr>
            </w:pPr>
          </w:p>
        </w:tc>
      </w:tr>
      <w:tr w:rsidR="00F35CD3" w14:paraId="64318754" w14:textId="77777777" w:rsidTr="00F35CD3">
        <w:trPr>
          <w:trHeight w:val="316"/>
        </w:trPr>
        <w:tc>
          <w:tcPr>
            <w:tcW w:w="3914" w:type="dxa"/>
          </w:tcPr>
          <w:p w14:paraId="1A5E82D1" w14:textId="77777777" w:rsidR="00F35CD3" w:rsidRDefault="00F35CD3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36CD3A15" w14:textId="77777777" w:rsidR="00F35CD3" w:rsidRDefault="00F35CD3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7A3A0D45" w14:textId="77777777" w:rsidR="00F35CD3" w:rsidRDefault="00F35CD3">
            <w:pPr>
              <w:pStyle w:val="TableParagraph"/>
              <w:spacing w:before="54"/>
              <w:ind w:left="56"/>
              <w:rPr>
                <w:sz w:val="18"/>
              </w:rPr>
            </w:pPr>
          </w:p>
        </w:tc>
        <w:tc>
          <w:tcPr>
            <w:tcW w:w="456" w:type="dxa"/>
          </w:tcPr>
          <w:p w14:paraId="201C0183" w14:textId="77777777" w:rsidR="00F35CD3" w:rsidRDefault="00F35CD3">
            <w:pPr>
              <w:pStyle w:val="TableParagraph"/>
              <w:spacing w:before="54"/>
              <w:ind w:left="56"/>
              <w:rPr>
                <w:sz w:val="18"/>
              </w:rPr>
            </w:pPr>
          </w:p>
        </w:tc>
        <w:tc>
          <w:tcPr>
            <w:tcW w:w="4082" w:type="dxa"/>
          </w:tcPr>
          <w:p w14:paraId="6D72B25D" w14:textId="77777777" w:rsidR="00F35CD3" w:rsidRDefault="00F35CD3">
            <w:pPr>
              <w:rPr>
                <w:sz w:val="2"/>
                <w:szCs w:val="2"/>
              </w:rPr>
            </w:pPr>
          </w:p>
        </w:tc>
      </w:tr>
    </w:tbl>
    <w:p w14:paraId="7A35D0C2" w14:textId="77777777" w:rsidR="00550647" w:rsidRDefault="00550647">
      <w:pPr>
        <w:rPr>
          <w:sz w:val="2"/>
          <w:szCs w:val="2"/>
        </w:rPr>
        <w:sectPr w:rsidR="00550647">
          <w:type w:val="continuous"/>
          <w:pgSz w:w="11910" w:h="16840"/>
          <w:pgMar w:top="740" w:right="3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5087316C" w14:textId="77777777" w:rsidTr="00F35CD3">
        <w:trPr>
          <w:trHeight w:val="399"/>
        </w:trPr>
        <w:tc>
          <w:tcPr>
            <w:tcW w:w="3914" w:type="dxa"/>
          </w:tcPr>
          <w:p w14:paraId="7D96975C" w14:textId="58F1844F" w:rsidR="00550647" w:rsidRDefault="00550647">
            <w:pPr>
              <w:pStyle w:val="TableParagraph"/>
              <w:spacing w:before="47"/>
              <w:ind w:left="55" w:right="469"/>
              <w:rPr>
                <w:sz w:val="18"/>
              </w:rPr>
            </w:pPr>
          </w:p>
        </w:tc>
        <w:tc>
          <w:tcPr>
            <w:tcW w:w="448" w:type="dxa"/>
          </w:tcPr>
          <w:p w14:paraId="1539B26A" w14:textId="2FD351AF" w:rsidR="00550647" w:rsidRDefault="00550647">
            <w:pPr>
              <w:pStyle w:val="TableParagraph"/>
              <w:spacing w:before="47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617E4813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449FEA40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45EA81ED" w14:textId="319EB004" w:rsidR="00550647" w:rsidRDefault="00550647">
            <w:pPr>
              <w:pStyle w:val="TableParagraph"/>
              <w:spacing w:before="47"/>
              <w:ind w:left="58"/>
              <w:rPr>
                <w:sz w:val="18"/>
              </w:rPr>
            </w:pPr>
          </w:p>
        </w:tc>
      </w:tr>
      <w:tr w:rsidR="00550647" w14:paraId="3EE81679" w14:textId="77777777" w:rsidTr="00F35CD3">
        <w:trPr>
          <w:trHeight w:val="399"/>
        </w:trPr>
        <w:tc>
          <w:tcPr>
            <w:tcW w:w="3914" w:type="dxa"/>
          </w:tcPr>
          <w:p w14:paraId="6D7FCB48" w14:textId="3A15D837" w:rsidR="00550647" w:rsidRDefault="00550647">
            <w:pPr>
              <w:pStyle w:val="TableParagraph"/>
              <w:spacing w:before="47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5AA67B32" w14:textId="3EA4246A" w:rsidR="00550647" w:rsidRDefault="00550647">
            <w:pPr>
              <w:pStyle w:val="TableParagraph"/>
              <w:spacing w:before="47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3FD118B0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53ACE483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2AC767DB" w14:textId="446DAD74" w:rsidR="00550647" w:rsidRDefault="00550647">
            <w:pPr>
              <w:pStyle w:val="TableParagraph"/>
              <w:spacing w:before="47"/>
              <w:ind w:left="58"/>
              <w:rPr>
                <w:sz w:val="18"/>
              </w:rPr>
            </w:pPr>
          </w:p>
        </w:tc>
      </w:tr>
      <w:tr w:rsidR="00550647" w14:paraId="48C2D870" w14:textId="77777777" w:rsidTr="00F35CD3">
        <w:trPr>
          <w:trHeight w:val="399"/>
        </w:trPr>
        <w:tc>
          <w:tcPr>
            <w:tcW w:w="3914" w:type="dxa"/>
          </w:tcPr>
          <w:p w14:paraId="68B2F898" w14:textId="4307BAC7" w:rsidR="00550647" w:rsidRDefault="00550647">
            <w:pPr>
              <w:pStyle w:val="TableParagraph"/>
              <w:spacing w:before="47"/>
              <w:ind w:left="55" w:right="779"/>
              <w:jc w:val="both"/>
              <w:rPr>
                <w:sz w:val="18"/>
              </w:rPr>
            </w:pPr>
          </w:p>
        </w:tc>
        <w:tc>
          <w:tcPr>
            <w:tcW w:w="448" w:type="dxa"/>
          </w:tcPr>
          <w:p w14:paraId="34F7DADA" w14:textId="760F4645" w:rsidR="00550647" w:rsidRDefault="00550647">
            <w:pPr>
              <w:pStyle w:val="TableParagraph"/>
              <w:spacing w:before="47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2393ABCC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73327956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7265DC57" w14:textId="73148A6C" w:rsidR="00550647" w:rsidRDefault="00550647">
            <w:pPr>
              <w:pStyle w:val="TableParagraph"/>
              <w:spacing w:before="47"/>
              <w:ind w:left="58"/>
              <w:rPr>
                <w:sz w:val="18"/>
              </w:rPr>
            </w:pPr>
          </w:p>
        </w:tc>
      </w:tr>
      <w:tr w:rsidR="00550647" w14:paraId="1C9F4A1E" w14:textId="77777777" w:rsidTr="00F35CD3">
        <w:trPr>
          <w:trHeight w:val="399"/>
        </w:trPr>
        <w:tc>
          <w:tcPr>
            <w:tcW w:w="3914" w:type="dxa"/>
          </w:tcPr>
          <w:p w14:paraId="75F60AA4" w14:textId="2BDB8B74" w:rsidR="00550647" w:rsidRDefault="00550647">
            <w:pPr>
              <w:pStyle w:val="TableParagraph"/>
              <w:spacing w:before="47"/>
              <w:ind w:left="55" w:right="559"/>
              <w:rPr>
                <w:sz w:val="18"/>
              </w:rPr>
            </w:pPr>
          </w:p>
        </w:tc>
        <w:tc>
          <w:tcPr>
            <w:tcW w:w="448" w:type="dxa"/>
          </w:tcPr>
          <w:p w14:paraId="7B031A21" w14:textId="6C8E583A" w:rsidR="00550647" w:rsidRDefault="00550647">
            <w:pPr>
              <w:pStyle w:val="TableParagraph"/>
              <w:spacing w:before="47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410E5B33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5ECD8D11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0EA9A157" w14:textId="1A954BEC" w:rsidR="00550647" w:rsidRDefault="00550647">
            <w:pPr>
              <w:pStyle w:val="TableParagraph"/>
              <w:spacing w:before="47"/>
              <w:ind w:left="58"/>
              <w:rPr>
                <w:sz w:val="18"/>
              </w:rPr>
            </w:pPr>
          </w:p>
        </w:tc>
      </w:tr>
      <w:tr w:rsidR="00550647" w14:paraId="22D2655A" w14:textId="77777777" w:rsidTr="00F35CD3">
        <w:trPr>
          <w:trHeight w:val="399"/>
        </w:trPr>
        <w:tc>
          <w:tcPr>
            <w:tcW w:w="3914" w:type="dxa"/>
          </w:tcPr>
          <w:p w14:paraId="25EB2DA0" w14:textId="6809F328" w:rsidR="00550647" w:rsidRDefault="00550647">
            <w:pPr>
              <w:pStyle w:val="TableParagraph"/>
              <w:spacing w:before="47"/>
              <w:ind w:left="55" w:right="559"/>
              <w:rPr>
                <w:sz w:val="18"/>
              </w:rPr>
            </w:pPr>
          </w:p>
        </w:tc>
        <w:tc>
          <w:tcPr>
            <w:tcW w:w="448" w:type="dxa"/>
          </w:tcPr>
          <w:p w14:paraId="4A422CF7" w14:textId="29096239" w:rsidR="00550647" w:rsidRDefault="00550647">
            <w:pPr>
              <w:pStyle w:val="TableParagraph"/>
              <w:spacing w:before="47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67C3D166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5E4535CE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202E146D" w14:textId="2081A7A7" w:rsidR="00550647" w:rsidRDefault="00550647">
            <w:pPr>
              <w:pStyle w:val="TableParagraph"/>
              <w:spacing w:before="47"/>
              <w:ind w:left="58"/>
              <w:rPr>
                <w:sz w:val="18"/>
              </w:rPr>
            </w:pPr>
          </w:p>
        </w:tc>
      </w:tr>
      <w:tr w:rsidR="00550647" w14:paraId="1E446988" w14:textId="77777777" w:rsidTr="00F35CD3">
        <w:trPr>
          <w:trHeight w:val="399"/>
        </w:trPr>
        <w:tc>
          <w:tcPr>
            <w:tcW w:w="3914" w:type="dxa"/>
          </w:tcPr>
          <w:p w14:paraId="35F1266C" w14:textId="5DE792E8" w:rsidR="00550647" w:rsidRDefault="00550647">
            <w:pPr>
              <w:pStyle w:val="TableParagraph"/>
              <w:spacing w:before="47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7F5BD712" w14:textId="1550F584" w:rsidR="00550647" w:rsidRDefault="00550647">
            <w:pPr>
              <w:pStyle w:val="TableParagraph"/>
              <w:spacing w:before="47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0156C594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78E671F0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3BAE06B7" w14:textId="77777777" w:rsidR="00550647" w:rsidRDefault="00550647">
            <w:pPr>
              <w:pStyle w:val="TableParagraph"/>
              <w:rPr>
                <w:sz w:val="16"/>
              </w:rPr>
            </w:pPr>
          </w:p>
        </w:tc>
      </w:tr>
    </w:tbl>
    <w:p w14:paraId="0052D7B2" w14:textId="77777777" w:rsidR="00550647" w:rsidRDefault="00550647">
      <w:pPr>
        <w:pStyle w:val="Corpodetexto"/>
        <w:spacing w:before="2"/>
        <w:rPr>
          <w:sz w:val="9"/>
        </w:rPr>
      </w:pPr>
    </w:p>
    <w:p w14:paraId="05297526" w14:textId="77777777" w:rsidR="00550647" w:rsidRDefault="00645439">
      <w:pPr>
        <w:pStyle w:val="PargrafodaLista"/>
        <w:numPr>
          <w:ilvl w:val="0"/>
          <w:numId w:val="3"/>
        </w:numPr>
        <w:tabs>
          <w:tab w:val="left" w:pos="320"/>
        </w:tabs>
        <w:spacing w:before="95"/>
        <w:ind w:left="320"/>
        <w:rPr>
          <w:sz w:val="18"/>
        </w:rPr>
      </w:pPr>
      <w:r>
        <w:rPr>
          <w:sz w:val="18"/>
        </w:rPr>
        <w:t>Pesquisa</w:t>
      </w:r>
    </w:p>
    <w:p w14:paraId="227FF01A" w14:textId="77777777" w:rsidR="00550647" w:rsidRDefault="00550647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0B6DEE19" w14:textId="77777777" w:rsidTr="00F35CD3">
        <w:trPr>
          <w:trHeight w:val="326"/>
        </w:trPr>
        <w:tc>
          <w:tcPr>
            <w:tcW w:w="3914" w:type="dxa"/>
            <w:vMerge w:val="restart"/>
          </w:tcPr>
          <w:p w14:paraId="212AC743" w14:textId="77777777" w:rsidR="00550647" w:rsidRDefault="00645439">
            <w:pPr>
              <w:pStyle w:val="TableParagraph"/>
              <w:spacing w:before="54"/>
              <w:ind w:left="1295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982" w:type="dxa"/>
            <w:gridSpan w:val="3"/>
          </w:tcPr>
          <w:p w14:paraId="012B1046" w14:textId="77777777" w:rsidR="00550647" w:rsidRDefault="00645439">
            <w:pPr>
              <w:pStyle w:val="TableParagraph"/>
              <w:spacing w:before="54"/>
              <w:ind w:left="265"/>
              <w:rPr>
                <w:sz w:val="18"/>
              </w:rPr>
            </w:pPr>
            <w:r>
              <w:rPr>
                <w:sz w:val="18"/>
              </w:rPr>
              <w:t>Cumprida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(assinale)</w:t>
            </w:r>
          </w:p>
        </w:tc>
        <w:tc>
          <w:tcPr>
            <w:tcW w:w="4082" w:type="dxa"/>
            <w:vMerge w:val="restart"/>
          </w:tcPr>
          <w:p w14:paraId="6C1C0EBA" w14:textId="77777777" w:rsidR="00550647" w:rsidRDefault="00645439">
            <w:pPr>
              <w:pStyle w:val="TableParagraph"/>
              <w:spacing w:before="54"/>
              <w:ind w:left="1599" w:right="1587"/>
              <w:jc w:val="center"/>
              <w:rPr>
                <w:sz w:val="18"/>
              </w:rPr>
            </w:pPr>
            <w:r>
              <w:rPr>
                <w:sz w:val="18"/>
              </w:rPr>
              <w:t>Observação</w:t>
            </w:r>
          </w:p>
        </w:tc>
      </w:tr>
      <w:tr w:rsidR="00550647" w14:paraId="3AA116F7" w14:textId="77777777" w:rsidTr="00F35CD3">
        <w:trPr>
          <w:trHeight w:val="326"/>
        </w:trPr>
        <w:tc>
          <w:tcPr>
            <w:tcW w:w="3914" w:type="dxa"/>
            <w:vMerge/>
            <w:tcBorders>
              <w:top w:val="nil"/>
            </w:tcBorders>
          </w:tcPr>
          <w:p w14:paraId="1353E75D" w14:textId="77777777" w:rsidR="00550647" w:rsidRDefault="0055064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4DF89B1" w14:textId="77777777" w:rsidR="00550647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1078" w:type="dxa"/>
          </w:tcPr>
          <w:p w14:paraId="5EB219E6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Parcialmente</w:t>
            </w:r>
          </w:p>
        </w:tc>
        <w:tc>
          <w:tcPr>
            <w:tcW w:w="456" w:type="dxa"/>
          </w:tcPr>
          <w:p w14:paraId="71987B25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14:paraId="01B93E8B" w14:textId="77777777" w:rsidR="00550647" w:rsidRDefault="00550647">
            <w:pPr>
              <w:rPr>
                <w:sz w:val="2"/>
                <w:szCs w:val="2"/>
              </w:rPr>
            </w:pPr>
          </w:p>
        </w:tc>
      </w:tr>
      <w:tr w:rsidR="00550647" w14:paraId="3BF174E2" w14:textId="77777777" w:rsidTr="00F35CD3">
        <w:trPr>
          <w:trHeight w:val="326"/>
        </w:trPr>
        <w:tc>
          <w:tcPr>
            <w:tcW w:w="3914" w:type="dxa"/>
          </w:tcPr>
          <w:p w14:paraId="50FACB9D" w14:textId="6AEBEA9A" w:rsidR="00550647" w:rsidRDefault="00550647">
            <w:pPr>
              <w:pStyle w:val="TableParagraph"/>
              <w:spacing w:before="54"/>
              <w:ind w:left="55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48" w:type="dxa"/>
          </w:tcPr>
          <w:p w14:paraId="40621443" w14:textId="3D7920CB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0DB01A19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37E5D6B2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13E10E62" w14:textId="102A2FD1" w:rsidR="00550647" w:rsidRDefault="00550647">
            <w:pPr>
              <w:pStyle w:val="TableParagraph"/>
              <w:ind w:left="58" w:right="95"/>
              <w:rPr>
                <w:sz w:val="18"/>
              </w:rPr>
            </w:pPr>
          </w:p>
        </w:tc>
      </w:tr>
      <w:tr w:rsidR="00550647" w14:paraId="23A2128D" w14:textId="77777777" w:rsidTr="00F35CD3">
        <w:trPr>
          <w:trHeight w:val="326"/>
        </w:trPr>
        <w:tc>
          <w:tcPr>
            <w:tcW w:w="3914" w:type="dxa"/>
          </w:tcPr>
          <w:p w14:paraId="391DCD2E" w14:textId="57C3C50F" w:rsidR="00550647" w:rsidRDefault="00550647">
            <w:pPr>
              <w:pStyle w:val="TableParagraph"/>
              <w:spacing w:before="54"/>
              <w:ind w:left="55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48" w:type="dxa"/>
          </w:tcPr>
          <w:p w14:paraId="475537B3" w14:textId="06E34467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2B46ADA3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5180175D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3A0D19C3" w14:textId="7794147F" w:rsidR="00550647" w:rsidRDefault="00550647">
            <w:pPr>
              <w:pStyle w:val="TableParagraph"/>
              <w:spacing w:before="54"/>
              <w:ind w:left="58"/>
              <w:rPr>
                <w:sz w:val="18"/>
              </w:rPr>
            </w:pPr>
          </w:p>
        </w:tc>
      </w:tr>
      <w:tr w:rsidR="00645439" w14:paraId="2F10CBC8" w14:textId="77777777" w:rsidTr="00F35CD3">
        <w:trPr>
          <w:trHeight w:val="326"/>
        </w:trPr>
        <w:tc>
          <w:tcPr>
            <w:tcW w:w="3914" w:type="dxa"/>
          </w:tcPr>
          <w:p w14:paraId="57674F82" w14:textId="77777777" w:rsidR="00645439" w:rsidRDefault="00645439">
            <w:pPr>
              <w:pStyle w:val="TableParagraph"/>
              <w:spacing w:before="54"/>
              <w:ind w:left="55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48" w:type="dxa"/>
          </w:tcPr>
          <w:p w14:paraId="31620718" w14:textId="77777777" w:rsidR="00645439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18B6E788" w14:textId="77777777" w:rsidR="00645439" w:rsidRDefault="00645439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3BDD0EA5" w14:textId="77777777" w:rsidR="00645439" w:rsidRDefault="00645439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2A87994C" w14:textId="77777777" w:rsidR="00645439" w:rsidRDefault="00645439">
            <w:pPr>
              <w:pStyle w:val="TableParagraph"/>
              <w:spacing w:before="54"/>
              <w:ind w:left="58"/>
              <w:rPr>
                <w:sz w:val="18"/>
              </w:rPr>
            </w:pPr>
          </w:p>
        </w:tc>
      </w:tr>
      <w:tr w:rsidR="00550647" w14:paraId="17737C8E" w14:textId="77777777" w:rsidTr="00F35CD3">
        <w:trPr>
          <w:trHeight w:val="326"/>
        </w:trPr>
        <w:tc>
          <w:tcPr>
            <w:tcW w:w="3914" w:type="dxa"/>
          </w:tcPr>
          <w:p w14:paraId="1BAE745B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14:paraId="0EB28554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71B198D1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454077B2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553CC58C" w14:textId="77777777" w:rsidR="00550647" w:rsidRDefault="00550647">
            <w:pPr>
              <w:pStyle w:val="TableParagraph"/>
              <w:rPr>
                <w:sz w:val="16"/>
              </w:rPr>
            </w:pPr>
          </w:p>
        </w:tc>
      </w:tr>
    </w:tbl>
    <w:p w14:paraId="447E0E41" w14:textId="77777777" w:rsidR="00550647" w:rsidRDefault="00550647">
      <w:pPr>
        <w:pStyle w:val="Corpodetexto"/>
        <w:spacing w:before="10"/>
        <w:rPr>
          <w:sz w:val="17"/>
        </w:rPr>
      </w:pPr>
    </w:p>
    <w:p w14:paraId="32F5B612" w14:textId="77777777" w:rsidR="00550647" w:rsidRDefault="00645439">
      <w:pPr>
        <w:pStyle w:val="PargrafodaLista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Extensão</w:t>
      </w:r>
    </w:p>
    <w:p w14:paraId="17569DF1" w14:textId="77777777" w:rsidR="00550647" w:rsidRDefault="00550647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54F9A781" w14:textId="77777777" w:rsidTr="00645439">
        <w:trPr>
          <w:trHeight w:val="349"/>
        </w:trPr>
        <w:tc>
          <w:tcPr>
            <w:tcW w:w="3914" w:type="dxa"/>
            <w:vMerge w:val="restart"/>
          </w:tcPr>
          <w:p w14:paraId="70F5F260" w14:textId="77777777" w:rsidR="00550647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982" w:type="dxa"/>
            <w:gridSpan w:val="3"/>
          </w:tcPr>
          <w:p w14:paraId="26604630" w14:textId="77777777" w:rsidR="00550647" w:rsidRDefault="00645439">
            <w:pPr>
              <w:pStyle w:val="TableParagraph"/>
              <w:spacing w:before="54"/>
              <w:ind w:left="235"/>
              <w:rPr>
                <w:sz w:val="18"/>
              </w:rPr>
            </w:pPr>
            <w:r>
              <w:rPr>
                <w:sz w:val="18"/>
              </w:rPr>
              <w:t>Cumprida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(assinale)</w:t>
            </w:r>
          </w:p>
        </w:tc>
        <w:tc>
          <w:tcPr>
            <w:tcW w:w="4082" w:type="dxa"/>
            <w:vMerge w:val="restart"/>
          </w:tcPr>
          <w:p w14:paraId="567155E9" w14:textId="77777777" w:rsidR="00550647" w:rsidRDefault="00645439">
            <w:pPr>
              <w:pStyle w:val="TableParagraph"/>
              <w:spacing w:before="54"/>
              <w:ind w:left="776"/>
              <w:rPr>
                <w:sz w:val="18"/>
              </w:rPr>
            </w:pPr>
            <w:r>
              <w:rPr>
                <w:sz w:val="18"/>
              </w:rPr>
              <w:t>Observação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substituição</w:t>
            </w:r>
          </w:p>
        </w:tc>
      </w:tr>
      <w:tr w:rsidR="00550647" w14:paraId="13453587" w14:textId="77777777" w:rsidTr="00645439">
        <w:trPr>
          <w:trHeight w:val="349"/>
        </w:trPr>
        <w:tc>
          <w:tcPr>
            <w:tcW w:w="3914" w:type="dxa"/>
            <w:vMerge/>
            <w:tcBorders>
              <w:top w:val="nil"/>
            </w:tcBorders>
          </w:tcPr>
          <w:p w14:paraId="089BF43B" w14:textId="77777777" w:rsidR="00550647" w:rsidRDefault="0055064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61F53248" w14:textId="77777777" w:rsidR="00550647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1078" w:type="dxa"/>
          </w:tcPr>
          <w:p w14:paraId="1696CC80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Parcialmente</w:t>
            </w:r>
          </w:p>
        </w:tc>
        <w:tc>
          <w:tcPr>
            <w:tcW w:w="456" w:type="dxa"/>
          </w:tcPr>
          <w:p w14:paraId="323003E5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14:paraId="77124746" w14:textId="77777777" w:rsidR="00550647" w:rsidRDefault="00550647">
            <w:pPr>
              <w:rPr>
                <w:sz w:val="2"/>
                <w:szCs w:val="2"/>
              </w:rPr>
            </w:pPr>
          </w:p>
        </w:tc>
      </w:tr>
      <w:tr w:rsidR="00550647" w14:paraId="131958AF" w14:textId="77777777" w:rsidTr="00645439">
        <w:trPr>
          <w:trHeight w:val="349"/>
        </w:trPr>
        <w:tc>
          <w:tcPr>
            <w:tcW w:w="3914" w:type="dxa"/>
          </w:tcPr>
          <w:p w14:paraId="61234180" w14:textId="5D084798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2094B3F4" w14:textId="63E5924F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03C85310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372741DD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781685D6" w14:textId="77777777" w:rsidR="00550647" w:rsidRDefault="00550647">
            <w:pPr>
              <w:pStyle w:val="TableParagraph"/>
              <w:rPr>
                <w:sz w:val="16"/>
              </w:rPr>
            </w:pPr>
          </w:p>
        </w:tc>
      </w:tr>
      <w:tr w:rsidR="00645439" w14:paraId="38DBE584" w14:textId="77777777" w:rsidTr="00645439">
        <w:trPr>
          <w:trHeight w:val="349"/>
        </w:trPr>
        <w:tc>
          <w:tcPr>
            <w:tcW w:w="3914" w:type="dxa"/>
          </w:tcPr>
          <w:p w14:paraId="1EFD37BB" w14:textId="77777777" w:rsidR="00645439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734FCFAE" w14:textId="77777777" w:rsidR="00645439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57DF42BE" w14:textId="77777777" w:rsidR="00645439" w:rsidRDefault="00645439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2B1048AB" w14:textId="77777777" w:rsidR="00645439" w:rsidRDefault="00645439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2AC09333" w14:textId="77777777" w:rsidR="00645439" w:rsidRDefault="00645439">
            <w:pPr>
              <w:pStyle w:val="TableParagraph"/>
              <w:rPr>
                <w:sz w:val="16"/>
              </w:rPr>
            </w:pPr>
          </w:p>
        </w:tc>
      </w:tr>
      <w:tr w:rsidR="00550647" w14:paraId="1C1E029C" w14:textId="77777777" w:rsidTr="00645439">
        <w:trPr>
          <w:trHeight w:val="349"/>
        </w:trPr>
        <w:tc>
          <w:tcPr>
            <w:tcW w:w="3914" w:type="dxa"/>
          </w:tcPr>
          <w:p w14:paraId="4E6BE174" w14:textId="21AF694A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1BB4FB9B" w14:textId="792AC566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09252255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70A2D31E" w14:textId="77777777" w:rsidR="00550647" w:rsidRDefault="00550647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318A279A" w14:textId="77777777" w:rsidR="00550647" w:rsidRDefault="00550647">
            <w:pPr>
              <w:pStyle w:val="TableParagraph"/>
              <w:rPr>
                <w:sz w:val="16"/>
              </w:rPr>
            </w:pPr>
          </w:p>
        </w:tc>
      </w:tr>
      <w:tr w:rsidR="00645439" w14:paraId="33B86A8A" w14:textId="77777777" w:rsidTr="00645439">
        <w:trPr>
          <w:trHeight w:val="349"/>
        </w:trPr>
        <w:tc>
          <w:tcPr>
            <w:tcW w:w="3914" w:type="dxa"/>
          </w:tcPr>
          <w:p w14:paraId="4DB5CA6A" w14:textId="77777777" w:rsidR="00645439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52231E92" w14:textId="77777777" w:rsidR="00645439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2858AD9E" w14:textId="77777777" w:rsidR="00645439" w:rsidRDefault="00645439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6D09536C" w14:textId="77777777" w:rsidR="00645439" w:rsidRDefault="00645439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</w:tcPr>
          <w:p w14:paraId="19D24BF3" w14:textId="77777777" w:rsidR="00645439" w:rsidRDefault="00645439">
            <w:pPr>
              <w:pStyle w:val="TableParagraph"/>
              <w:rPr>
                <w:sz w:val="16"/>
              </w:rPr>
            </w:pPr>
          </w:p>
        </w:tc>
      </w:tr>
    </w:tbl>
    <w:p w14:paraId="4656CEF9" w14:textId="77777777" w:rsidR="00550647" w:rsidRDefault="00550647">
      <w:pPr>
        <w:pStyle w:val="Corpodetexto"/>
      </w:pPr>
    </w:p>
    <w:p w14:paraId="0B4EF80F" w14:textId="77777777" w:rsidR="00550647" w:rsidRDefault="00550647">
      <w:pPr>
        <w:pStyle w:val="Corpodetexto"/>
      </w:pPr>
    </w:p>
    <w:p w14:paraId="2BB4B58C" w14:textId="53FF6E56" w:rsidR="00550647" w:rsidRDefault="00645439">
      <w:pPr>
        <w:pStyle w:val="PargrafodaLista"/>
        <w:numPr>
          <w:ilvl w:val="0"/>
          <w:numId w:val="3"/>
        </w:numPr>
        <w:tabs>
          <w:tab w:val="left" w:pos="310"/>
        </w:tabs>
        <w:ind w:left="309" w:hanging="190"/>
        <w:rPr>
          <w:sz w:val="18"/>
        </w:rPr>
      </w:pPr>
      <w:r>
        <w:rPr>
          <w:sz w:val="18"/>
        </w:rPr>
        <w:t>Autocapacitação</w:t>
      </w:r>
    </w:p>
    <w:p w14:paraId="0938AEE4" w14:textId="77777777" w:rsidR="00F35CD3" w:rsidRDefault="00F35CD3" w:rsidP="00F35CD3">
      <w:pPr>
        <w:pStyle w:val="PargrafodaLista"/>
        <w:tabs>
          <w:tab w:val="left" w:pos="310"/>
        </w:tabs>
        <w:ind w:left="309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7171FC41" w14:textId="77777777" w:rsidTr="00F35CD3">
        <w:trPr>
          <w:trHeight w:val="316"/>
        </w:trPr>
        <w:tc>
          <w:tcPr>
            <w:tcW w:w="3914" w:type="dxa"/>
            <w:vMerge w:val="restart"/>
          </w:tcPr>
          <w:p w14:paraId="40673178" w14:textId="77777777" w:rsidR="00550647" w:rsidRDefault="00645439">
            <w:pPr>
              <w:pStyle w:val="TableParagraph"/>
              <w:spacing w:before="47"/>
              <w:ind w:left="1295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982" w:type="dxa"/>
            <w:gridSpan w:val="3"/>
          </w:tcPr>
          <w:p w14:paraId="51E1995E" w14:textId="77777777" w:rsidR="00550647" w:rsidRDefault="00645439">
            <w:pPr>
              <w:pStyle w:val="TableParagraph"/>
              <w:spacing w:before="47"/>
              <w:ind w:left="265"/>
              <w:rPr>
                <w:sz w:val="18"/>
              </w:rPr>
            </w:pPr>
            <w:r>
              <w:rPr>
                <w:sz w:val="18"/>
              </w:rPr>
              <w:t>Cumprida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(assinale)</w:t>
            </w:r>
          </w:p>
        </w:tc>
        <w:tc>
          <w:tcPr>
            <w:tcW w:w="4082" w:type="dxa"/>
            <w:vMerge w:val="restart"/>
          </w:tcPr>
          <w:p w14:paraId="56C57DA5" w14:textId="77777777" w:rsidR="00550647" w:rsidRDefault="00645439">
            <w:pPr>
              <w:pStyle w:val="TableParagraph"/>
              <w:spacing w:before="47"/>
              <w:ind w:left="1599" w:right="1587"/>
              <w:jc w:val="center"/>
              <w:rPr>
                <w:sz w:val="18"/>
              </w:rPr>
            </w:pPr>
            <w:r>
              <w:rPr>
                <w:sz w:val="18"/>
              </w:rPr>
              <w:t>Observação</w:t>
            </w:r>
          </w:p>
        </w:tc>
      </w:tr>
      <w:tr w:rsidR="00550647" w14:paraId="3A4ECE11" w14:textId="77777777" w:rsidTr="00F35CD3">
        <w:trPr>
          <w:trHeight w:val="316"/>
        </w:trPr>
        <w:tc>
          <w:tcPr>
            <w:tcW w:w="3914" w:type="dxa"/>
            <w:vMerge/>
            <w:tcBorders>
              <w:top w:val="nil"/>
            </w:tcBorders>
          </w:tcPr>
          <w:p w14:paraId="3CE7373C" w14:textId="77777777" w:rsidR="00550647" w:rsidRDefault="0055064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D3EC8C0" w14:textId="77777777" w:rsidR="00550647" w:rsidRDefault="00645439">
            <w:pPr>
              <w:pStyle w:val="TableParagraph"/>
              <w:spacing w:before="47"/>
              <w:ind w:left="5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1078" w:type="dxa"/>
          </w:tcPr>
          <w:p w14:paraId="3CA819F5" w14:textId="77777777" w:rsidR="00550647" w:rsidRDefault="00645439">
            <w:pPr>
              <w:pStyle w:val="TableParagraph"/>
              <w:spacing w:before="47"/>
              <w:ind w:left="56"/>
              <w:rPr>
                <w:sz w:val="18"/>
              </w:rPr>
            </w:pPr>
            <w:r>
              <w:rPr>
                <w:sz w:val="18"/>
              </w:rPr>
              <w:t>Parcialmente</w:t>
            </w:r>
          </w:p>
        </w:tc>
        <w:tc>
          <w:tcPr>
            <w:tcW w:w="456" w:type="dxa"/>
          </w:tcPr>
          <w:p w14:paraId="17F8AC4A" w14:textId="77777777" w:rsidR="00550647" w:rsidRDefault="00645439">
            <w:pPr>
              <w:pStyle w:val="TableParagraph"/>
              <w:spacing w:before="47"/>
              <w:ind w:left="5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14:paraId="39F65605" w14:textId="77777777" w:rsidR="00550647" w:rsidRDefault="00550647">
            <w:pPr>
              <w:rPr>
                <w:sz w:val="2"/>
                <w:szCs w:val="2"/>
              </w:rPr>
            </w:pPr>
          </w:p>
        </w:tc>
      </w:tr>
      <w:tr w:rsidR="00550647" w14:paraId="4FF2D415" w14:textId="77777777" w:rsidTr="00F35CD3">
        <w:trPr>
          <w:trHeight w:val="316"/>
        </w:trPr>
        <w:tc>
          <w:tcPr>
            <w:tcW w:w="3914" w:type="dxa"/>
          </w:tcPr>
          <w:p w14:paraId="7C442A41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E15F5C6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0B829801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2C0E277F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360DF167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3F959007" w14:textId="77777777" w:rsidTr="00F35CD3">
        <w:trPr>
          <w:trHeight w:val="316"/>
        </w:trPr>
        <w:tc>
          <w:tcPr>
            <w:tcW w:w="3914" w:type="dxa"/>
          </w:tcPr>
          <w:p w14:paraId="31BF1766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AF181DE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6E0FE502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2D162E1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65CB33F8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3600B3F6" w14:textId="77777777" w:rsidTr="00F35CD3">
        <w:trPr>
          <w:trHeight w:val="316"/>
        </w:trPr>
        <w:tc>
          <w:tcPr>
            <w:tcW w:w="3914" w:type="dxa"/>
          </w:tcPr>
          <w:p w14:paraId="67C33BB3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7D63617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7FE5F80D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346A19E9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6570DDFA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645439" w14:paraId="6C962524" w14:textId="77777777" w:rsidTr="00F35CD3">
        <w:trPr>
          <w:trHeight w:val="316"/>
        </w:trPr>
        <w:tc>
          <w:tcPr>
            <w:tcW w:w="3914" w:type="dxa"/>
          </w:tcPr>
          <w:p w14:paraId="50EF0D48" w14:textId="77777777" w:rsidR="00645439" w:rsidRDefault="00645439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DDD5CD8" w14:textId="77777777" w:rsidR="00645439" w:rsidRDefault="00645439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303FB492" w14:textId="77777777" w:rsidR="00645439" w:rsidRDefault="00645439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16FF004F" w14:textId="77777777" w:rsidR="00645439" w:rsidRDefault="00645439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4FBBA42D" w14:textId="77777777" w:rsidR="00645439" w:rsidRDefault="00645439">
            <w:pPr>
              <w:pStyle w:val="TableParagraph"/>
              <w:rPr>
                <w:sz w:val="18"/>
              </w:rPr>
            </w:pPr>
          </w:p>
        </w:tc>
      </w:tr>
    </w:tbl>
    <w:p w14:paraId="5404ACAC" w14:textId="77777777" w:rsidR="00550647" w:rsidRDefault="00550647">
      <w:pPr>
        <w:pStyle w:val="Corpodetexto"/>
        <w:spacing w:before="2"/>
        <w:rPr>
          <w:sz w:val="9"/>
        </w:rPr>
      </w:pPr>
    </w:p>
    <w:p w14:paraId="52612730" w14:textId="77777777" w:rsidR="00550647" w:rsidRDefault="00645439">
      <w:pPr>
        <w:pStyle w:val="PargrafodaLista"/>
        <w:numPr>
          <w:ilvl w:val="0"/>
          <w:numId w:val="3"/>
        </w:numPr>
        <w:tabs>
          <w:tab w:val="left" w:pos="320"/>
        </w:tabs>
        <w:spacing w:before="95"/>
        <w:rPr>
          <w:sz w:val="18"/>
        </w:rPr>
      </w:pPr>
      <w:r>
        <w:rPr>
          <w:spacing w:val="-1"/>
          <w:sz w:val="18"/>
        </w:rPr>
        <w:t>Encargos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Administrativos</w:t>
      </w:r>
    </w:p>
    <w:p w14:paraId="74293B12" w14:textId="77777777" w:rsidR="00550647" w:rsidRDefault="00550647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23F5BB02" w14:textId="77777777" w:rsidTr="00F35CD3">
        <w:trPr>
          <w:trHeight w:val="305"/>
        </w:trPr>
        <w:tc>
          <w:tcPr>
            <w:tcW w:w="3914" w:type="dxa"/>
            <w:vMerge w:val="restart"/>
          </w:tcPr>
          <w:p w14:paraId="6CCC0B30" w14:textId="77777777" w:rsidR="00550647" w:rsidRDefault="00645439">
            <w:pPr>
              <w:pStyle w:val="TableParagraph"/>
              <w:spacing w:before="54"/>
              <w:ind w:left="1295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982" w:type="dxa"/>
            <w:gridSpan w:val="3"/>
          </w:tcPr>
          <w:p w14:paraId="6AD60EC5" w14:textId="77777777" w:rsidR="00550647" w:rsidRDefault="00645439">
            <w:pPr>
              <w:pStyle w:val="TableParagraph"/>
              <w:spacing w:before="54"/>
              <w:ind w:left="265"/>
              <w:rPr>
                <w:sz w:val="18"/>
              </w:rPr>
            </w:pPr>
            <w:r>
              <w:rPr>
                <w:sz w:val="18"/>
              </w:rPr>
              <w:t>Cumprida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(assinale)</w:t>
            </w:r>
          </w:p>
        </w:tc>
        <w:tc>
          <w:tcPr>
            <w:tcW w:w="4082" w:type="dxa"/>
            <w:vMerge w:val="restart"/>
          </w:tcPr>
          <w:p w14:paraId="31018FC8" w14:textId="77777777" w:rsidR="00550647" w:rsidRDefault="00645439">
            <w:pPr>
              <w:pStyle w:val="TableParagraph"/>
              <w:spacing w:before="54"/>
              <w:ind w:left="1599" w:right="1587"/>
              <w:jc w:val="center"/>
              <w:rPr>
                <w:sz w:val="18"/>
              </w:rPr>
            </w:pPr>
            <w:r>
              <w:rPr>
                <w:sz w:val="18"/>
              </w:rPr>
              <w:t>Observação</w:t>
            </w:r>
          </w:p>
        </w:tc>
      </w:tr>
      <w:tr w:rsidR="00550647" w14:paraId="5EEF4BE5" w14:textId="77777777" w:rsidTr="00F35CD3">
        <w:trPr>
          <w:trHeight w:val="305"/>
        </w:trPr>
        <w:tc>
          <w:tcPr>
            <w:tcW w:w="3914" w:type="dxa"/>
            <w:vMerge/>
            <w:tcBorders>
              <w:top w:val="nil"/>
            </w:tcBorders>
          </w:tcPr>
          <w:p w14:paraId="2513FCEB" w14:textId="77777777" w:rsidR="00550647" w:rsidRDefault="0055064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ADA77E6" w14:textId="77777777" w:rsidR="00550647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1078" w:type="dxa"/>
          </w:tcPr>
          <w:p w14:paraId="7A3672B1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Parcialmente</w:t>
            </w:r>
          </w:p>
        </w:tc>
        <w:tc>
          <w:tcPr>
            <w:tcW w:w="456" w:type="dxa"/>
          </w:tcPr>
          <w:p w14:paraId="15DADCBA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14:paraId="085278C1" w14:textId="77777777" w:rsidR="00550647" w:rsidRDefault="00550647">
            <w:pPr>
              <w:rPr>
                <w:sz w:val="2"/>
                <w:szCs w:val="2"/>
              </w:rPr>
            </w:pPr>
          </w:p>
        </w:tc>
      </w:tr>
      <w:tr w:rsidR="00550647" w14:paraId="4ECA4F97" w14:textId="77777777" w:rsidTr="00F35CD3">
        <w:trPr>
          <w:trHeight w:val="305"/>
        </w:trPr>
        <w:tc>
          <w:tcPr>
            <w:tcW w:w="3914" w:type="dxa"/>
          </w:tcPr>
          <w:p w14:paraId="1D3F6A7C" w14:textId="6536AC34" w:rsidR="00550647" w:rsidRDefault="00550647">
            <w:pPr>
              <w:pStyle w:val="TableParagraph"/>
              <w:spacing w:before="54"/>
              <w:ind w:left="55" w:right="469"/>
              <w:rPr>
                <w:sz w:val="18"/>
              </w:rPr>
            </w:pPr>
          </w:p>
        </w:tc>
        <w:tc>
          <w:tcPr>
            <w:tcW w:w="448" w:type="dxa"/>
          </w:tcPr>
          <w:p w14:paraId="24E4C5CE" w14:textId="6EFFC508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7785307F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4BA26EF9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31882398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24C40042" w14:textId="77777777" w:rsidTr="00F35CD3">
        <w:trPr>
          <w:trHeight w:val="305"/>
        </w:trPr>
        <w:tc>
          <w:tcPr>
            <w:tcW w:w="3914" w:type="dxa"/>
          </w:tcPr>
          <w:p w14:paraId="425C37BC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6D30601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489A44FB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61552B3F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1B68F677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645439" w14:paraId="301B3B72" w14:textId="77777777" w:rsidTr="00F35CD3">
        <w:trPr>
          <w:trHeight w:val="305"/>
        </w:trPr>
        <w:tc>
          <w:tcPr>
            <w:tcW w:w="3914" w:type="dxa"/>
          </w:tcPr>
          <w:p w14:paraId="599D8A27" w14:textId="77777777" w:rsidR="00645439" w:rsidRDefault="00645439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BC9E40C" w14:textId="77777777" w:rsidR="00645439" w:rsidRDefault="00645439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5B3E46B9" w14:textId="77777777" w:rsidR="00645439" w:rsidRDefault="00645439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F2C010B" w14:textId="77777777" w:rsidR="00645439" w:rsidRDefault="00645439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5630FB08" w14:textId="77777777" w:rsidR="00645439" w:rsidRDefault="00645439">
            <w:pPr>
              <w:pStyle w:val="TableParagraph"/>
              <w:rPr>
                <w:sz w:val="18"/>
              </w:rPr>
            </w:pPr>
          </w:p>
        </w:tc>
      </w:tr>
    </w:tbl>
    <w:p w14:paraId="25982BFB" w14:textId="77777777" w:rsidR="00550647" w:rsidRDefault="00550647">
      <w:pPr>
        <w:pStyle w:val="Corpodetexto"/>
        <w:spacing w:before="10"/>
        <w:rPr>
          <w:sz w:val="17"/>
        </w:rPr>
      </w:pPr>
    </w:p>
    <w:p w14:paraId="59DBF727" w14:textId="77777777" w:rsidR="00550647" w:rsidRDefault="00645439">
      <w:pPr>
        <w:pStyle w:val="PargrafodaLista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Outros</w:t>
      </w:r>
    </w:p>
    <w:p w14:paraId="66A56B22" w14:textId="77777777" w:rsidR="00550647" w:rsidRDefault="00550647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448"/>
        <w:gridCol w:w="1078"/>
        <w:gridCol w:w="456"/>
        <w:gridCol w:w="4082"/>
      </w:tblGrid>
      <w:tr w:rsidR="00550647" w14:paraId="27C9131C" w14:textId="77777777" w:rsidTr="00F35CD3">
        <w:trPr>
          <w:trHeight w:val="318"/>
        </w:trPr>
        <w:tc>
          <w:tcPr>
            <w:tcW w:w="3914" w:type="dxa"/>
            <w:vMerge w:val="restart"/>
          </w:tcPr>
          <w:p w14:paraId="730BDAA1" w14:textId="77777777" w:rsidR="00550647" w:rsidRDefault="00645439">
            <w:pPr>
              <w:pStyle w:val="TableParagraph"/>
              <w:spacing w:before="54"/>
              <w:ind w:left="1295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982" w:type="dxa"/>
            <w:gridSpan w:val="3"/>
          </w:tcPr>
          <w:p w14:paraId="28CF462E" w14:textId="77777777" w:rsidR="00550647" w:rsidRDefault="00645439">
            <w:pPr>
              <w:pStyle w:val="TableParagraph"/>
              <w:spacing w:before="54"/>
              <w:ind w:left="265"/>
              <w:rPr>
                <w:sz w:val="18"/>
              </w:rPr>
            </w:pPr>
            <w:r>
              <w:rPr>
                <w:sz w:val="18"/>
              </w:rPr>
              <w:t>Cumprida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(assinale)</w:t>
            </w:r>
          </w:p>
        </w:tc>
        <w:tc>
          <w:tcPr>
            <w:tcW w:w="4082" w:type="dxa"/>
            <w:vMerge w:val="restart"/>
          </w:tcPr>
          <w:p w14:paraId="32C41792" w14:textId="77777777" w:rsidR="00550647" w:rsidRDefault="00645439">
            <w:pPr>
              <w:pStyle w:val="TableParagraph"/>
              <w:spacing w:before="54"/>
              <w:ind w:left="1599" w:right="1587"/>
              <w:jc w:val="center"/>
              <w:rPr>
                <w:sz w:val="18"/>
              </w:rPr>
            </w:pPr>
            <w:r>
              <w:rPr>
                <w:sz w:val="18"/>
              </w:rPr>
              <w:t>Observação</w:t>
            </w:r>
          </w:p>
        </w:tc>
      </w:tr>
      <w:tr w:rsidR="00550647" w14:paraId="50223581" w14:textId="77777777" w:rsidTr="00F35CD3">
        <w:trPr>
          <w:trHeight w:val="318"/>
        </w:trPr>
        <w:tc>
          <w:tcPr>
            <w:tcW w:w="3914" w:type="dxa"/>
            <w:vMerge/>
            <w:tcBorders>
              <w:top w:val="nil"/>
            </w:tcBorders>
          </w:tcPr>
          <w:p w14:paraId="67EECF31" w14:textId="77777777" w:rsidR="00550647" w:rsidRDefault="0055064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4F8F8994" w14:textId="77777777" w:rsidR="00550647" w:rsidRDefault="00645439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1078" w:type="dxa"/>
          </w:tcPr>
          <w:p w14:paraId="509DD97E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Parcialmente</w:t>
            </w:r>
          </w:p>
        </w:tc>
        <w:tc>
          <w:tcPr>
            <w:tcW w:w="456" w:type="dxa"/>
          </w:tcPr>
          <w:p w14:paraId="52AD91BC" w14:textId="77777777" w:rsidR="00550647" w:rsidRDefault="00645439">
            <w:pPr>
              <w:pStyle w:val="TableParagraph"/>
              <w:spacing w:before="54"/>
              <w:ind w:left="5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14:paraId="67BCC6C4" w14:textId="77777777" w:rsidR="00550647" w:rsidRDefault="00550647">
            <w:pPr>
              <w:rPr>
                <w:sz w:val="2"/>
                <w:szCs w:val="2"/>
              </w:rPr>
            </w:pPr>
          </w:p>
        </w:tc>
      </w:tr>
      <w:tr w:rsidR="00550647" w14:paraId="04841006" w14:textId="77777777" w:rsidTr="00F35CD3">
        <w:trPr>
          <w:trHeight w:val="318"/>
        </w:trPr>
        <w:tc>
          <w:tcPr>
            <w:tcW w:w="3914" w:type="dxa"/>
          </w:tcPr>
          <w:p w14:paraId="4B6B69B5" w14:textId="1ED04506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72C32868" w14:textId="310819BD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43F20DF3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380DF9F8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0B3B7F01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1E9890C9" w14:textId="77777777" w:rsidTr="00F35CD3">
        <w:trPr>
          <w:trHeight w:val="318"/>
        </w:trPr>
        <w:tc>
          <w:tcPr>
            <w:tcW w:w="3914" w:type="dxa"/>
          </w:tcPr>
          <w:p w14:paraId="596774AB" w14:textId="6520EB3C" w:rsidR="00550647" w:rsidRDefault="00550647">
            <w:pPr>
              <w:pStyle w:val="TableParagraph"/>
              <w:spacing w:before="54"/>
              <w:ind w:left="55" w:right="469"/>
              <w:rPr>
                <w:sz w:val="18"/>
              </w:rPr>
            </w:pPr>
          </w:p>
        </w:tc>
        <w:tc>
          <w:tcPr>
            <w:tcW w:w="448" w:type="dxa"/>
          </w:tcPr>
          <w:p w14:paraId="70F3B0B1" w14:textId="36F4B718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4FCE57B5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3A0799B0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509FD419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  <w:tr w:rsidR="00550647" w14:paraId="384435EC" w14:textId="77777777" w:rsidTr="00F35CD3">
        <w:trPr>
          <w:trHeight w:val="318"/>
        </w:trPr>
        <w:tc>
          <w:tcPr>
            <w:tcW w:w="3914" w:type="dxa"/>
          </w:tcPr>
          <w:p w14:paraId="5DF7305B" w14:textId="3A3BD28B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448" w:type="dxa"/>
          </w:tcPr>
          <w:p w14:paraId="6F06FBE1" w14:textId="3AED3CA1" w:rsidR="00550647" w:rsidRDefault="00550647">
            <w:pPr>
              <w:pStyle w:val="TableParagraph"/>
              <w:spacing w:before="54"/>
              <w:ind w:left="55"/>
              <w:rPr>
                <w:sz w:val="18"/>
              </w:rPr>
            </w:pPr>
          </w:p>
        </w:tc>
        <w:tc>
          <w:tcPr>
            <w:tcW w:w="1078" w:type="dxa"/>
          </w:tcPr>
          <w:p w14:paraId="79F9EB5C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03C715BF" w14:textId="77777777" w:rsidR="00550647" w:rsidRDefault="00550647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</w:tcPr>
          <w:p w14:paraId="0799F477" w14:textId="77777777" w:rsidR="00550647" w:rsidRDefault="00550647">
            <w:pPr>
              <w:pStyle w:val="TableParagraph"/>
              <w:rPr>
                <w:sz w:val="18"/>
              </w:rPr>
            </w:pPr>
          </w:p>
        </w:tc>
      </w:tr>
    </w:tbl>
    <w:p w14:paraId="2BD57D85" w14:textId="5E9A058B" w:rsidR="00550647" w:rsidRDefault="00550647">
      <w:pPr>
        <w:pStyle w:val="Corpodetexto"/>
        <w:spacing w:before="10"/>
        <w:rPr>
          <w:sz w:val="17"/>
        </w:rPr>
      </w:pPr>
    </w:p>
    <w:p w14:paraId="55D37F7C" w14:textId="2DCE97A8" w:rsidR="00F35CD3" w:rsidRDefault="00F35CD3">
      <w:pPr>
        <w:pStyle w:val="Corpodetexto"/>
        <w:spacing w:before="10"/>
        <w:rPr>
          <w:sz w:val="17"/>
        </w:rPr>
      </w:pPr>
    </w:p>
    <w:p w14:paraId="699CD92D" w14:textId="414488B0" w:rsidR="00F35CD3" w:rsidRDefault="00F35CD3">
      <w:pPr>
        <w:pStyle w:val="Corpodetexto"/>
        <w:spacing w:before="10"/>
        <w:rPr>
          <w:sz w:val="17"/>
        </w:rPr>
      </w:pPr>
    </w:p>
    <w:p w14:paraId="383D288A" w14:textId="77777777" w:rsidR="00550647" w:rsidRDefault="00645439">
      <w:pPr>
        <w:pStyle w:val="PargrafodaLista"/>
        <w:numPr>
          <w:ilvl w:val="0"/>
          <w:numId w:val="3"/>
        </w:numPr>
        <w:tabs>
          <w:tab w:val="left" w:pos="300"/>
        </w:tabs>
        <w:spacing w:before="1"/>
        <w:ind w:left="299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Observações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(opcional)</w:t>
      </w:r>
    </w:p>
    <w:p w14:paraId="1D490C14" w14:textId="430CBB2D" w:rsidR="00550647" w:rsidRDefault="00550647">
      <w:pPr>
        <w:pStyle w:val="Corpodetexto"/>
        <w:ind w:left="113"/>
        <w:rPr>
          <w:rFonts w:ascii="Times New Roman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8"/>
      </w:tblGrid>
      <w:tr w:rsidR="00F35CD3" w14:paraId="26B83661" w14:textId="77777777" w:rsidTr="006C0DB1">
        <w:trPr>
          <w:trHeight w:val="316"/>
        </w:trPr>
        <w:tc>
          <w:tcPr>
            <w:tcW w:w="9978" w:type="dxa"/>
          </w:tcPr>
          <w:p w14:paraId="4C45A42D" w14:textId="77777777" w:rsidR="00F35CD3" w:rsidRDefault="00F35CD3" w:rsidP="00A8496E">
            <w:pPr>
              <w:rPr>
                <w:sz w:val="2"/>
                <w:szCs w:val="2"/>
              </w:rPr>
            </w:pPr>
          </w:p>
        </w:tc>
      </w:tr>
      <w:tr w:rsidR="00F35CD3" w14:paraId="74CA6AB2" w14:textId="77777777" w:rsidTr="00DD0CB7">
        <w:trPr>
          <w:trHeight w:val="316"/>
        </w:trPr>
        <w:tc>
          <w:tcPr>
            <w:tcW w:w="9978" w:type="dxa"/>
          </w:tcPr>
          <w:p w14:paraId="1B64602D" w14:textId="77777777" w:rsidR="00F35CD3" w:rsidRDefault="00F35CD3" w:rsidP="00A8496E">
            <w:pPr>
              <w:rPr>
                <w:sz w:val="2"/>
                <w:szCs w:val="2"/>
              </w:rPr>
            </w:pPr>
          </w:p>
        </w:tc>
      </w:tr>
      <w:tr w:rsidR="00F35CD3" w14:paraId="5BBA9805" w14:textId="77777777" w:rsidTr="002114E2">
        <w:trPr>
          <w:trHeight w:val="316"/>
        </w:trPr>
        <w:tc>
          <w:tcPr>
            <w:tcW w:w="9978" w:type="dxa"/>
          </w:tcPr>
          <w:p w14:paraId="40E63CE3" w14:textId="77777777" w:rsidR="00F35CD3" w:rsidRDefault="00F35CD3" w:rsidP="00A8496E">
            <w:pPr>
              <w:rPr>
                <w:sz w:val="2"/>
                <w:szCs w:val="2"/>
              </w:rPr>
            </w:pPr>
          </w:p>
        </w:tc>
      </w:tr>
    </w:tbl>
    <w:p w14:paraId="5A757F51" w14:textId="68A23BB0" w:rsidR="00F35CD3" w:rsidRDefault="00F35CD3">
      <w:pPr>
        <w:pStyle w:val="Corpodetexto"/>
        <w:ind w:left="113"/>
        <w:rPr>
          <w:rFonts w:ascii="Times New Roman"/>
        </w:rPr>
      </w:pPr>
    </w:p>
    <w:p w14:paraId="09B3A725" w14:textId="77777777" w:rsidR="00F35CD3" w:rsidRDefault="00F35CD3">
      <w:pPr>
        <w:pStyle w:val="Corpodetexto"/>
        <w:ind w:left="113"/>
        <w:rPr>
          <w:rFonts w:ascii="Times New Roman"/>
        </w:rPr>
      </w:pPr>
    </w:p>
    <w:p w14:paraId="16611BDB" w14:textId="03199574" w:rsidR="00550647" w:rsidRDefault="00645439">
      <w:pPr>
        <w:pStyle w:val="Corpodetexto"/>
        <w:spacing w:before="8"/>
        <w:rPr>
          <w:rFonts w:ascii="Times New Roman"/>
          <w:sz w:val="10"/>
        </w:rPr>
      </w:pPr>
      <w:r>
        <w:rPr>
          <w:noProof/>
        </w:rPr>
        <w:pict w14:anchorId="40387FB9">
          <v:shape id="_x0000_s1028" type="#_x0000_t202" style="position:absolute;margin-left:9.75pt;margin-top:161.1pt;width:14.5pt;height:10.1pt;z-index:-15710720" filled="f" stroked="f">
            <v:textbox style="mso-next-textbox:#_x0000_s1028" inset="0,0,0,0">
              <w:txbxContent>
                <w:p w14:paraId="047B3C39" w14:textId="77777777" w:rsidR="00550647" w:rsidRDefault="0064543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Em</w:t>
                  </w:r>
                </w:p>
              </w:txbxContent>
            </v:textbox>
          </v:shape>
        </w:pict>
      </w:r>
      <w:r>
        <w:rPr>
          <w:noProof/>
        </w:rPr>
        <w:pict w14:anchorId="6399FE86">
          <v:shape id="_x0000_s1029" type="#_x0000_t202" style="position:absolute;margin-left:48.25pt;margin-top:161.2pt;width:3.5pt;height:10pt;z-index:-15711744" filled="f" stroked="f">
            <v:textbox style="mso-next-textbox:#_x0000_s1029" inset="0,0,0,0">
              <w:txbxContent>
                <w:p w14:paraId="55CF78A0" w14:textId="77777777" w:rsidR="00550647" w:rsidRDefault="00645439">
                  <w:pPr>
                    <w:spacing w:line="199" w:lineRule="exact"/>
                    <w:rPr>
                      <w:rFonts w:ascii="Times New Roman"/>
                      <w:b/>
                      <w:i/>
                      <w:sz w:val="18"/>
                    </w:rPr>
                  </w:pPr>
                  <w:r>
                    <w:rPr>
                      <w:rFonts w:ascii="Times New Roman"/>
                      <w:b/>
                      <w:i/>
                      <w:sz w:val="18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 w14:anchorId="050FA24B">
          <v:shape id="_x0000_s1030" type="#_x0000_t202" style="position:absolute;margin-left:73.25pt;margin-top:161.2pt;width:3.5pt;height:10pt;z-index:-15712768" filled="f" stroked="f">
            <v:textbox style="mso-next-textbox:#_x0000_s1030" inset="0,0,0,0">
              <w:txbxContent>
                <w:p w14:paraId="156D69B5" w14:textId="77777777" w:rsidR="00550647" w:rsidRDefault="00645439">
                  <w:pPr>
                    <w:spacing w:line="199" w:lineRule="exact"/>
                    <w:rPr>
                      <w:rFonts w:ascii="Times New Roman"/>
                      <w:b/>
                      <w:i/>
                      <w:sz w:val="18"/>
                    </w:rPr>
                  </w:pPr>
                  <w:r>
                    <w:rPr>
                      <w:rFonts w:ascii="Times New Roman"/>
                      <w:b/>
                      <w:i/>
                      <w:sz w:val="18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 w14:anchorId="6E8BF216">
          <v:shape id="_x0000_s1031" type="#_x0000_t202" style="position:absolute;margin-left:144.15pt;margin-top:189.7pt;width:97.05pt;height:10.1pt;z-index:-15713792" filled="f" stroked="f">
            <v:textbox style="mso-next-textbox:#_x0000_s1031" inset="0,0,0,0">
              <w:txbxContent>
                <w:p w14:paraId="4A5A6C5A" w14:textId="77777777" w:rsidR="00550647" w:rsidRDefault="0064543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Chefe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Departamento</w:t>
                  </w:r>
                </w:p>
              </w:txbxContent>
            </v:textbox>
          </v:shape>
        </w:pict>
      </w:r>
      <w:r>
        <w:rPr>
          <w:noProof/>
        </w:rPr>
        <w:pict w14:anchorId="74A27F23">
          <v:shape id="_x0000_s1032" type="#_x0000_t202" style="position:absolute;margin-left:279.35pt;margin-top:111.1pt;width:200.95pt;height:10.1pt;z-index:-15714816" filled="f" stroked="f">
            <v:textbox style="mso-next-textbox:#_x0000_s1032" inset="0,0,0,0">
              <w:txbxContent>
                <w:p w14:paraId="7904D44B" w14:textId="77777777" w:rsidR="00550647" w:rsidRDefault="0064543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APROVAÇÃO</w:t>
                  </w:r>
                  <w:r>
                    <w:rPr>
                      <w:rFonts w:ascii="Arial" w:hAns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-</w:t>
                  </w:r>
                  <w:r>
                    <w:rPr>
                      <w:rFonts w:ascii="Arial" w:hAns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reunião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Conselho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Unidade.</w:t>
                  </w:r>
                </w:p>
              </w:txbxContent>
            </v:textbox>
          </v:shape>
        </w:pict>
      </w:r>
      <w:r>
        <w:rPr>
          <w:noProof/>
        </w:rPr>
        <w:pict w14:anchorId="024252E9">
          <v:shape id="_x0000_s1033" type="#_x0000_t202" style="position:absolute;margin-left:257.75pt;margin-top:161.1pt;width:14.5pt;height:10.1pt;z-index:-15715840" filled="f" stroked="f">
            <v:textbox style="mso-next-textbox:#_x0000_s1033" inset="0,0,0,0">
              <w:txbxContent>
                <w:p w14:paraId="3F68BF17" w14:textId="77777777" w:rsidR="00550647" w:rsidRDefault="0064543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Em</w:t>
                  </w:r>
                </w:p>
              </w:txbxContent>
            </v:textbox>
          </v:shape>
        </w:pict>
      </w:r>
      <w:r>
        <w:rPr>
          <w:noProof/>
        </w:rPr>
        <w:pict w14:anchorId="12B4085E">
          <v:shape id="_x0000_s1034" type="#_x0000_t202" style="position:absolute;margin-left:296.25pt;margin-top:161.2pt;width:3.5pt;height:10pt;z-index:-15716864" filled="f" stroked="f">
            <v:textbox style="mso-next-textbox:#_x0000_s1034" inset="0,0,0,0">
              <w:txbxContent>
                <w:p w14:paraId="47B37D3B" w14:textId="77777777" w:rsidR="00550647" w:rsidRDefault="00645439">
                  <w:pPr>
                    <w:spacing w:line="199" w:lineRule="exact"/>
                    <w:rPr>
                      <w:rFonts w:ascii="Times New Roman"/>
                      <w:b/>
                      <w:i/>
                      <w:sz w:val="18"/>
                    </w:rPr>
                  </w:pPr>
                  <w:r>
                    <w:rPr>
                      <w:rFonts w:ascii="Times New Roman"/>
                      <w:b/>
                      <w:i/>
                      <w:sz w:val="18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 w14:anchorId="2F6228FF">
          <v:shape id="_x0000_s1035" type="#_x0000_t202" style="position:absolute;margin-left:321.25pt;margin-top:161.2pt;width:3.5pt;height:10pt;z-index:-15717888" filled="f" stroked="f">
            <v:textbox style="mso-next-textbox:#_x0000_s1035" inset="0,0,0,0">
              <w:txbxContent>
                <w:p w14:paraId="50BE7A11" w14:textId="77777777" w:rsidR="00550647" w:rsidRDefault="00645439">
                  <w:pPr>
                    <w:spacing w:line="199" w:lineRule="exact"/>
                    <w:rPr>
                      <w:rFonts w:ascii="Times New Roman"/>
                      <w:b/>
                      <w:i/>
                      <w:sz w:val="18"/>
                    </w:rPr>
                  </w:pPr>
                  <w:r>
                    <w:rPr>
                      <w:rFonts w:ascii="Times New Roman"/>
                      <w:b/>
                      <w:i/>
                      <w:sz w:val="18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 w14:anchorId="1D016C57">
          <v:shape id="_x0000_s1036" type="#_x0000_t202" style="position:absolute;margin-left:403.55pt;margin-top:189.7pt;width:76.5pt;height:10.1pt;z-index:-15718912" filled="f" stroked="f">
            <v:textbox style="mso-next-textbox:#_x0000_s1036" inset="0,0,0,0">
              <w:txbxContent>
                <w:p w14:paraId="1B6BD713" w14:textId="77777777" w:rsidR="00550647" w:rsidRDefault="00645439">
                  <w:pPr>
                    <w:spacing w:line="201" w:lineRule="exact"/>
                    <w:rPr>
                      <w:sz w:val="18"/>
                    </w:rPr>
                  </w:pPr>
                  <w:bookmarkStart w:id="2" w:name="APROVAÇÃO_-_reunião_do_Colegiado_do_Depa"/>
                  <w:bookmarkStart w:id="3" w:name="APROVAÇÃO_-_reunião_do_Conselho_da_Unida"/>
                  <w:bookmarkStart w:id="4" w:name="Diretor_da_Unidade"/>
                  <w:bookmarkEnd w:id="2"/>
                  <w:bookmarkEnd w:id="3"/>
                  <w:bookmarkEnd w:id="4"/>
                  <w:r>
                    <w:rPr>
                      <w:sz w:val="18"/>
                    </w:rPr>
                    <w:t>Diretor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</w:t>
                  </w:r>
                </w:p>
              </w:txbxContent>
            </v:textbox>
          </v:shape>
        </w:pict>
      </w:r>
      <w:r>
        <w:rPr>
          <w:noProof/>
        </w:rPr>
        <w:pict w14:anchorId="34A2E873">
          <v:shape id="_x0000_s1037" type="#_x0000_t202" style="position:absolute;margin-left:362.55pt;margin-top:60.2pt;width:34.55pt;height:10.1pt;z-index:-15719936" filled="f" stroked="f">
            <v:textbox style="mso-next-textbox:#_x0000_s1037" inset="0,0,0,0">
              <w:txbxContent>
                <w:p w14:paraId="541723CA" w14:textId="51DB6921" w:rsidR="00550647" w:rsidRDefault="00550647">
                  <w:pPr>
                    <w:spacing w:line="201" w:lineRule="exac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EDE574E">
          <v:shape id="_x0000_s1038" type="#_x0000_t202" style="position:absolute;margin-left:99.75pt;margin-top:60.2pt;width:62.05pt;height:10.1pt;z-index:-15720960" filled="f" stroked="f">
            <v:textbox style="mso-next-textbox:#_x0000_s1038" inset="0,0,0,0">
              <w:txbxContent>
                <w:p w14:paraId="6DA39D57" w14:textId="53A723F6" w:rsidR="00550647" w:rsidRDefault="0064543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Em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8BE9977">
          <v:shape id="_x0000_s1039" type="#_x0000_t202" style="position:absolute;margin-left:324.15pt;margin-top:11.5pt;width:82.05pt;height:10.1pt;z-index:-15721984" filled="f" stroked="f">
            <v:textbox style="mso-next-textbox:#_x0000_s1039" inset="0,0,0,0">
              <w:txbxContent>
                <w:p w14:paraId="43F5E725" w14:textId="2E139443" w:rsidR="00550647" w:rsidRDefault="00645439">
                  <w:pPr>
                    <w:spacing w:line="202" w:lineRule="exac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sz w:val="18"/>
                    </w:rPr>
                    <w:t>Término</w:t>
                  </w:r>
                  <w:r>
                    <w:rPr>
                      <w:spacing w:val="84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866BB41">
          <v:shape id="_x0000_s1040" type="#_x0000_t202" style="position:absolute;margin-left:172.65pt;margin-top:11.5pt;width:70.55pt;height:10.1pt;z-index:-15723008" filled="f" stroked="f">
            <v:textbox style="mso-next-textbox:#_x0000_s1040" inset="0,0,0,0">
              <w:txbxContent>
                <w:p w14:paraId="0AD1D0EF" w14:textId="3ACA06BE" w:rsidR="00550647" w:rsidRDefault="00645439">
                  <w:pPr>
                    <w:spacing w:line="202" w:lineRule="exac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sz w:val="18"/>
                    </w:rPr>
                    <w:t>Início</w:t>
                  </w:r>
                  <w:r>
                    <w:rPr>
                      <w:spacing w:val="85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4BF7114">
          <v:shape id="_x0000_s1041" type="#_x0000_t202" style="position:absolute;margin-left:63.85pt;margin-top:11.5pt;width:42.45pt;height:10.1pt;z-index:-15724032" filled="f" stroked="f">
            <v:textbox style="mso-next-textbox:#_x0000_s1041" inset="0,0,0,0">
              <w:txbxContent>
                <w:p w14:paraId="0F96AC6C" w14:textId="77777777" w:rsidR="00550647" w:rsidRDefault="00645439">
                  <w:pPr>
                    <w:spacing w:line="201" w:lineRule="exact"/>
                    <w:rPr>
                      <w:sz w:val="18"/>
                    </w:rPr>
                  </w:pPr>
                  <w:bookmarkStart w:id="5" w:name="PERÍODO"/>
                  <w:bookmarkEnd w:id="5"/>
                  <w:r>
                    <w:rPr>
                      <w:sz w:val="18"/>
                    </w:rPr>
                    <w:t>PERÍODO</w:t>
                  </w:r>
                </w:p>
              </w:txbxContent>
            </v:textbox>
          </v:shape>
        </w:pict>
      </w:r>
      <w:r>
        <w:rPr>
          <w:noProof/>
        </w:rPr>
        <w:pict w14:anchorId="458308D2">
          <v:shape id="_x0000_s1042" style="position:absolute;margin-left:5.9pt;margin-top:4.75pt;width:498.6pt;height:198.5pt;z-index:-15725056" coordorigin="1413,167" coordsize="9972,3970" o:spt="100" adj="0,,0" path="m1413,1542r9972,m1413,172r9972,m1418,167r,1380m11380,167r,1380m1413,1758r9972,m1413,4132r9972,m1418,1753r,2384m6378,1753r,2384m11380,1753r,2384e" filled="f" strokeweight=".5pt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5E8980E3">
          <v:shape id="_x0000_s1027" type="#_x0000_t202" style="position:absolute;margin-left:17.25pt;margin-top:111.1pt;width:226.95pt;height:10.1pt;z-index:-15709696" filled="f" stroked="f">
            <v:textbox style="mso-next-textbox:#_x0000_s1027" inset="0,0,0,0">
              <w:txbxContent>
                <w:p w14:paraId="5C7AE557" w14:textId="77777777" w:rsidR="00550647" w:rsidRDefault="00645439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APROVAÇÃO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-</w:t>
                  </w:r>
                  <w:r>
                    <w:rPr>
                      <w:rFonts w:ascii="Arial" w:hAnsi="Arial"/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reunião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Colegiado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Departamento.</w:t>
                  </w:r>
                </w:p>
              </w:txbxContent>
            </v:textbox>
          </v:shape>
        </w:pict>
      </w:r>
    </w:p>
    <w:p w14:paraId="26766A11" w14:textId="544B7E70" w:rsidR="00550647" w:rsidRDefault="00645439">
      <w:pPr>
        <w:rPr>
          <w:rFonts w:ascii="Times New Roman"/>
          <w:sz w:val="10"/>
        </w:rPr>
        <w:sectPr w:rsidR="00550647">
          <w:pgSz w:w="11910" w:h="16840"/>
          <w:pgMar w:top="840" w:right="380" w:bottom="280" w:left="1300" w:header="720" w:footer="720" w:gutter="0"/>
          <w:cols w:space="720"/>
        </w:sectPr>
      </w:pPr>
      <w:r>
        <w:rPr>
          <w:rFonts w:asci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487607808" behindDoc="1" locked="0" layoutInCell="1" allowOverlap="1" wp14:anchorId="54BF7114" wp14:editId="62F3262C">
                <wp:simplePos x="0" y="0"/>
                <wp:positionH relativeFrom="column">
                  <wp:posOffset>4511675</wp:posOffset>
                </wp:positionH>
                <wp:positionV relativeFrom="paragraph">
                  <wp:posOffset>654685</wp:posOffset>
                </wp:positionV>
                <wp:extent cx="539115" cy="128270"/>
                <wp:effectExtent l="0" t="0" r="13335" b="508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25423" w14:textId="0FD79A6D" w:rsidR="00645439" w:rsidRPr="00645439" w:rsidRDefault="00645439" w:rsidP="00645439">
                            <w:pPr>
                              <w:spacing w:line="201" w:lineRule="exact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7114" id="Caixa de Texto 1" o:spid="_x0000_s1026" type="#_x0000_t202" style="position:absolute;margin-left:355.25pt;margin-top:51.55pt;width:42.45pt;height:10.1pt;z-index:-15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" filled="f" stroked="f">
                <v:textbox inset="0,0,0,0">
                  <w:txbxContent>
                    <w:p w14:paraId="42A25423" w14:textId="0FD79A6D" w:rsidR="00645439" w:rsidRPr="00645439" w:rsidRDefault="00645439" w:rsidP="00645439">
                      <w:pPr>
                        <w:spacing w:line="201" w:lineRule="exact"/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>Docente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7CFC8EC" w14:textId="77777777" w:rsidR="00550647" w:rsidRDefault="00645439">
      <w:pPr>
        <w:pStyle w:val="Corpodetexto"/>
        <w:spacing w:before="72"/>
        <w:ind w:left="120"/>
        <w:jc w:val="both"/>
      </w:pPr>
      <w:r>
        <w:lastRenderedPageBreak/>
        <w:t>Recomendações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campo:</w:t>
      </w:r>
    </w:p>
    <w:p w14:paraId="695BC8CB" w14:textId="77777777" w:rsidR="00550647" w:rsidRDefault="00550647">
      <w:pPr>
        <w:pStyle w:val="Corpodetexto"/>
      </w:pPr>
    </w:p>
    <w:p w14:paraId="01330365" w14:textId="77777777" w:rsidR="00550647" w:rsidRDefault="00645439">
      <w:pPr>
        <w:pStyle w:val="PargrafodaLista"/>
        <w:numPr>
          <w:ilvl w:val="0"/>
          <w:numId w:val="2"/>
        </w:numPr>
        <w:tabs>
          <w:tab w:val="left" w:pos="412"/>
        </w:tabs>
        <w:ind w:right="203" w:firstLine="0"/>
        <w:jc w:val="both"/>
        <w:rPr>
          <w:sz w:val="20"/>
        </w:rPr>
      </w:pPr>
      <w:r>
        <w:rPr>
          <w:sz w:val="20"/>
        </w:rPr>
        <w:t xml:space="preserve">No </w:t>
      </w:r>
      <w:r>
        <w:rPr>
          <w:rFonts w:ascii="Arial" w:hAnsi="Arial"/>
          <w:b/>
          <w:i/>
          <w:sz w:val="20"/>
        </w:rPr>
        <w:t xml:space="preserve">campo 1. </w:t>
      </w:r>
      <w:r>
        <w:rPr>
          <w:sz w:val="20"/>
        </w:rPr>
        <w:t>a carga didática prevista nos Planos Departamentais do DM será comprovada com a entrega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chefia dos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Relatórios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Carga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SIGA</w:t>
      </w:r>
      <w:r>
        <w:rPr>
          <w:spacing w:val="-14"/>
          <w:sz w:val="20"/>
        </w:rPr>
        <w:t xml:space="preserve"> </w:t>
      </w:r>
      <w:r>
        <w:rPr>
          <w:sz w:val="20"/>
        </w:rPr>
        <w:t>referentes</w:t>
      </w:r>
      <w:r>
        <w:rPr>
          <w:spacing w:val="-3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períodos</w:t>
      </w:r>
      <w:r>
        <w:rPr>
          <w:spacing w:val="-2"/>
          <w:sz w:val="20"/>
        </w:rPr>
        <w:t xml:space="preserve"> </w:t>
      </w:r>
      <w:r>
        <w:rPr>
          <w:sz w:val="20"/>
        </w:rPr>
        <w:t>letivos</w:t>
      </w:r>
      <w:r>
        <w:rPr>
          <w:spacing w:val="-1"/>
          <w:sz w:val="20"/>
        </w:rPr>
        <w:t xml:space="preserve"> </w:t>
      </w:r>
      <w:r>
        <w:rPr>
          <w:sz w:val="20"/>
        </w:rPr>
        <w:t>constantes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RIT.</w:t>
      </w:r>
    </w:p>
    <w:p w14:paraId="1D15DF88" w14:textId="77777777" w:rsidR="00550647" w:rsidRDefault="00550647">
      <w:pPr>
        <w:pStyle w:val="Corpodetexto"/>
      </w:pPr>
    </w:p>
    <w:p w14:paraId="6B2D33D4" w14:textId="77777777" w:rsidR="00550647" w:rsidRDefault="00645439">
      <w:pPr>
        <w:pStyle w:val="PargrafodaLista"/>
        <w:numPr>
          <w:ilvl w:val="0"/>
          <w:numId w:val="2"/>
        </w:numPr>
        <w:tabs>
          <w:tab w:val="left" w:pos="374"/>
        </w:tabs>
        <w:ind w:right="190" w:firstLine="0"/>
        <w:jc w:val="both"/>
        <w:rPr>
          <w:sz w:val="20"/>
        </w:rPr>
      </w:pPr>
      <w:r>
        <w:rPr>
          <w:sz w:val="20"/>
        </w:rPr>
        <w:t xml:space="preserve">No </w:t>
      </w:r>
      <w:r>
        <w:rPr>
          <w:rFonts w:ascii="Arial" w:hAnsi="Arial"/>
          <w:b/>
          <w:i/>
          <w:sz w:val="20"/>
        </w:rPr>
        <w:t xml:space="preserve">campo 2. </w:t>
      </w:r>
      <w:r>
        <w:rPr>
          <w:sz w:val="20"/>
        </w:rPr>
        <w:t xml:space="preserve">será considerado cumpridor o docente que lecionando </w:t>
      </w:r>
      <w:r>
        <w:rPr>
          <w:sz w:val="20"/>
        </w:rPr>
        <w:t>na graduação, computar até tantas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1"/>
          <w:sz w:val="20"/>
        </w:rPr>
        <w:t xml:space="preserve"> </w:t>
      </w:r>
      <w:r>
        <w:rPr>
          <w:sz w:val="20"/>
        </w:rPr>
        <w:t>quantas</w:t>
      </w:r>
      <w:r>
        <w:rPr>
          <w:spacing w:val="1"/>
          <w:sz w:val="20"/>
        </w:rPr>
        <w:t xml:space="preserve"> </w:t>
      </w:r>
      <w:r>
        <w:rPr>
          <w:sz w:val="20"/>
        </w:rPr>
        <w:t>forem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horas-aula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aula,</w:t>
      </w:r>
      <w:r>
        <w:rPr>
          <w:spacing w:val="1"/>
          <w:sz w:val="20"/>
        </w:rPr>
        <w:t xml:space="preserve"> </w:t>
      </w:r>
      <w:r>
        <w:rPr>
          <w:sz w:val="20"/>
        </w:rPr>
        <w:t>correção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aproveitamento e atendimento a alunos e quando lecionando na pós-graduação, computar até duas vezes o</w:t>
      </w:r>
      <w:r>
        <w:rPr>
          <w:spacing w:val="1"/>
          <w:sz w:val="20"/>
        </w:rPr>
        <w:t xml:space="preserve"> </w:t>
      </w:r>
      <w:r>
        <w:rPr>
          <w:sz w:val="20"/>
        </w:rPr>
        <w:t>número de horas-aula para preparação de aula, correção de trabalhos de verificação de aproveitamento 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 a alunos. O número de horas além do obt</w:t>
      </w:r>
      <w:r>
        <w:rPr>
          <w:sz w:val="20"/>
        </w:rPr>
        <w:t>ido pela regra acima deve ser comprovado, não podendo</w:t>
      </w:r>
      <w:r>
        <w:rPr>
          <w:spacing w:val="-54"/>
          <w:sz w:val="20"/>
        </w:rPr>
        <w:t xml:space="preserve"> </w:t>
      </w:r>
      <w:r>
        <w:rPr>
          <w:sz w:val="20"/>
        </w:rPr>
        <w:t>serem</w:t>
      </w:r>
      <w:r>
        <w:rPr>
          <w:spacing w:val="-2"/>
          <w:sz w:val="20"/>
        </w:rPr>
        <w:t xml:space="preserve"> </w:t>
      </w:r>
      <w:r>
        <w:rPr>
          <w:sz w:val="20"/>
        </w:rPr>
        <w:t>usadas nenhuma 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acima.</w:t>
      </w:r>
    </w:p>
    <w:p w14:paraId="402A4609" w14:textId="77777777" w:rsidR="00550647" w:rsidRDefault="00550647">
      <w:pPr>
        <w:pStyle w:val="Corpodetexto"/>
      </w:pPr>
    </w:p>
    <w:p w14:paraId="30CDACCC" w14:textId="77777777" w:rsidR="00550647" w:rsidRDefault="00645439">
      <w:pPr>
        <w:pStyle w:val="PargrafodaLista"/>
        <w:numPr>
          <w:ilvl w:val="0"/>
          <w:numId w:val="2"/>
        </w:numPr>
        <w:tabs>
          <w:tab w:val="left" w:pos="338"/>
        </w:tabs>
        <w:spacing w:before="1"/>
        <w:ind w:right="193" w:firstLine="0"/>
        <w:jc w:val="both"/>
        <w:rPr>
          <w:sz w:val="20"/>
        </w:rPr>
      </w:pPr>
      <w:r>
        <w:rPr>
          <w:sz w:val="20"/>
        </w:rPr>
        <w:t xml:space="preserve">As horas alocadas no </w:t>
      </w:r>
      <w:r>
        <w:rPr>
          <w:rFonts w:ascii="Arial" w:hAnsi="Arial"/>
          <w:b/>
          <w:i/>
          <w:sz w:val="20"/>
        </w:rPr>
        <w:t xml:space="preserve">campo 3., </w:t>
      </w:r>
      <w:r>
        <w:rPr>
          <w:sz w:val="20"/>
        </w:rPr>
        <w:t>que se destina às orientações do docente, serão comprovadas: (i) no caso</w:t>
      </w:r>
      <w:r>
        <w:rPr>
          <w:spacing w:val="1"/>
          <w:sz w:val="20"/>
        </w:rPr>
        <w:t xml:space="preserve"> </w:t>
      </w:r>
      <w:r>
        <w:rPr>
          <w:sz w:val="20"/>
        </w:rPr>
        <w:t>dos alunos de Mestrado e Doutorado, através das listas</w:t>
      </w:r>
      <w:r>
        <w:rPr>
          <w:sz w:val="20"/>
        </w:rPr>
        <w:t xml:space="preserve"> de orientadores e orientandos fornecidas pelos</w:t>
      </w:r>
      <w:r>
        <w:rPr>
          <w:spacing w:val="1"/>
          <w:sz w:val="20"/>
        </w:rPr>
        <w:t xml:space="preserve"> </w:t>
      </w:r>
      <w:r>
        <w:rPr>
          <w:sz w:val="20"/>
        </w:rPr>
        <w:t>coordenadores das pós-graduações; (ii) no caso de Monitorias,</w:t>
      </w:r>
      <w:r>
        <w:rPr>
          <w:spacing w:val="56"/>
          <w:sz w:val="20"/>
        </w:rPr>
        <w:t xml:space="preserve"> </w:t>
      </w:r>
      <w:r>
        <w:rPr>
          <w:sz w:val="20"/>
        </w:rPr>
        <w:t>através do relatório da secretaria do DM; (iii)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 caso de TCCs e Iniciações Científicas registradas na UFJF, através do relatório do SIGA e (iv) </w:t>
      </w:r>
      <w:r>
        <w:rPr>
          <w:sz w:val="20"/>
        </w:rPr>
        <w:t>no caso da</w:t>
      </w:r>
      <w:r>
        <w:rPr>
          <w:spacing w:val="1"/>
          <w:sz w:val="20"/>
        </w:rPr>
        <w:t xml:space="preserve"> </w:t>
      </w:r>
      <w:r>
        <w:rPr>
          <w:sz w:val="20"/>
        </w:rPr>
        <w:t>bolsa de iniciação científica paga diretamente por uma agência de fomento, através de uma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contendo os nomes do professor orientador e do aluno orientado, a agência de fomento, o título do projeto e 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trabalho,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assinada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orientador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orientando.</w:t>
      </w:r>
    </w:p>
    <w:p w14:paraId="5D6AECAB" w14:textId="77777777" w:rsidR="00550647" w:rsidRDefault="00550647">
      <w:pPr>
        <w:pStyle w:val="Corpodetexto"/>
      </w:pPr>
    </w:p>
    <w:p w14:paraId="6A063ECD" w14:textId="77777777" w:rsidR="00550647" w:rsidRDefault="00645439">
      <w:pPr>
        <w:pStyle w:val="PargrafodaLista"/>
        <w:numPr>
          <w:ilvl w:val="0"/>
          <w:numId w:val="2"/>
        </w:numPr>
        <w:tabs>
          <w:tab w:val="left" w:pos="289"/>
        </w:tabs>
        <w:ind w:right="19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/5. </w:t>
      </w:r>
      <w:r>
        <w:rPr>
          <w:sz w:val="20"/>
        </w:rPr>
        <w:t xml:space="preserve">As horas alocadas nos </w:t>
      </w:r>
      <w:r>
        <w:rPr>
          <w:rFonts w:ascii="Arial" w:hAnsi="Arial"/>
          <w:b/>
          <w:i/>
          <w:sz w:val="20"/>
        </w:rPr>
        <w:t xml:space="preserve">campos 4. e 5., </w:t>
      </w:r>
      <w:r>
        <w:rPr>
          <w:sz w:val="20"/>
        </w:rPr>
        <w:t>que se destinam à Pesquisa e à Extensão desenvolvidas pelo</w:t>
      </w:r>
      <w:r>
        <w:rPr>
          <w:spacing w:val="1"/>
          <w:sz w:val="20"/>
        </w:rPr>
        <w:t xml:space="preserve"> </w:t>
      </w:r>
      <w:r>
        <w:rPr>
          <w:sz w:val="20"/>
        </w:rPr>
        <w:t>docente, devem ser comprovadas através da cópia do cadastramento do projeto obtido através do SIGA ou</w:t>
      </w:r>
      <w:r>
        <w:rPr>
          <w:spacing w:val="1"/>
          <w:sz w:val="20"/>
        </w:rPr>
        <w:t xml:space="preserve"> </w:t>
      </w:r>
      <w:r>
        <w:rPr>
          <w:sz w:val="20"/>
        </w:rPr>
        <w:t>agência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de: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um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trabalho</w:t>
      </w:r>
      <w:r>
        <w:rPr>
          <w:spacing w:val="-3"/>
          <w:sz w:val="20"/>
        </w:rPr>
        <w:t xml:space="preserve"> </w:t>
      </w:r>
      <w:r>
        <w:rPr>
          <w:sz w:val="20"/>
        </w:rPr>
        <w:t>desenvolvido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(pré-)publicação.</w:t>
      </w:r>
    </w:p>
    <w:p w14:paraId="0CA420C8" w14:textId="77777777" w:rsidR="00550647" w:rsidRDefault="00550647">
      <w:pPr>
        <w:pStyle w:val="Corpodetexto"/>
      </w:pPr>
    </w:p>
    <w:p w14:paraId="0F8A5820" w14:textId="77777777" w:rsidR="00550647" w:rsidRDefault="00645439">
      <w:pPr>
        <w:pStyle w:val="PargrafodaLista"/>
        <w:numPr>
          <w:ilvl w:val="0"/>
          <w:numId w:val="1"/>
        </w:numPr>
        <w:tabs>
          <w:tab w:val="left" w:pos="360"/>
        </w:tabs>
        <w:ind w:right="200" w:firstLine="0"/>
        <w:jc w:val="both"/>
        <w:rPr>
          <w:sz w:val="20"/>
        </w:rPr>
      </w:pPr>
      <w:r>
        <w:rPr>
          <w:sz w:val="20"/>
        </w:rPr>
        <w:t>Para comprovação da autocapacitação (</w:t>
      </w:r>
      <w:r>
        <w:rPr>
          <w:rFonts w:ascii="Arial" w:hAnsi="Arial"/>
          <w:b/>
          <w:i/>
          <w:sz w:val="20"/>
        </w:rPr>
        <w:t>campo 6.</w:t>
      </w:r>
      <w:r>
        <w:rPr>
          <w:sz w:val="20"/>
        </w:rPr>
        <w:t>), no caso do doutorado, pede-se o Histórico Escolar do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frequenta,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pós-doutorado,</w:t>
      </w:r>
      <w:r>
        <w:rPr>
          <w:spacing w:val="1"/>
          <w:sz w:val="20"/>
        </w:rPr>
        <w:t xml:space="preserve"> </w:t>
      </w:r>
      <w:r>
        <w:rPr>
          <w:sz w:val="20"/>
        </w:rPr>
        <w:t>pede-se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relatório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o afastamento.</w:t>
      </w:r>
    </w:p>
    <w:p w14:paraId="49637155" w14:textId="77777777" w:rsidR="00550647" w:rsidRDefault="00550647">
      <w:pPr>
        <w:pStyle w:val="Corpodetexto"/>
      </w:pPr>
    </w:p>
    <w:p w14:paraId="06FF9C14" w14:textId="77777777" w:rsidR="00550647" w:rsidRDefault="00645439">
      <w:pPr>
        <w:pStyle w:val="PargrafodaLista"/>
        <w:numPr>
          <w:ilvl w:val="0"/>
          <w:numId w:val="1"/>
        </w:numPr>
        <w:tabs>
          <w:tab w:val="left" w:pos="330"/>
        </w:tabs>
        <w:ind w:right="198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horas</w:t>
      </w:r>
      <w:r>
        <w:rPr>
          <w:spacing w:val="-5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campo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7.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sz w:val="20"/>
        </w:rPr>
        <w:t>podem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comprovadas</w:t>
      </w:r>
      <w:r>
        <w:rPr>
          <w:spacing w:val="-3"/>
          <w:sz w:val="20"/>
        </w:rPr>
        <w:t xml:space="preserve"> </w:t>
      </w:r>
      <w:r>
        <w:rPr>
          <w:sz w:val="20"/>
        </w:rPr>
        <w:t>através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Portarias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nomeiam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o cargo, no caso do Diretor do ICE, do Chefe do DM e dos coordenadores de curso. No caso dos vices, a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 pode ser feita através das atas da eleição e para os outros casos, pela ata da reunião do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colegiado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qual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  <w:r>
        <w:rPr>
          <w:spacing w:val="-1"/>
          <w:sz w:val="20"/>
        </w:rPr>
        <w:t xml:space="preserve"> </w:t>
      </w:r>
      <w:r>
        <w:rPr>
          <w:sz w:val="20"/>
        </w:rPr>
        <w:t>foi</w:t>
      </w:r>
      <w:r>
        <w:rPr>
          <w:spacing w:val="-2"/>
          <w:sz w:val="20"/>
        </w:rPr>
        <w:t xml:space="preserve"> </w:t>
      </w:r>
      <w:r>
        <w:rPr>
          <w:sz w:val="20"/>
        </w:rPr>
        <w:t>escolhido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participar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referida</w:t>
      </w:r>
      <w:r>
        <w:rPr>
          <w:spacing w:val="-1"/>
          <w:sz w:val="20"/>
        </w:rPr>
        <w:t xml:space="preserve"> </w:t>
      </w:r>
      <w:r>
        <w:rPr>
          <w:sz w:val="20"/>
        </w:rPr>
        <w:t>comissão.</w:t>
      </w:r>
    </w:p>
    <w:p w14:paraId="171368B6" w14:textId="77777777" w:rsidR="00550647" w:rsidRDefault="00550647">
      <w:pPr>
        <w:pStyle w:val="Corpodetexto"/>
      </w:pPr>
    </w:p>
    <w:p w14:paraId="5EA4BF7E" w14:textId="77777777" w:rsidR="00550647" w:rsidRDefault="00645439">
      <w:pPr>
        <w:pStyle w:val="PargrafodaLista"/>
        <w:numPr>
          <w:ilvl w:val="0"/>
          <w:numId w:val="1"/>
        </w:numPr>
        <w:tabs>
          <w:tab w:val="left" w:pos="346"/>
        </w:tabs>
        <w:ind w:right="200" w:firstLine="0"/>
        <w:jc w:val="both"/>
        <w:rPr>
          <w:sz w:val="20"/>
        </w:rPr>
      </w:pPr>
      <w:r>
        <w:rPr>
          <w:sz w:val="20"/>
        </w:rPr>
        <w:t xml:space="preserve">No </w:t>
      </w:r>
      <w:r>
        <w:rPr>
          <w:rFonts w:ascii="Arial" w:hAnsi="Arial"/>
          <w:b/>
          <w:i/>
          <w:sz w:val="20"/>
        </w:rPr>
        <w:t xml:space="preserve">campo 8. </w:t>
      </w:r>
      <w:r>
        <w:rPr>
          <w:sz w:val="20"/>
        </w:rPr>
        <w:t>a única atividade que não necessita comprovação é a que se refere à reunião do colegiado do</w:t>
      </w:r>
      <w:r>
        <w:rPr>
          <w:spacing w:val="1"/>
          <w:sz w:val="20"/>
        </w:rPr>
        <w:t xml:space="preserve"> </w:t>
      </w:r>
      <w:r>
        <w:rPr>
          <w:sz w:val="20"/>
        </w:rPr>
        <w:t>DM, em que esta hora será considerada cumprida se o docente tiver comparecido a pelo menos 75% das</w:t>
      </w:r>
      <w:r>
        <w:rPr>
          <w:spacing w:val="1"/>
          <w:sz w:val="20"/>
        </w:rPr>
        <w:t xml:space="preserve"> </w:t>
      </w:r>
      <w:r>
        <w:rPr>
          <w:sz w:val="20"/>
        </w:rPr>
        <w:t>reuniões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1"/>
          <w:sz w:val="20"/>
        </w:rPr>
        <w:t xml:space="preserve"> </w:t>
      </w:r>
      <w:r>
        <w:rPr>
          <w:sz w:val="20"/>
        </w:rPr>
        <w:t>gastas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reuniões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comissões</w:t>
      </w:r>
      <w:r>
        <w:rPr>
          <w:spacing w:val="1"/>
          <w:sz w:val="20"/>
        </w:rPr>
        <w:t xml:space="preserve"> </w:t>
      </w:r>
      <w:r>
        <w:rPr>
          <w:sz w:val="20"/>
        </w:rPr>
        <w:t>desse</w:t>
      </w:r>
      <w:r>
        <w:rPr>
          <w:spacing w:val="1"/>
          <w:sz w:val="20"/>
        </w:rPr>
        <w:t xml:space="preserve"> </w:t>
      </w:r>
      <w:r>
        <w:rPr>
          <w:sz w:val="20"/>
        </w:rPr>
        <w:t>campo,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da mesma deve atestar a frequência do docente ou deve ser apresentado o relatório final 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comissão.</w:t>
      </w:r>
    </w:p>
    <w:p w14:paraId="71533982" w14:textId="77777777" w:rsidR="00550647" w:rsidRDefault="00550647">
      <w:pPr>
        <w:pStyle w:val="Corpodetexto"/>
      </w:pPr>
    </w:p>
    <w:p w14:paraId="20D23048" w14:textId="77777777" w:rsidR="00550647" w:rsidRDefault="00645439">
      <w:pPr>
        <w:pStyle w:val="PargrafodaLista"/>
        <w:numPr>
          <w:ilvl w:val="0"/>
          <w:numId w:val="1"/>
        </w:numPr>
        <w:tabs>
          <w:tab w:val="left" w:pos="384"/>
        </w:tabs>
        <w:ind w:right="195" w:firstLine="0"/>
        <w:jc w:val="both"/>
        <w:rPr>
          <w:sz w:val="20"/>
        </w:rPr>
      </w:pPr>
      <w:r>
        <w:rPr>
          <w:sz w:val="20"/>
        </w:rPr>
        <w:t xml:space="preserve">No </w:t>
      </w:r>
      <w:r>
        <w:rPr>
          <w:rFonts w:ascii="Arial" w:hAnsi="Arial"/>
          <w:b/>
          <w:i/>
          <w:sz w:val="20"/>
        </w:rPr>
        <w:t xml:space="preserve">campo 9. </w:t>
      </w:r>
      <w:r>
        <w:rPr>
          <w:sz w:val="20"/>
        </w:rPr>
        <w:t>podem ser descritas as atividades que não foram previstas no último PIT entregue pelo</w:t>
      </w:r>
      <w:r>
        <w:rPr>
          <w:spacing w:val="1"/>
          <w:sz w:val="20"/>
        </w:rPr>
        <w:t xml:space="preserve"> </w:t>
      </w:r>
      <w:r>
        <w:rPr>
          <w:sz w:val="20"/>
        </w:rPr>
        <w:t>docente.</w:t>
      </w:r>
    </w:p>
    <w:sectPr w:rsidR="00550647">
      <w:pgSz w:w="11910" w:h="16840"/>
      <w:pgMar w:top="760" w:right="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4E67"/>
    <w:multiLevelType w:val="hybridMultilevel"/>
    <w:tmpl w:val="FABE0A82"/>
    <w:lvl w:ilvl="0" w:tplc="671E6FCE">
      <w:start w:val="1"/>
      <w:numFmt w:val="decimal"/>
      <w:lvlText w:val="%1."/>
      <w:lvlJc w:val="left"/>
      <w:pPr>
        <w:ind w:left="120" w:hanging="29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AACA728E">
      <w:numFmt w:val="bullet"/>
      <w:lvlText w:val="•"/>
      <w:lvlJc w:val="left"/>
      <w:pPr>
        <w:ind w:left="1130" w:hanging="292"/>
      </w:pPr>
      <w:rPr>
        <w:rFonts w:hint="default"/>
        <w:lang w:val="pt-PT" w:eastAsia="en-US" w:bidi="ar-SA"/>
      </w:rPr>
    </w:lvl>
    <w:lvl w:ilvl="2" w:tplc="2722BC88">
      <w:numFmt w:val="bullet"/>
      <w:lvlText w:val="•"/>
      <w:lvlJc w:val="left"/>
      <w:pPr>
        <w:ind w:left="2141" w:hanging="292"/>
      </w:pPr>
      <w:rPr>
        <w:rFonts w:hint="default"/>
        <w:lang w:val="pt-PT" w:eastAsia="en-US" w:bidi="ar-SA"/>
      </w:rPr>
    </w:lvl>
    <w:lvl w:ilvl="3" w:tplc="2090B4B6">
      <w:numFmt w:val="bullet"/>
      <w:lvlText w:val="•"/>
      <w:lvlJc w:val="left"/>
      <w:pPr>
        <w:ind w:left="3151" w:hanging="292"/>
      </w:pPr>
      <w:rPr>
        <w:rFonts w:hint="default"/>
        <w:lang w:val="pt-PT" w:eastAsia="en-US" w:bidi="ar-SA"/>
      </w:rPr>
    </w:lvl>
    <w:lvl w:ilvl="4" w:tplc="5636BB22">
      <w:numFmt w:val="bullet"/>
      <w:lvlText w:val="•"/>
      <w:lvlJc w:val="left"/>
      <w:pPr>
        <w:ind w:left="4162" w:hanging="292"/>
      </w:pPr>
      <w:rPr>
        <w:rFonts w:hint="default"/>
        <w:lang w:val="pt-PT" w:eastAsia="en-US" w:bidi="ar-SA"/>
      </w:rPr>
    </w:lvl>
    <w:lvl w:ilvl="5" w:tplc="7DD0023E">
      <w:numFmt w:val="bullet"/>
      <w:lvlText w:val="•"/>
      <w:lvlJc w:val="left"/>
      <w:pPr>
        <w:ind w:left="5173" w:hanging="292"/>
      </w:pPr>
      <w:rPr>
        <w:rFonts w:hint="default"/>
        <w:lang w:val="pt-PT" w:eastAsia="en-US" w:bidi="ar-SA"/>
      </w:rPr>
    </w:lvl>
    <w:lvl w:ilvl="6" w:tplc="567C3982">
      <w:numFmt w:val="bullet"/>
      <w:lvlText w:val="•"/>
      <w:lvlJc w:val="left"/>
      <w:pPr>
        <w:ind w:left="6183" w:hanging="292"/>
      </w:pPr>
      <w:rPr>
        <w:rFonts w:hint="default"/>
        <w:lang w:val="pt-PT" w:eastAsia="en-US" w:bidi="ar-SA"/>
      </w:rPr>
    </w:lvl>
    <w:lvl w:ilvl="7" w:tplc="BCAEDC98">
      <w:numFmt w:val="bullet"/>
      <w:lvlText w:val="•"/>
      <w:lvlJc w:val="left"/>
      <w:pPr>
        <w:ind w:left="7194" w:hanging="292"/>
      </w:pPr>
      <w:rPr>
        <w:rFonts w:hint="default"/>
        <w:lang w:val="pt-PT" w:eastAsia="en-US" w:bidi="ar-SA"/>
      </w:rPr>
    </w:lvl>
    <w:lvl w:ilvl="8" w:tplc="4134CB66">
      <w:numFmt w:val="bullet"/>
      <w:lvlText w:val="•"/>
      <w:lvlJc w:val="left"/>
      <w:pPr>
        <w:ind w:left="8204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31AA1224"/>
    <w:multiLevelType w:val="hybridMultilevel"/>
    <w:tmpl w:val="55A2BFEC"/>
    <w:lvl w:ilvl="0" w:tplc="590A5B16">
      <w:start w:val="1"/>
      <w:numFmt w:val="decimal"/>
      <w:lvlText w:val="%1."/>
      <w:lvlJc w:val="left"/>
      <w:pPr>
        <w:ind w:left="423" w:hanging="356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CE02DF82">
      <w:numFmt w:val="bullet"/>
      <w:lvlText w:val="•"/>
      <w:lvlJc w:val="left"/>
      <w:pPr>
        <w:ind w:left="1373" w:hanging="356"/>
      </w:pPr>
      <w:rPr>
        <w:rFonts w:hint="default"/>
        <w:lang w:val="pt-PT" w:eastAsia="en-US" w:bidi="ar-SA"/>
      </w:rPr>
    </w:lvl>
    <w:lvl w:ilvl="2" w:tplc="2738FCAE">
      <w:numFmt w:val="bullet"/>
      <w:lvlText w:val="•"/>
      <w:lvlJc w:val="left"/>
      <w:pPr>
        <w:ind w:left="2326" w:hanging="356"/>
      </w:pPr>
      <w:rPr>
        <w:rFonts w:hint="default"/>
        <w:lang w:val="pt-PT" w:eastAsia="en-US" w:bidi="ar-SA"/>
      </w:rPr>
    </w:lvl>
    <w:lvl w:ilvl="3" w:tplc="2C44925C">
      <w:numFmt w:val="bullet"/>
      <w:lvlText w:val="•"/>
      <w:lvlJc w:val="left"/>
      <w:pPr>
        <w:ind w:left="3279" w:hanging="356"/>
      </w:pPr>
      <w:rPr>
        <w:rFonts w:hint="default"/>
        <w:lang w:val="pt-PT" w:eastAsia="en-US" w:bidi="ar-SA"/>
      </w:rPr>
    </w:lvl>
    <w:lvl w:ilvl="4" w:tplc="36CCAFEC">
      <w:numFmt w:val="bullet"/>
      <w:lvlText w:val="•"/>
      <w:lvlJc w:val="left"/>
      <w:pPr>
        <w:ind w:left="4232" w:hanging="356"/>
      </w:pPr>
      <w:rPr>
        <w:rFonts w:hint="default"/>
        <w:lang w:val="pt-PT" w:eastAsia="en-US" w:bidi="ar-SA"/>
      </w:rPr>
    </w:lvl>
    <w:lvl w:ilvl="5" w:tplc="6EB44A56">
      <w:numFmt w:val="bullet"/>
      <w:lvlText w:val="•"/>
      <w:lvlJc w:val="left"/>
      <w:pPr>
        <w:ind w:left="5186" w:hanging="356"/>
      </w:pPr>
      <w:rPr>
        <w:rFonts w:hint="default"/>
        <w:lang w:val="pt-PT" w:eastAsia="en-US" w:bidi="ar-SA"/>
      </w:rPr>
    </w:lvl>
    <w:lvl w:ilvl="6" w:tplc="598E085C">
      <w:numFmt w:val="bullet"/>
      <w:lvlText w:val="•"/>
      <w:lvlJc w:val="left"/>
      <w:pPr>
        <w:ind w:left="6139" w:hanging="356"/>
      </w:pPr>
      <w:rPr>
        <w:rFonts w:hint="default"/>
        <w:lang w:val="pt-PT" w:eastAsia="en-US" w:bidi="ar-SA"/>
      </w:rPr>
    </w:lvl>
    <w:lvl w:ilvl="7" w:tplc="FAECCC86">
      <w:numFmt w:val="bullet"/>
      <w:lvlText w:val="•"/>
      <w:lvlJc w:val="left"/>
      <w:pPr>
        <w:ind w:left="7092" w:hanging="356"/>
      </w:pPr>
      <w:rPr>
        <w:rFonts w:hint="default"/>
        <w:lang w:val="pt-PT" w:eastAsia="en-US" w:bidi="ar-SA"/>
      </w:rPr>
    </w:lvl>
    <w:lvl w:ilvl="8" w:tplc="B5E8FCA4">
      <w:numFmt w:val="bullet"/>
      <w:lvlText w:val="•"/>
      <w:lvlJc w:val="left"/>
      <w:pPr>
        <w:ind w:left="8045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4ED5152E"/>
    <w:multiLevelType w:val="hybridMultilevel"/>
    <w:tmpl w:val="85F0CFE6"/>
    <w:lvl w:ilvl="0" w:tplc="35E29DF8">
      <w:start w:val="1"/>
      <w:numFmt w:val="decimal"/>
      <w:lvlText w:val="%1."/>
      <w:lvlJc w:val="left"/>
      <w:pPr>
        <w:ind w:left="319" w:hanging="20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A0462FDA">
      <w:numFmt w:val="bullet"/>
      <w:lvlText w:val="•"/>
      <w:lvlJc w:val="left"/>
      <w:pPr>
        <w:ind w:left="1310" w:hanging="200"/>
      </w:pPr>
      <w:rPr>
        <w:rFonts w:hint="default"/>
        <w:lang w:val="pt-PT" w:eastAsia="en-US" w:bidi="ar-SA"/>
      </w:rPr>
    </w:lvl>
    <w:lvl w:ilvl="2" w:tplc="25B4E6AA">
      <w:numFmt w:val="bullet"/>
      <w:lvlText w:val="•"/>
      <w:lvlJc w:val="left"/>
      <w:pPr>
        <w:ind w:left="2301" w:hanging="200"/>
      </w:pPr>
      <w:rPr>
        <w:rFonts w:hint="default"/>
        <w:lang w:val="pt-PT" w:eastAsia="en-US" w:bidi="ar-SA"/>
      </w:rPr>
    </w:lvl>
    <w:lvl w:ilvl="3" w:tplc="87E036CE">
      <w:numFmt w:val="bullet"/>
      <w:lvlText w:val="•"/>
      <w:lvlJc w:val="left"/>
      <w:pPr>
        <w:ind w:left="3291" w:hanging="200"/>
      </w:pPr>
      <w:rPr>
        <w:rFonts w:hint="default"/>
        <w:lang w:val="pt-PT" w:eastAsia="en-US" w:bidi="ar-SA"/>
      </w:rPr>
    </w:lvl>
    <w:lvl w:ilvl="4" w:tplc="0B423750">
      <w:numFmt w:val="bullet"/>
      <w:lvlText w:val="•"/>
      <w:lvlJc w:val="left"/>
      <w:pPr>
        <w:ind w:left="4282" w:hanging="200"/>
      </w:pPr>
      <w:rPr>
        <w:rFonts w:hint="default"/>
        <w:lang w:val="pt-PT" w:eastAsia="en-US" w:bidi="ar-SA"/>
      </w:rPr>
    </w:lvl>
    <w:lvl w:ilvl="5" w:tplc="88BC01E8">
      <w:numFmt w:val="bullet"/>
      <w:lvlText w:val="•"/>
      <w:lvlJc w:val="left"/>
      <w:pPr>
        <w:ind w:left="5273" w:hanging="200"/>
      </w:pPr>
      <w:rPr>
        <w:rFonts w:hint="default"/>
        <w:lang w:val="pt-PT" w:eastAsia="en-US" w:bidi="ar-SA"/>
      </w:rPr>
    </w:lvl>
    <w:lvl w:ilvl="6" w:tplc="6C845BDC">
      <w:numFmt w:val="bullet"/>
      <w:lvlText w:val="•"/>
      <w:lvlJc w:val="left"/>
      <w:pPr>
        <w:ind w:left="6263" w:hanging="200"/>
      </w:pPr>
      <w:rPr>
        <w:rFonts w:hint="default"/>
        <w:lang w:val="pt-PT" w:eastAsia="en-US" w:bidi="ar-SA"/>
      </w:rPr>
    </w:lvl>
    <w:lvl w:ilvl="7" w:tplc="960275C0">
      <w:numFmt w:val="bullet"/>
      <w:lvlText w:val="•"/>
      <w:lvlJc w:val="left"/>
      <w:pPr>
        <w:ind w:left="7254" w:hanging="200"/>
      </w:pPr>
      <w:rPr>
        <w:rFonts w:hint="default"/>
        <w:lang w:val="pt-PT" w:eastAsia="en-US" w:bidi="ar-SA"/>
      </w:rPr>
    </w:lvl>
    <w:lvl w:ilvl="8" w:tplc="AE6631FE">
      <w:numFmt w:val="bullet"/>
      <w:lvlText w:val="•"/>
      <w:lvlJc w:val="left"/>
      <w:pPr>
        <w:ind w:left="8244" w:hanging="200"/>
      </w:pPr>
      <w:rPr>
        <w:rFonts w:hint="default"/>
        <w:lang w:val="pt-PT" w:eastAsia="en-US" w:bidi="ar-SA"/>
      </w:rPr>
    </w:lvl>
  </w:abstractNum>
  <w:abstractNum w:abstractNumId="3" w15:restartNumberingAfterBreak="0">
    <w:nsid w:val="7FD61B78"/>
    <w:multiLevelType w:val="hybridMultilevel"/>
    <w:tmpl w:val="DD7800B4"/>
    <w:lvl w:ilvl="0" w:tplc="78EA45CA">
      <w:start w:val="6"/>
      <w:numFmt w:val="decimal"/>
      <w:lvlText w:val="%1."/>
      <w:lvlJc w:val="left"/>
      <w:pPr>
        <w:ind w:left="120" w:hanging="24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D172AA88">
      <w:numFmt w:val="bullet"/>
      <w:lvlText w:val="•"/>
      <w:lvlJc w:val="left"/>
      <w:pPr>
        <w:ind w:left="1130" w:hanging="240"/>
      </w:pPr>
      <w:rPr>
        <w:rFonts w:hint="default"/>
        <w:lang w:val="pt-PT" w:eastAsia="en-US" w:bidi="ar-SA"/>
      </w:rPr>
    </w:lvl>
    <w:lvl w:ilvl="2" w:tplc="A16ACAE4">
      <w:numFmt w:val="bullet"/>
      <w:lvlText w:val="•"/>
      <w:lvlJc w:val="left"/>
      <w:pPr>
        <w:ind w:left="2141" w:hanging="240"/>
      </w:pPr>
      <w:rPr>
        <w:rFonts w:hint="default"/>
        <w:lang w:val="pt-PT" w:eastAsia="en-US" w:bidi="ar-SA"/>
      </w:rPr>
    </w:lvl>
    <w:lvl w:ilvl="3" w:tplc="2AC06CFA">
      <w:numFmt w:val="bullet"/>
      <w:lvlText w:val="•"/>
      <w:lvlJc w:val="left"/>
      <w:pPr>
        <w:ind w:left="3151" w:hanging="240"/>
      </w:pPr>
      <w:rPr>
        <w:rFonts w:hint="default"/>
        <w:lang w:val="pt-PT" w:eastAsia="en-US" w:bidi="ar-SA"/>
      </w:rPr>
    </w:lvl>
    <w:lvl w:ilvl="4" w:tplc="13308E76">
      <w:numFmt w:val="bullet"/>
      <w:lvlText w:val="•"/>
      <w:lvlJc w:val="left"/>
      <w:pPr>
        <w:ind w:left="4162" w:hanging="240"/>
      </w:pPr>
      <w:rPr>
        <w:rFonts w:hint="default"/>
        <w:lang w:val="pt-PT" w:eastAsia="en-US" w:bidi="ar-SA"/>
      </w:rPr>
    </w:lvl>
    <w:lvl w:ilvl="5" w:tplc="CAC43870">
      <w:numFmt w:val="bullet"/>
      <w:lvlText w:val="•"/>
      <w:lvlJc w:val="left"/>
      <w:pPr>
        <w:ind w:left="5173" w:hanging="240"/>
      </w:pPr>
      <w:rPr>
        <w:rFonts w:hint="default"/>
        <w:lang w:val="pt-PT" w:eastAsia="en-US" w:bidi="ar-SA"/>
      </w:rPr>
    </w:lvl>
    <w:lvl w:ilvl="6" w:tplc="A9C0AD74">
      <w:numFmt w:val="bullet"/>
      <w:lvlText w:val="•"/>
      <w:lvlJc w:val="left"/>
      <w:pPr>
        <w:ind w:left="6183" w:hanging="240"/>
      </w:pPr>
      <w:rPr>
        <w:rFonts w:hint="default"/>
        <w:lang w:val="pt-PT" w:eastAsia="en-US" w:bidi="ar-SA"/>
      </w:rPr>
    </w:lvl>
    <w:lvl w:ilvl="7" w:tplc="E7CAC18A">
      <w:numFmt w:val="bullet"/>
      <w:lvlText w:val="•"/>
      <w:lvlJc w:val="left"/>
      <w:pPr>
        <w:ind w:left="7194" w:hanging="240"/>
      </w:pPr>
      <w:rPr>
        <w:rFonts w:hint="default"/>
        <w:lang w:val="pt-PT" w:eastAsia="en-US" w:bidi="ar-SA"/>
      </w:rPr>
    </w:lvl>
    <w:lvl w:ilvl="8" w:tplc="52ACFAC8">
      <w:numFmt w:val="bullet"/>
      <w:lvlText w:val="•"/>
      <w:lvlJc w:val="left"/>
      <w:pPr>
        <w:ind w:left="8204" w:hanging="24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647"/>
    <w:rsid w:val="00550647"/>
    <w:rsid w:val="00645439"/>
    <w:rsid w:val="00F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D0F722A"/>
  <w15:docId w15:val="{2A704B20-2844-4066-AB81-A027E1E2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9"/>
      <w:ind w:left="2224" w:right="2433"/>
      <w:jc w:val="center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 - Laura</dc:creator>
  <cp:lastModifiedBy>Matematica - Julio</cp:lastModifiedBy>
  <cp:revision>2</cp:revision>
  <dcterms:created xsi:type="dcterms:W3CDTF">2021-08-24T11:49:00Z</dcterms:created>
  <dcterms:modified xsi:type="dcterms:W3CDTF">2021-08-24T12:03:00Z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2021-03-05T00:00:00Z</vt:filetime>
  </property>
</Properties>
</file>