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3C0" w:rsidRPr="007863C0" w:rsidRDefault="007863C0" w:rsidP="007863C0">
      <w:pPr>
        <w:pStyle w:val="NormalWeb"/>
        <w:jc w:val="center"/>
        <w:rPr>
          <w:b/>
          <w:sz w:val="28"/>
        </w:rPr>
      </w:pPr>
      <w:r w:rsidRPr="007863C0">
        <w:rPr>
          <w:b/>
          <w:sz w:val="28"/>
        </w:rPr>
        <w:t>4º SIPAD</w:t>
      </w:r>
    </w:p>
    <w:p w:rsidR="007863C0" w:rsidRDefault="007863C0" w:rsidP="007863C0">
      <w:pPr>
        <w:pStyle w:val="NormalWeb"/>
        <w:jc w:val="center"/>
        <w:rPr>
          <w:sz w:val="28"/>
        </w:rPr>
      </w:pPr>
      <w:r w:rsidRPr="007863C0">
        <w:rPr>
          <w:sz w:val="28"/>
        </w:rPr>
        <w:t>PROGRAMAÇÃO</w:t>
      </w:r>
    </w:p>
    <w:p w:rsidR="007863C0" w:rsidRPr="007863C0" w:rsidRDefault="007863C0" w:rsidP="007863C0">
      <w:pPr>
        <w:pStyle w:val="NormalWeb"/>
        <w:jc w:val="center"/>
        <w:rPr>
          <w:sz w:val="28"/>
        </w:rPr>
      </w:pPr>
    </w:p>
    <w:p w:rsidR="007863C0" w:rsidRPr="007863C0" w:rsidRDefault="007863C0" w:rsidP="007863C0">
      <w:pPr>
        <w:pStyle w:val="NormalWeb"/>
        <w:jc w:val="center"/>
        <w:rPr>
          <w:b/>
          <w:sz w:val="28"/>
        </w:rPr>
      </w:pPr>
      <w:proofErr w:type="spellStart"/>
      <w:r w:rsidRPr="007863C0">
        <w:rPr>
          <w:b/>
          <w:sz w:val="28"/>
        </w:rPr>
        <w:t>Segunda-feira</w:t>
      </w:r>
      <w:proofErr w:type="spellEnd"/>
      <w:r w:rsidRPr="007863C0">
        <w:rPr>
          <w:b/>
          <w:sz w:val="28"/>
        </w:rPr>
        <w:t>, 21/11</w:t>
      </w:r>
    </w:p>
    <w:p w:rsidR="007863C0" w:rsidRPr="007863C0" w:rsidRDefault="007863C0" w:rsidP="007863C0">
      <w:pPr>
        <w:pStyle w:val="NormalWeb"/>
        <w:rPr>
          <w:b/>
          <w:sz w:val="28"/>
        </w:rPr>
      </w:pPr>
      <w:r w:rsidRPr="007863C0">
        <w:rPr>
          <w:b/>
          <w:sz w:val="28"/>
        </w:rPr>
        <w:t xml:space="preserve">Mesa: Cinema e Literatura (Sala 211) </w:t>
      </w:r>
    </w:p>
    <w:p w:rsidR="007863C0" w:rsidRDefault="007863C0" w:rsidP="007863C0">
      <w:pPr>
        <w:pStyle w:val="NormalWeb"/>
      </w:pPr>
      <w:r>
        <w:t xml:space="preserve">9h30 - Análise Fílmica: Marie </w:t>
      </w:r>
      <w:proofErr w:type="spellStart"/>
      <w:r>
        <w:t>Antoinette</w:t>
      </w:r>
      <w:proofErr w:type="spellEnd"/>
      <w:r>
        <w:t xml:space="preserve"> (2006)  </w:t>
      </w:r>
    </w:p>
    <w:p w:rsidR="007863C0" w:rsidRDefault="007863C0" w:rsidP="007863C0">
      <w:pPr>
        <w:pStyle w:val="NormalWeb"/>
      </w:pPr>
      <w:r>
        <w:t xml:space="preserve">Isadora </w:t>
      </w:r>
      <w:proofErr w:type="spellStart"/>
      <w:r>
        <w:t>Maríllia</w:t>
      </w:r>
      <w:proofErr w:type="spellEnd"/>
      <w:r>
        <w:t xml:space="preserve"> de Moreira Almeida </w:t>
      </w:r>
    </w:p>
    <w:p w:rsidR="007863C0" w:rsidRDefault="007863C0" w:rsidP="007863C0">
      <w:pPr>
        <w:pStyle w:val="NormalWeb"/>
      </w:pPr>
      <w:r>
        <w:t xml:space="preserve">10h - Estômago (Marcos Jorge, 2007) – Uma fábula nada infantil sobre poder, sexo e Culinária </w:t>
      </w:r>
    </w:p>
    <w:p w:rsidR="007863C0" w:rsidRDefault="007863C0" w:rsidP="007863C0">
      <w:pPr>
        <w:pStyle w:val="NormalWeb"/>
      </w:pPr>
      <w:proofErr w:type="spellStart"/>
      <w:r>
        <w:t>Jasmine</w:t>
      </w:r>
      <w:proofErr w:type="spellEnd"/>
      <w:r>
        <w:t xml:space="preserve"> Giovanini </w:t>
      </w:r>
    </w:p>
    <w:p w:rsidR="007863C0" w:rsidRDefault="007863C0" w:rsidP="007863C0">
      <w:pPr>
        <w:pStyle w:val="NormalWeb"/>
      </w:pPr>
      <w:r>
        <w:t xml:space="preserve">10h30 - </w:t>
      </w:r>
      <w:proofErr w:type="spellStart"/>
      <w:r>
        <w:t>My</w:t>
      </w:r>
      <w:proofErr w:type="spellEnd"/>
      <w:r>
        <w:t xml:space="preserve"> </w:t>
      </w:r>
      <w:proofErr w:type="spellStart"/>
      <w:r>
        <w:t>Fair</w:t>
      </w:r>
      <w:proofErr w:type="spellEnd"/>
      <w:r>
        <w:t xml:space="preserve"> </w:t>
      </w:r>
      <w:proofErr w:type="gramStart"/>
      <w:r>
        <w:t>Lady</w:t>
      </w:r>
      <w:proofErr w:type="gramEnd"/>
      <w:r>
        <w:t xml:space="preserve"> (George Cukor, 1964): um diálogo entre o cinema e a moda </w:t>
      </w:r>
    </w:p>
    <w:p w:rsidR="007863C0" w:rsidRDefault="007863C0" w:rsidP="007863C0">
      <w:pPr>
        <w:pStyle w:val="NormalWeb"/>
      </w:pPr>
      <w:r>
        <w:t xml:space="preserve">Alberto Ribeiro Mendes (mediação) </w:t>
      </w:r>
    </w:p>
    <w:p w:rsidR="007863C0" w:rsidRDefault="007863C0" w:rsidP="007863C0">
      <w:pPr>
        <w:pStyle w:val="NormalWeb"/>
      </w:pPr>
      <w:r>
        <w:t xml:space="preserve">11h - Onde Vivem Os Monstros (Spike </w:t>
      </w:r>
      <w:proofErr w:type="spellStart"/>
      <w:r>
        <w:t>Jonze</w:t>
      </w:r>
      <w:proofErr w:type="spellEnd"/>
      <w:r>
        <w:t xml:space="preserve">, 2009): da literatura infantil ao cinema </w:t>
      </w:r>
    </w:p>
    <w:p w:rsidR="007863C0" w:rsidRDefault="007863C0" w:rsidP="007863C0">
      <w:pPr>
        <w:pStyle w:val="NormalWeb"/>
      </w:pPr>
      <w:r>
        <w:t xml:space="preserve">Adriano Dias dos Santos e </w:t>
      </w:r>
      <w:proofErr w:type="spellStart"/>
      <w:r>
        <w:t>Franciane</w:t>
      </w:r>
      <w:proofErr w:type="spellEnd"/>
      <w:r>
        <w:t xml:space="preserve"> Tavares de Moraes </w:t>
      </w:r>
    </w:p>
    <w:p w:rsidR="007863C0" w:rsidRPr="007863C0" w:rsidRDefault="007863C0" w:rsidP="007863C0">
      <w:pPr>
        <w:pStyle w:val="NormalWeb"/>
        <w:rPr>
          <w:b/>
        </w:rPr>
      </w:pPr>
      <w:r w:rsidRPr="007863C0">
        <w:rPr>
          <w:b/>
        </w:rPr>
        <w:t xml:space="preserve">Mesa: História, Teoria e Crítica das Artes (Sala 207) </w:t>
      </w:r>
    </w:p>
    <w:p w:rsidR="007863C0" w:rsidRDefault="007863C0" w:rsidP="007863C0">
      <w:pPr>
        <w:pStyle w:val="NormalWeb"/>
      </w:pPr>
      <w:r>
        <w:t xml:space="preserve">9h30 - Arte e Horror: relatos de guerra em suportes artísticos </w:t>
      </w:r>
    </w:p>
    <w:p w:rsidR="007863C0" w:rsidRDefault="007863C0" w:rsidP="007863C0">
      <w:pPr>
        <w:pStyle w:val="NormalWeb"/>
      </w:pPr>
      <w:proofErr w:type="spellStart"/>
      <w:r>
        <w:t>Lorraine</w:t>
      </w:r>
      <w:proofErr w:type="spellEnd"/>
      <w:r>
        <w:t xml:space="preserve"> Pinheiro (</w:t>
      </w:r>
      <w:r w:rsidRPr="007863C0">
        <w:rPr>
          <w:b/>
        </w:rPr>
        <w:t>mediação</w:t>
      </w:r>
      <w:r>
        <w:t xml:space="preserve">) </w:t>
      </w:r>
    </w:p>
    <w:p w:rsidR="007863C0" w:rsidRDefault="007863C0" w:rsidP="007863C0">
      <w:pPr>
        <w:pStyle w:val="NormalWeb"/>
      </w:pPr>
      <w:r>
        <w:t xml:space="preserve">10h - A formação do artista brasileiro: o curso de artes da UFJF, um estudo de caso </w:t>
      </w:r>
    </w:p>
    <w:p w:rsidR="007863C0" w:rsidRDefault="007863C0" w:rsidP="007863C0">
      <w:pPr>
        <w:pStyle w:val="NormalWeb"/>
      </w:pPr>
      <w:r>
        <w:t xml:space="preserve">Rebeca Silva </w:t>
      </w:r>
    </w:p>
    <w:p w:rsidR="007863C0" w:rsidRDefault="007863C0" w:rsidP="007863C0">
      <w:pPr>
        <w:pStyle w:val="NormalWeb"/>
      </w:pPr>
      <w:r>
        <w:t xml:space="preserve">10h30 - O pintor, sua formação, sua identidade segundo Francisco de Holanda </w:t>
      </w:r>
    </w:p>
    <w:p w:rsidR="007863C0" w:rsidRDefault="007863C0" w:rsidP="007863C0">
      <w:pPr>
        <w:pStyle w:val="NormalWeb"/>
      </w:pPr>
      <w:r>
        <w:t xml:space="preserve">Rogéria Olimpio dos Santos </w:t>
      </w:r>
    </w:p>
    <w:p w:rsidR="007863C0" w:rsidRDefault="007863C0" w:rsidP="007863C0">
      <w:pPr>
        <w:pStyle w:val="NormalWeb"/>
      </w:pPr>
      <w:r>
        <w:t xml:space="preserve">Mesa: Artes Visuais (Sala 211) </w:t>
      </w:r>
    </w:p>
    <w:p w:rsidR="007863C0" w:rsidRDefault="007863C0" w:rsidP="007863C0">
      <w:pPr>
        <w:pStyle w:val="NormalWeb"/>
      </w:pPr>
      <w:r>
        <w:t xml:space="preserve">14h - Processo de criação na fotografia contemporânea a partir da obra de Cindy </w:t>
      </w:r>
      <w:proofErr w:type="spellStart"/>
      <w:r>
        <w:t>Sherman</w:t>
      </w:r>
      <w:proofErr w:type="spellEnd"/>
      <w:r>
        <w:t xml:space="preserve">, </w:t>
      </w:r>
      <w:proofErr w:type="spellStart"/>
      <w:r>
        <w:t>Nikki</w:t>
      </w:r>
      <w:proofErr w:type="spellEnd"/>
      <w:r>
        <w:t xml:space="preserve"> Lee, Laís Ponte e Dona </w:t>
      </w:r>
      <w:proofErr w:type="spellStart"/>
      <w:r>
        <w:t>Jardelinha</w:t>
      </w:r>
      <w:proofErr w:type="spellEnd"/>
      <w:r>
        <w:t xml:space="preserve"> </w:t>
      </w:r>
    </w:p>
    <w:p w:rsidR="007863C0" w:rsidRDefault="007863C0" w:rsidP="007863C0">
      <w:pPr>
        <w:pStyle w:val="NormalWeb"/>
      </w:pPr>
      <w:r>
        <w:t xml:space="preserve">Alessandra Fonseca </w:t>
      </w:r>
    </w:p>
    <w:p w:rsidR="007863C0" w:rsidRDefault="007863C0" w:rsidP="007863C0">
      <w:pPr>
        <w:pStyle w:val="NormalWeb"/>
      </w:pPr>
      <w:r>
        <w:t xml:space="preserve">14h30 - Habeas Corpus </w:t>
      </w:r>
    </w:p>
    <w:p w:rsidR="007863C0" w:rsidRDefault="007863C0" w:rsidP="007863C0">
      <w:pPr>
        <w:pStyle w:val="NormalWeb"/>
      </w:pPr>
      <w:proofErr w:type="spellStart"/>
      <w:r>
        <w:lastRenderedPageBreak/>
        <w:t>Matsue</w:t>
      </w:r>
      <w:proofErr w:type="spellEnd"/>
      <w:r>
        <w:t xml:space="preserve"> </w:t>
      </w:r>
      <w:proofErr w:type="spellStart"/>
      <w:r>
        <w:t>Ono</w:t>
      </w:r>
      <w:proofErr w:type="spellEnd"/>
      <w:r>
        <w:t xml:space="preserve"> </w:t>
      </w:r>
    </w:p>
    <w:p w:rsidR="007863C0" w:rsidRDefault="007863C0" w:rsidP="007863C0">
      <w:pPr>
        <w:pStyle w:val="NormalWeb"/>
      </w:pPr>
      <w:r>
        <w:t xml:space="preserve">15h30 - </w:t>
      </w:r>
      <w:proofErr w:type="spellStart"/>
      <w:r>
        <w:t>Coz</w:t>
      </w:r>
      <w:proofErr w:type="spellEnd"/>
      <w:r>
        <w:t>(s</w:t>
      </w:r>
      <w:proofErr w:type="gramStart"/>
      <w:r>
        <w:t>)</w:t>
      </w:r>
      <w:proofErr w:type="spellStart"/>
      <w:r>
        <w:t>er</w:t>
      </w:r>
      <w:proofErr w:type="spellEnd"/>
      <w:proofErr w:type="gramEnd"/>
      <w:r>
        <w:t xml:space="preserve"> </w:t>
      </w:r>
    </w:p>
    <w:p w:rsidR="007863C0" w:rsidRDefault="007863C0" w:rsidP="007863C0">
      <w:pPr>
        <w:pStyle w:val="NormalWeb"/>
      </w:pPr>
      <w:r>
        <w:t xml:space="preserve">Camila Rezende, Isabela Bianchi (mediação), </w:t>
      </w:r>
      <w:proofErr w:type="spellStart"/>
      <w:r>
        <w:t>Lorraine</w:t>
      </w:r>
      <w:proofErr w:type="spellEnd"/>
      <w:r>
        <w:t xml:space="preserve"> Mendes, Luíza Costa, Mariana Costa </w:t>
      </w:r>
    </w:p>
    <w:p w:rsidR="007863C0" w:rsidRDefault="007863C0" w:rsidP="007863C0">
      <w:pPr>
        <w:pStyle w:val="NormalWeb"/>
      </w:pPr>
    </w:p>
    <w:p w:rsidR="007863C0" w:rsidRPr="007863C0" w:rsidRDefault="007863C0" w:rsidP="007863C0">
      <w:pPr>
        <w:pStyle w:val="NormalWeb"/>
        <w:jc w:val="center"/>
        <w:rPr>
          <w:b/>
          <w:sz w:val="28"/>
        </w:rPr>
      </w:pPr>
      <w:proofErr w:type="spellStart"/>
      <w:r w:rsidRPr="007863C0">
        <w:rPr>
          <w:b/>
          <w:sz w:val="28"/>
        </w:rPr>
        <w:t>Terça-feira</w:t>
      </w:r>
      <w:proofErr w:type="spellEnd"/>
      <w:r w:rsidRPr="007863C0">
        <w:rPr>
          <w:b/>
          <w:sz w:val="28"/>
        </w:rPr>
        <w:t>, 22/11</w:t>
      </w:r>
    </w:p>
    <w:p w:rsidR="007863C0" w:rsidRPr="007863C0" w:rsidRDefault="007863C0" w:rsidP="007863C0">
      <w:pPr>
        <w:pStyle w:val="NormalWeb"/>
        <w:rPr>
          <w:b/>
          <w:sz w:val="28"/>
        </w:rPr>
      </w:pPr>
      <w:r w:rsidRPr="007863C0">
        <w:rPr>
          <w:b/>
          <w:sz w:val="28"/>
        </w:rPr>
        <w:t xml:space="preserve">Mesa: Artes Visuais e </w:t>
      </w:r>
      <w:proofErr w:type="gramStart"/>
      <w:r w:rsidRPr="007863C0">
        <w:rPr>
          <w:b/>
          <w:sz w:val="28"/>
        </w:rPr>
        <w:t>Performance</w:t>
      </w:r>
      <w:proofErr w:type="gramEnd"/>
      <w:r w:rsidRPr="007863C0">
        <w:rPr>
          <w:b/>
          <w:sz w:val="28"/>
        </w:rPr>
        <w:t xml:space="preserve"> (Sala 211) </w:t>
      </w:r>
    </w:p>
    <w:p w:rsidR="007863C0" w:rsidRDefault="007863C0" w:rsidP="007863C0">
      <w:pPr>
        <w:pStyle w:val="NormalWeb"/>
      </w:pPr>
      <w:r>
        <w:t xml:space="preserve">9h30 - ILEA – 6 horas de </w:t>
      </w:r>
      <w:proofErr w:type="gramStart"/>
      <w:r>
        <w:t>performance</w:t>
      </w:r>
      <w:proofErr w:type="gramEnd"/>
      <w:r>
        <w:t xml:space="preserve"> na feira e WAR </w:t>
      </w:r>
    </w:p>
    <w:p w:rsidR="007863C0" w:rsidRDefault="007863C0" w:rsidP="007863C0">
      <w:pPr>
        <w:pStyle w:val="NormalWeb"/>
      </w:pPr>
      <w:proofErr w:type="spellStart"/>
      <w:r>
        <w:t>Priscilla</w:t>
      </w:r>
      <w:proofErr w:type="spellEnd"/>
      <w:r>
        <w:t xml:space="preserve"> de Paula </w:t>
      </w:r>
    </w:p>
    <w:p w:rsidR="007863C0" w:rsidRDefault="007863C0" w:rsidP="007863C0">
      <w:pPr>
        <w:pStyle w:val="NormalWeb"/>
      </w:pPr>
      <w:r>
        <w:t xml:space="preserve">10h - Experiência </w:t>
      </w:r>
      <w:proofErr w:type="gramStart"/>
      <w:r>
        <w:t>3</w:t>
      </w:r>
      <w:proofErr w:type="gramEnd"/>
      <w:r>
        <w:t xml:space="preserve">’33 </w:t>
      </w:r>
    </w:p>
    <w:p w:rsidR="007863C0" w:rsidRDefault="007863C0" w:rsidP="007863C0">
      <w:pPr>
        <w:pStyle w:val="NormalWeb"/>
      </w:pPr>
      <w:r>
        <w:t xml:space="preserve">René </w:t>
      </w:r>
      <w:proofErr w:type="spellStart"/>
      <w:r>
        <w:t>Loui</w:t>
      </w:r>
      <w:proofErr w:type="spellEnd"/>
      <w:r>
        <w:t xml:space="preserve"> (</w:t>
      </w:r>
      <w:r w:rsidRPr="007863C0">
        <w:rPr>
          <w:b/>
        </w:rPr>
        <w:t>mediação</w:t>
      </w:r>
      <w:r>
        <w:t xml:space="preserve">) </w:t>
      </w:r>
    </w:p>
    <w:p w:rsidR="007863C0" w:rsidRDefault="007863C0" w:rsidP="007863C0">
      <w:pPr>
        <w:pStyle w:val="NormalWeb"/>
      </w:pPr>
      <w:r>
        <w:t xml:space="preserve">10h30 - Projeto Maria ou João? </w:t>
      </w:r>
    </w:p>
    <w:p w:rsidR="007863C0" w:rsidRDefault="007863C0" w:rsidP="007863C0">
      <w:pPr>
        <w:pStyle w:val="NormalWeb"/>
      </w:pPr>
      <w:proofErr w:type="spellStart"/>
      <w:r>
        <w:t>Ágatta</w:t>
      </w:r>
      <w:proofErr w:type="spellEnd"/>
      <w:r>
        <w:t xml:space="preserve"> </w:t>
      </w:r>
      <w:proofErr w:type="spellStart"/>
      <w:r>
        <w:t>Arianna</w:t>
      </w:r>
      <w:proofErr w:type="spellEnd"/>
      <w:r>
        <w:t xml:space="preserve">, Jéssica </w:t>
      </w:r>
      <w:proofErr w:type="spellStart"/>
      <w:r>
        <w:t>Melato</w:t>
      </w:r>
      <w:proofErr w:type="spellEnd"/>
      <w:r>
        <w:t xml:space="preserve">, Michael Douglas, René </w:t>
      </w:r>
      <w:proofErr w:type="spellStart"/>
      <w:r>
        <w:t>Loui</w:t>
      </w:r>
      <w:proofErr w:type="spellEnd"/>
      <w:r>
        <w:t xml:space="preserve"> </w:t>
      </w:r>
    </w:p>
    <w:p w:rsidR="007863C0" w:rsidRPr="007863C0" w:rsidRDefault="007863C0" w:rsidP="007863C0">
      <w:pPr>
        <w:pStyle w:val="NormalWeb"/>
        <w:rPr>
          <w:b/>
          <w:sz w:val="28"/>
        </w:rPr>
      </w:pPr>
      <w:r w:rsidRPr="007863C0">
        <w:rPr>
          <w:b/>
          <w:sz w:val="28"/>
        </w:rPr>
        <w:t xml:space="preserve">Mesa: Música (Sala 207) </w:t>
      </w:r>
    </w:p>
    <w:p w:rsidR="007863C0" w:rsidRDefault="007863C0" w:rsidP="007863C0">
      <w:pPr>
        <w:pStyle w:val="NormalWeb"/>
      </w:pPr>
      <w:r>
        <w:t xml:space="preserve">9h30 – Perspectivas sobre o Rap brasileiro através do trabalho de </w:t>
      </w:r>
      <w:proofErr w:type="spellStart"/>
      <w:r>
        <w:t>Criolo</w:t>
      </w:r>
      <w:proofErr w:type="spellEnd"/>
      <w:r>
        <w:t xml:space="preserve"> </w:t>
      </w:r>
    </w:p>
    <w:p w:rsidR="007863C0" w:rsidRDefault="007863C0" w:rsidP="007863C0">
      <w:pPr>
        <w:pStyle w:val="NormalWeb"/>
      </w:pPr>
      <w:proofErr w:type="spellStart"/>
      <w:r>
        <w:t>Raizza</w:t>
      </w:r>
      <w:proofErr w:type="spellEnd"/>
      <w:r>
        <w:t xml:space="preserve"> Rodrigues </w:t>
      </w:r>
    </w:p>
    <w:p w:rsidR="007863C0" w:rsidRDefault="007863C0" w:rsidP="007863C0">
      <w:pPr>
        <w:pStyle w:val="NormalWeb"/>
      </w:pPr>
      <w:proofErr w:type="gramStart"/>
      <w:r>
        <w:t>10h – Quadros Sonoros</w:t>
      </w:r>
      <w:proofErr w:type="gramEnd"/>
      <w:r>
        <w:t xml:space="preserve"> </w:t>
      </w:r>
    </w:p>
    <w:p w:rsidR="007863C0" w:rsidRDefault="007863C0" w:rsidP="007863C0">
      <w:pPr>
        <w:pStyle w:val="NormalWeb"/>
      </w:pPr>
      <w:proofErr w:type="spellStart"/>
      <w:r>
        <w:t>Yago</w:t>
      </w:r>
      <w:proofErr w:type="spellEnd"/>
      <w:r>
        <w:t xml:space="preserve"> Franco (</w:t>
      </w:r>
      <w:r w:rsidRPr="007863C0">
        <w:rPr>
          <w:b/>
        </w:rPr>
        <w:t>mediação</w:t>
      </w:r>
      <w:r>
        <w:t xml:space="preserve">) </w:t>
      </w:r>
    </w:p>
    <w:p w:rsidR="007863C0" w:rsidRDefault="007863C0" w:rsidP="007863C0">
      <w:pPr>
        <w:pStyle w:val="NormalWeb"/>
      </w:pPr>
      <w:r>
        <w:t xml:space="preserve">10h30 – Conversão de imagens para sons com fins composicionais através de três classes do </w:t>
      </w:r>
      <w:proofErr w:type="spellStart"/>
      <w:proofErr w:type="gramStart"/>
      <w:r>
        <w:t>OpenMusic</w:t>
      </w:r>
      <w:proofErr w:type="spellEnd"/>
      <w:proofErr w:type="gramEnd"/>
      <w:r>
        <w:t xml:space="preserve"> </w:t>
      </w:r>
    </w:p>
    <w:p w:rsidR="007863C0" w:rsidRDefault="007863C0" w:rsidP="007863C0">
      <w:pPr>
        <w:pStyle w:val="NormalWeb"/>
      </w:pPr>
      <w:r>
        <w:t xml:space="preserve">Luiz Eduardo Castelões </w:t>
      </w:r>
    </w:p>
    <w:p w:rsidR="007863C0" w:rsidRPr="007863C0" w:rsidRDefault="007863C0" w:rsidP="007863C0">
      <w:pPr>
        <w:pStyle w:val="NormalWeb"/>
        <w:rPr>
          <w:b/>
        </w:rPr>
      </w:pPr>
      <w:r w:rsidRPr="007863C0">
        <w:rPr>
          <w:b/>
          <w:sz w:val="28"/>
        </w:rPr>
        <w:t>Mesa: Cinema e Ciências Sociais (Sala 211)</w:t>
      </w:r>
      <w:r w:rsidRPr="007863C0">
        <w:rPr>
          <w:b/>
        </w:rPr>
        <w:t xml:space="preserve"> </w:t>
      </w:r>
    </w:p>
    <w:p w:rsidR="007863C0" w:rsidRDefault="007863C0" w:rsidP="007863C0">
      <w:pPr>
        <w:pStyle w:val="NormalWeb"/>
      </w:pPr>
      <w:r>
        <w:t xml:space="preserve">14h - </w:t>
      </w:r>
      <w:proofErr w:type="gramStart"/>
      <w:r>
        <w:t>As</w:t>
      </w:r>
      <w:proofErr w:type="gramEnd"/>
      <w:r>
        <w:t xml:space="preserve"> cegas </w:t>
      </w:r>
    </w:p>
    <w:p w:rsidR="007863C0" w:rsidRDefault="007863C0" w:rsidP="007863C0">
      <w:pPr>
        <w:pStyle w:val="NormalWeb"/>
      </w:pPr>
      <w:r>
        <w:t xml:space="preserve">Fernando </w:t>
      </w:r>
      <w:proofErr w:type="spellStart"/>
      <w:r>
        <w:t>Krepker</w:t>
      </w:r>
      <w:proofErr w:type="spellEnd"/>
      <w:r>
        <w:t xml:space="preserve"> </w:t>
      </w:r>
      <w:proofErr w:type="spellStart"/>
      <w:r>
        <w:t>Braida</w:t>
      </w:r>
      <w:proofErr w:type="spellEnd"/>
      <w:r>
        <w:t xml:space="preserve"> e Isadora </w:t>
      </w:r>
      <w:proofErr w:type="spellStart"/>
      <w:r>
        <w:t>Maríllia</w:t>
      </w:r>
      <w:proofErr w:type="spellEnd"/>
      <w:r>
        <w:t xml:space="preserve"> de Moreira Almeida </w:t>
      </w:r>
    </w:p>
    <w:p w:rsidR="007863C0" w:rsidRDefault="007863C0" w:rsidP="007863C0">
      <w:pPr>
        <w:pStyle w:val="NormalWeb"/>
      </w:pPr>
      <w:r>
        <w:t xml:space="preserve">14h30 - Dialógicas etnográficas baseadas em hipermídia </w:t>
      </w:r>
    </w:p>
    <w:p w:rsidR="007863C0" w:rsidRDefault="007863C0" w:rsidP="007863C0">
      <w:pPr>
        <w:pStyle w:val="NormalWeb"/>
      </w:pPr>
      <w:r>
        <w:t xml:space="preserve">Carlos P. </w:t>
      </w:r>
      <w:proofErr w:type="spellStart"/>
      <w:r>
        <w:t>Reyna</w:t>
      </w:r>
      <w:proofErr w:type="spellEnd"/>
      <w:r>
        <w:t xml:space="preserve"> </w:t>
      </w:r>
      <w:r w:rsidRPr="007863C0">
        <w:rPr>
          <w:b/>
        </w:rPr>
        <w:t>(mediação</w:t>
      </w:r>
      <w:r>
        <w:t xml:space="preserve">)  </w:t>
      </w:r>
    </w:p>
    <w:p w:rsidR="007863C0" w:rsidRDefault="007863C0" w:rsidP="007863C0">
      <w:pPr>
        <w:pStyle w:val="NormalWeb"/>
      </w:pPr>
      <w:r>
        <w:lastRenderedPageBreak/>
        <w:t xml:space="preserve">15h30 - No reino de Ogum – uma análise antropológica baseada no filme etnográfico </w:t>
      </w:r>
    </w:p>
    <w:p w:rsidR="007863C0" w:rsidRDefault="007863C0" w:rsidP="007863C0">
      <w:pPr>
        <w:pStyle w:val="NormalWeb"/>
      </w:pPr>
      <w:proofErr w:type="spellStart"/>
      <w:r>
        <w:t>Dartagnan</w:t>
      </w:r>
      <w:proofErr w:type="spellEnd"/>
      <w:r>
        <w:t xml:space="preserve"> Abdias Silva e Liliane Ribeiro Pires </w:t>
      </w:r>
    </w:p>
    <w:p w:rsidR="007863C0" w:rsidRDefault="007863C0" w:rsidP="007863C0">
      <w:pPr>
        <w:pStyle w:val="NormalWeb"/>
      </w:pPr>
      <w:r>
        <w:t xml:space="preserve">16h - As faces da Rua </w:t>
      </w:r>
      <w:proofErr w:type="spellStart"/>
      <w:r>
        <w:t>Halfeld</w:t>
      </w:r>
      <w:proofErr w:type="spellEnd"/>
      <w:r>
        <w:t xml:space="preserve">: memória e sociabilidade no centro de Juiz de Fora </w:t>
      </w:r>
    </w:p>
    <w:p w:rsidR="007863C0" w:rsidRDefault="007863C0" w:rsidP="007863C0">
      <w:pPr>
        <w:pStyle w:val="NormalWeb"/>
      </w:pPr>
      <w:r>
        <w:t xml:space="preserve">Marina Barbosa Nogueira Silva </w:t>
      </w:r>
    </w:p>
    <w:p w:rsidR="007863C0" w:rsidRPr="007863C0" w:rsidRDefault="007863C0" w:rsidP="007863C0">
      <w:pPr>
        <w:pStyle w:val="NormalWeb"/>
        <w:rPr>
          <w:b/>
        </w:rPr>
      </w:pPr>
      <w:proofErr w:type="spellStart"/>
      <w:r w:rsidRPr="007863C0">
        <w:rPr>
          <w:b/>
          <w:sz w:val="28"/>
        </w:rPr>
        <w:t>Posters</w:t>
      </w:r>
      <w:proofErr w:type="spellEnd"/>
      <w:r w:rsidRPr="007863C0">
        <w:rPr>
          <w:b/>
          <w:sz w:val="28"/>
        </w:rPr>
        <w:t xml:space="preserve"> (Sala 104)</w:t>
      </w:r>
      <w:r w:rsidRPr="007863C0">
        <w:rPr>
          <w:b/>
        </w:rPr>
        <w:t xml:space="preserve"> </w:t>
      </w:r>
    </w:p>
    <w:p w:rsidR="007863C0" w:rsidRDefault="007863C0" w:rsidP="007863C0">
      <w:pPr>
        <w:pStyle w:val="NormalWeb"/>
      </w:pPr>
      <w:r>
        <w:t xml:space="preserve">14h - Aprendizagem Científica: um elo possível entre ciências e artes </w:t>
      </w:r>
    </w:p>
    <w:p w:rsidR="007863C0" w:rsidRDefault="007863C0" w:rsidP="007863C0">
      <w:pPr>
        <w:pStyle w:val="NormalWeb"/>
      </w:pPr>
      <w:proofErr w:type="spellStart"/>
      <w:r>
        <w:t>Marcillene</w:t>
      </w:r>
      <w:proofErr w:type="spellEnd"/>
      <w:r>
        <w:t xml:space="preserve"> Ladeira (</w:t>
      </w:r>
      <w:r w:rsidRPr="007863C0">
        <w:rPr>
          <w:b/>
        </w:rPr>
        <w:t>organização</w:t>
      </w:r>
      <w:r>
        <w:t xml:space="preserve">)  </w:t>
      </w:r>
    </w:p>
    <w:p w:rsidR="007863C0" w:rsidRDefault="007863C0" w:rsidP="007863C0">
      <w:pPr>
        <w:pStyle w:val="NormalWeb"/>
      </w:pPr>
      <w:r>
        <w:t xml:space="preserve">14h15 - </w:t>
      </w:r>
      <w:proofErr w:type="spellStart"/>
      <w:r>
        <w:t>Hiperambiente</w:t>
      </w:r>
      <w:proofErr w:type="spellEnd"/>
      <w:r>
        <w:t xml:space="preserve">: espaço </w:t>
      </w:r>
      <w:proofErr w:type="spellStart"/>
      <w:r>
        <w:t>hipertextual</w:t>
      </w:r>
      <w:proofErr w:type="spellEnd"/>
      <w:r>
        <w:t xml:space="preserve">, múltiplo e </w:t>
      </w:r>
      <w:proofErr w:type="spellStart"/>
      <w:r>
        <w:t>imersivo</w:t>
      </w:r>
      <w:proofErr w:type="spellEnd"/>
      <w:r>
        <w:t xml:space="preserve"> de aprendizagem, </w:t>
      </w:r>
    </w:p>
    <w:p w:rsidR="007863C0" w:rsidRDefault="007863C0" w:rsidP="007863C0">
      <w:pPr>
        <w:pStyle w:val="NormalWeb"/>
      </w:pPr>
      <w:proofErr w:type="gramStart"/>
      <w:r>
        <w:t>produção</w:t>
      </w:r>
      <w:proofErr w:type="gramEnd"/>
      <w:r>
        <w:t xml:space="preserve"> e exposição </w:t>
      </w:r>
    </w:p>
    <w:p w:rsidR="007863C0" w:rsidRDefault="007863C0" w:rsidP="007863C0">
      <w:pPr>
        <w:pStyle w:val="NormalWeb"/>
      </w:pPr>
      <w:r>
        <w:t xml:space="preserve">Eliane </w:t>
      </w:r>
      <w:proofErr w:type="spellStart"/>
      <w:r>
        <w:t>Bettocchi</w:t>
      </w:r>
      <w:proofErr w:type="spellEnd"/>
      <w:r>
        <w:t xml:space="preserve"> </w:t>
      </w:r>
    </w:p>
    <w:p w:rsidR="007863C0" w:rsidRDefault="007863C0" w:rsidP="007863C0">
      <w:pPr>
        <w:pStyle w:val="NormalWeb"/>
      </w:pPr>
      <w:r>
        <w:t xml:space="preserve">14h30 - Identidade visual da empresa jr. Aspecto </w:t>
      </w:r>
    </w:p>
    <w:p w:rsidR="007863C0" w:rsidRDefault="007863C0" w:rsidP="007863C0">
      <w:pPr>
        <w:pStyle w:val="NormalWeb"/>
      </w:pPr>
      <w:proofErr w:type="spellStart"/>
      <w:r>
        <w:t>Dayane</w:t>
      </w:r>
      <w:proofErr w:type="spellEnd"/>
      <w:r>
        <w:t xml:space="preserve"> Amorim, Camila Rezende, </w:t>
      </w:r>
      <w:proofErr w:type="spellStart"/>
      <w:r>
        <w:t>Jonata</w:t>
      </w:r>
      <w:proofErr w:type="spellEnd"/>
      <w:r>
        <w:t xml:space="preserve"> Almeida e Luiz de Oliveira </w:t>
      </w:r>
    </w:p>
    <w:p w:rsidR="007863C0" w:rsidRDefault="007863C0" w:rsidP="007863C0">
      <w:pPr>
        <w:pStyle w:val="NormalWeb"/>
        <w:jc w:val="center"/>
        <w:rPr>
          <w:b/>
          <w:sz w:val="28"/>
        </w:rPr>
      </w:pPr>
    </w:p>
    <w:p w:rsidR="007863C0" w:rsidRPr="007863C0" w:rsidRDefault="007863C0" w:rsidP="007863C0">
      <w:pPr>
        <w:pStyle w:val="NormalWeb"/>
        <w:jc w:val="center"/>
        <w:rPr>
          <w:b/>
          <w:sz w:val="28"/>
        </w:rPr>
      </w:pPr>
      <w:proofErr w:type="spellStart"/>
      <w:r w:rsidRPr="007863C0">
        <w:rPr>
          <w:b/>
          <w:sz w:val="28"/>
        </w:rPr>
        <w:t>Quarta-feira</w:t>
      </w:r>
      <w:proofErr w:type="spellEnd"/>
      <w:r w:rsidRPr="007863C0">
        <w:rPr>
          <w:b/>
          <w:sz w:val="28"/>
        </w:rPr>
        <w:t>, 23/11</w:t>
      </w:r>
    </w:p>
    <w:p w:rsidR="007863C0" w:rsidRPr="007863C0" w:rsidRDefault="007863C0" w:rsidP="007863C0">
      <w:pPr>
        <w:pStyle w:val="NormalWeb"/>
        <w:rPr>
          <w:b/>
          <w:sz w:val="28"/>
        </w:rPr>
      </w:pPr>
      <w:r w:rsidRPr="007863C0">
        <w:rPr>
          <w:b/>
          <w:sz w:val="28"/>
        </w:rPr>
        <w:t xml:space="preserve">Mesa: História, Teoria e Crítica das Artes (Sala 207) </w:t>
      </w:r>
    </w:p>
    <w:p w:rsidR="007863C0" w:rsidRDefault="007863C0" w:rsidP="007863C0">
      <w:pPr>
        <w:pStyle w:val="NormalWeb"/>
      </w:pPr>
      <w:r>
        <w:t xml:space="preserve">9h30 - João Nepomuceno Correia Castro, a trajetória de um pintor das Minas setecentistas </w:t>
      </w:r>
    </w:p>
    <w:p w:rsidR="007863C0" w:rsidRDefault="007863C0" w:rsidP="007863C0">
      <w:pPr>
        <w:pStyle w:val="NormalWeb"/>
      </w:pPr>
      <w:r>
        <w:t xml:space="preserve">Hudson L. M. Martins. </w:t>
      </w:r>
    </w:p>
    <w:p w:rsidR="007863C0" w:rsidRDefault="007863C0" w:rsidP="007863C0">
      <w:pPr>
        <w:pStyle w:val="NormalWeb"/>
      </w:pPr>
      <w:r>
        <w:t xml:space="preserve">10h - O artista colonial: entre a teoria e a prática </w:t>
      </w:r>
    </w:p>
    <w:p w:rsidR="007863C0" w:rsidRDefault="007863C0" w:rsidP="007863C0">
      <w:pPr>
        <w:pStyle w:val="NormalWeb"/>
      </w:pPr>
      <w:r>
        <w:t xml:space="preserve">Isabela Bianchi </w:t>
      </w:r>
    </w:p>
    <w:p w:rsidR="007863C0" w:rsidRDefault="007863C0" w:rsidP="007863C0">
      <w:pPr>
        <w:pStyle w:val="NormalWeb"/>
      </w:pPr>
      <w:r>
        <w:t xml:space="preserve">10h30 - Teoria artística e posição social do artista na Europa dos séculos XIV a XVI </w:t>
      </w:r>
    </w:p>
    <w:p w:rsidR="007863C0" w:rsidRDefault="007863C0" w:rsidP="007863C0">
      <w:pPr>
        <w:pStyle w:val="NormalWeb"/>
      </w:pPr>
      <w:r>
        <w:t xml:space="preserve">Raquel </w:t>
      </w:r>
      <w:proofErr w:type="spellStart"/>
      <w:r>
        <w:t>Quinet</w:t>
      </w:r>
      <w:proofErr w:type="spellEnd"/>
      <w:r>
        <w:t xml:space="preserve"> (</w:t>
      </w:r>
      <w:r w:rsidRPr="007863C0">
        <w:rPr>
          <w:b/>
        </w:rPr>
        <w:t>mediação</w:t>
      </w:r>
      <w:r>
        <w:t xml:space="preserve">)  </w:t>
      </w:r>
    </w:p>
    <w:p w:rsidR="007863C0" w:rsidRDefault="007863C0" w:rsidP="007863C0">
      <w:pPr>
        <w:pStyle w:val="NormalWeb"/>
      </w:pPr>
      <w:r>
        <w:t xml:space="preserve">11h - Conceito de artista colonial </w:t>
      </w:r>
    </w:p>
    <w:p w:rsidR="007863C0" w:rsidRDefault="007863C0" w:rsidP="007863C0">
      <w:pPr>
        <w:pStyle w:val="NormalWeb"/>
      </w:pPr>
      <w:r>
        <w:t xml:space="preserve">Isabella Moura </w:t>
      </w:r>
    </w:p>
    <w:p w:rsidR="007863C0" w:rsidRPr="007863C0" w:rsidRDefault="007863C0" w:rsidP="007863C0">
      <w:pPr>
        <w:pStyle w:val="NormalWeb"/>
        <w:rPr>
          <w:b/>
          <w:sz w:val="28"/>
        </w:rPr>
      </w:pPr>
      <w:r w:rsidRPr="007863C0">
        <w:rPr>
          <w:b/>
          <w:sz w:val="28"/>
        </w:rPr>
        <w:t xml:space="preserve">Mesa: Cinema e Audiovisual (Sala 211) </w:t>
      </w:r>
    </w:p>
    <w:p w:rsidR="007863C0" w:rsidRDefault="007863C0" w:rsidP="007863C0">
      <w:pPr>
        <w:pStyle w:val="NormalWeb"/>
      </w:pPr>
      <w:r>
        <w:lastRenderedPageBreak/>
        <w:t xml:space="preserve">9h30 - A estética do som em ABC da Greve: um roteiro de pesquisa </w:t>
      </w:r>
    </w:p>
    <w:p w:rsidR="007863C0" w:rsidRDefault="007863C0" w:rsidP="007863C0">
      <w:pPr>
        <w:pStyle w:val="NormalWeb"/>
      </w:pPr>
      <w:proofErr w:type="spellStart"/>
      <w:r>
        <w:t>Tamires</w:t>
      </w:r>
      <w:proofErr w:type="spellEnd"/>
      <w:r>
        <w:t xml:space="preserve"> </w:t>
      </w:r>
      <w:proofErr w:type="spellStart"/>
      <w:r>
        <w:t>Gasparetto</w:t>
      </w:r>
      <w:proofErr w:type="spellEnd"/>
      <w:r>
        <w:t xml:space="preserve"> Orlando  </w:t>
      </w:r>
    </w:p>
    <w:p w:rsidR="007863C0" w:rsidRDefault="007863C0" w:rsidP="007863C0">
      <w:pPr>
        <w:pStyle w:val="NormalWeb"/>
      </w:pPr>
      <w:r>
        <w:t xml:space="preserve">10h - A voz da culpa e a do dono em Santiago </w:t>
      </w:r>
    </w:p>
    <w:p w:rsidR="007863C0" w:rsidRDefault="007863C0" w:rsidP="007863C0">
      <w:pPr>
        <w:pStyle w:val="NormalWeb"/>
      </w:pPr>
      <w:r>
        <w:t xml:space="preserve">Sérgio Puccini </w:t>
      </w:r>
    </w:p>
    <w:p w:rsidR="007863C0" w:rsidRDefault="007863C0" w:rsidP="007863C0">
      <w:pPr>
        <w:pStyle w:val="NormalWeb"/>
      </w:pPr>
      <w:r>
        <w:t xml:space="preserve">10h30 - O experimentalismo do cinema brasileiro no Limite </w:t>
      </w:r>
    </w:p>
    <w:p w:rsidR="007863C0" w:rsidRDefault="007863C0" w:rsidP="007863C0">
      <w:pPr>
        <w:pStyle w:val="NormalWeb"/>
      </w:pPr>
      <w:proofErr w:type="spellStart"/>
      <w:r>
        <w:t>Jasmine</w:t>
      </w:r>
      <w:proofErr w:type="spellEnd"/>
      <w:r>
        <w:t xml:space="preserve"> Giovanini (</w:t>
      </w:r>
      <w:r w:rsidRPr="007863C0">
        <w:rPr>
          <w:b/>
        </w:rPr>
        <w:t>mediação</w:t>
      </w:r>
      <w:r>
        <w:t xml:space="preserve">) </w:t>
      </w:r>
    </w:p>
    <w:p w:rsidR="007863C0" w:rsidRPr="007863C0" w:rsidRDefault="007863C0" w:rsidP="007863C0">
      <w:pPr>
        <w:pStyle w:val="NormalWeb"/>
        <w:rPr>
          <w:b/>
          <w:sz w:val="28"/>
        </w:rPr>
      </w:pPr>
      <w:r w:rsidRPr="007863C0">
        <w:rPr>
          <w:b/>
          <w:sz w:val="28"/>
        </w:rPr>
        <w:t xml:space="preserve">Mesa: Moda </w:t>
      </w:r>
      <w:proofErr w:type="gramStart"/>
      <w:r w:rsidRPr="007863C0">
        <w:rPr>
          <w:b/>
          <w:sz w:val="28"/>
        </w:rPr>
        <w:t xml:space="preserve">( </w:t>
      </w:r>
      <w:proofErr w:type="gramEnd"/>
      <w:r w:rsidRPr="007863C0">
        <w:rPr>
          <w:b/>
          <w:sz w:val="28"/>
        </w:rPr>
        <w:t xml:space="preserve">Sala 211 ) </w:t>
      </w:r>
    </w:p>
    <w:p w:rsidR="007863C0" w:rsidRDefault="007863C0" w:rsidP="007863C0">
      <w:pPr>
        <w:pStyle w:val="NormalWeb"/>
      </w:pPr>
      <w:r>
        <w:t xml:space="preserve">14h - Relatos acerca do Projeto de Pesquisa “A Moda e suas interfaces: discursos, saberes e distensões” </w:t>
      </w:r>
    </w:p>
    <w:p w:rsidR="007863C0" w:rsidRDefault="007863C0" w:rsidP="007863C0">
      <w:pPr>
        <w:pStyle w:val="NormalWeb"/>
      </w:pPr>
      <w:r>
        <w:t xml:space="preserve">Isabela </w:t>
      </w:r>
      <w:proofErr w:type="spellStart"/>
      <w:r>
        <w:t>Monken</w:t>
      </w:r>
      <w:proofErr w:type="spellEnd"/>
      <w:r>
        <w:t xml:space="preserve"> Velloso </w:t>
      </w:r>
    </w:p>
    <w:p w:rsidR="007863C0" w:rsidRDefault="007863C0" w:rsidP="007863C0">
      <w:pPr>
        <w:pStyle w:val="NormalWeb"/>
      </w:pPr>
      <w:r>
        <w:t xml:space="preserve">14h30 - Ascensão do Mercado de Moda Precoce </w:t>
      </w:r>
    </w:p>
    <w:p w:rsidR="007863C0" w:rsidRDefault="007863C0" w:rsidP="007863C0">
      <w:pPr>
        <w:pStyle w:val="NormalWeb"/>
      </w:pPr>
      <w:r>
        <w:t xml:space="preserve">Henrique Teixeira Reis e Isadora </w:t>
      </w:r>
      <w:proofErr w:type="spellStart"/>
      <w:r>
        <w:t>Maríllia</w:t>
      </w:r>
      <w:proofErr w:type="spellEnd"/>
      <w:r>
        <w:t xml:space="preserve"> de Moreira Almeida (</w:t>
      </w:r>
      <w:r w:rsidRPr="007863C0">
        <w:rPr>
          <w:b/>
        </w:rPr>
        <w:t>mediação</w:t>
      </w:r>
      <w:r>
        <w:t xml:space="preserve">) </w:t>
      </w:r>
    </w:p>
    <w:p w:rsidR="007863C0" w:rsidRDefault="007863C0" w:rsidP="007863C0">
      <w:pPr>
        <w:pStyle w:val="NormalWeb"/>
      </w:pPr>
      <w:r>
        <w:t xml:space="preserve">15h30 - A burca e o traje de bodas utilizado por mulheres afegãs </w:t>
      </w:r>
    </w:p>
    <w:p w:rsidR="007863C0" w:rsidRDefault="007863C0" w:rsidP="007863C0">
      <w:pPr>
        <w:pStyle w:val="NormalWeb"/>
      </w:pPr>
      <w:r>
        <w:t xml:space="preserve">Laís </w:t>
      </w:r>
      <w:proofErr w:type="spellStart"/>
      <w:r>
        <w:t>Knop</w:t>
      </w:r>
      <w:proofErr w:type="spellEnd"/>
      <w:r>
        <w:t xml:space="preserve"> </w:t>
      </w:r>
    </w:p>
    <w:p w:rsidR="007863C0" w:rsidRDefault="007863C0" w:rsidP="007863C0">
      <w:pPr>
        <w:pStyle w:val="NormalWeb"/>
      </w:pPr>
      <w:r>
        <w:t xml:space="preserve">16h - Moda: Memória e Materialismo </w:t>
      </w:r>
    </w:p>
    <w:p w:rsidR="007863C0" w:rsidRDefault="007863C0" w:rsidP="007863C0">
      <w:pPr>
        <w:pStyle w:val="NormalWeb"/>
      </w:pPr>
      <w:proofErr w:type="spellStart"/>
      <w:r>
        <w:t>Taynara</w:t>
      </w:r>
      <w:proofErr w:type="spellEnd"/>
      <w:r>
        <w:t xml:space="preserve"> </w:t>
      </w:r>
      <w:proofErr w:type="spellStart"/>
      <w:r>
        <w:t>Winter</w:t>
      </w:r>
      <w:proofErr w:type="spellEnd"/>
      <w:r>
        <w:t xml:space="preserve"> e </w:t>
      </w:r>
      <w:proofErr w:type="spellStart"/>
      <w:r>
        <w:t>Rayane</w:t>
      </w:r>
      <w:proofErr w:type="spellEnd"/>
      <w:r>
        <w:t xml:space="preserve"> Ávila </w:t>
      </w:r>
    </w:p>
    <w:p w:rsidR="007863C0" w:rsidRPr="007863C0" w:rsidRDefault="007863C0" w:rsidP="007863C0">
      <w:pPr>
        <w:pStyle w:val="NormalWeb"/>
        <w:rPr>
          <w:b/>
          <w:sz w:val="28"/>
        </w:rPr>
      </w:pPr>
      <w:proofErr w:type="spellStart"/>
      <w:r w:rsidRPr="007863C0">
        <w:rPr>
          <w:b/>
          <w:sz w:val="28"/>
        </w:rPr>
        <w:t>Posters</w:t>
      </w:r>
      <w:proofErr w:type="spellEnd"/>
      <w:r w:rsidRPr="007863C0">
        <w:rPr>
          <w:b/>
          <w:sz w:val="28"/>
        </w:rPr>
        <w:t xml:space="preserve"> (Sala 102) </w:t>
      </w:r>
    </w:p>
    <w:p w:rsidR="007863C0" w:rsidRDefault="007863C0" w:rsidP="007863C0">
      <w:pPr>
        <w:pStyle w:val="NormalWeb"/>
      </w:pPr>
      <w:r>
        <w:t xml:space="preserve">14h - Cidade dos corpos: a experiência da </w:t>
      </w:r>
      <w:proofErr w:type="gramStart"/>
      <w:r>
        <w:t>performance</w:t>
      </w:r>
      <w:proofErr w:type="gramEnd"/>
      <w:r>
        <w:t xml:space="preserve"> na cidade </w:t>
      </w:r>
    </w:p>
    <w:p w:rsidR="007863C0" w:rsidRDefault="007863C0" w:rsidP="007863C0">
      <w:pPr>
        <w:pStyle w:val="NormalWeb"/>
      </w:pPr>
      <w:proofErr w:type="spellStart"/>
      <w:r>
        <w:t>Raizza</w:t>
      </w:r>
      <w:proofErr w:type="spellEnd"/>
      <w:r>
        <w:t xml:space="preserve"> Rodrigues </w:t>
      </w:r>
    </w:p>
    <w:p w:rsidR="007863C0" w:rsidRDefault="007863C0" w:rsidP="007863C0">
      <w:pPr>
        <w:pStyle w:val="NormalWeb"/>
      </w:pPr>
      <w:r>
        <w:t xml:space="preserve">14h15 - Cor de quê? </w:t>
      </w:r>
    </w:p>
    <w:p w:rsidR="007863C0" w:rsidRDefault="007863C0" w:rsidP="007863C0">
      <w:pPr>
        <w:pStyle w:val="NormalWeb"/>
      </w:pPr>
      <w:r>
        <w:t xml:space="preserve">Camila Rezende </w:t>
      </w:r>
    </w:p>
    <w:p w:rsidR="007863C0" w:rsidRDefault="007863C0" w:rsidP="007863C0">
      <w:pPr>
        <w:pStyle w:val="NormalWeb"/>
      </w:pPr>
      <w:r>
        <w:t xml:space="preserve">14h30 - Relva </w:t>
      </w:r>
    </w:p>
    <w:p w:rsidR="007863C0" w:rsidRDefault="007863C0" w:rsidP="007863C0">
      <w:pPr>
        <w:pStyle w:val="NormalWeb"/>
      </w:pPr>
      <w:r>
        <w:t xml:space="preserve">Camila Rezende </w:t>
      </w:r>
    </w:p>
    <w:p w:rsidR="007863C0" w:rsidRDefault="007863C0" w:rsidP="007863C0">
      <w:pPr>
        <w:pStyle w:val="NormalWeb"/>
      </w:pPr>
      <w:r>
        <w:t xml:space="preserve">15h30 - </w:t>
      </w:r>
      <w:proofErr w:type="spellStart"/>
      <w:r>
        <w:t>Lomosaico</w:t>
      </w:r>
      <w:proofErr w:type="spellEnd"/>
      <w:r>
        <w:t xml:space="preserve"> </w:t>
      </w:r>
    </w:p>
    <w:p w:rsidR="007863C0" w:rsidRDefault="007863C0" w:rsidP="007863C0">
      <w:pPr>
        <w:pStyle w:val="NormalWeb"/>
      </w:pPr>
      <w:r>
        <w:t xml:space="preserve">Marcelo </w:t>
      </w:r>
      <w:proofErr w:type="spellStart"/>
      <w:r>
        <w:t>Viridiano</w:t>
      </w:r>
      <w:proofErr w:type="spellEnd"/>
      <w:r>
        <w:t xml:space="preserve"> </w:t>
      </w:r>
    </w:p>
    <w:p w:rsidR="007863C0" w:rsidRDefault="007863C0" w:rsidP="007863C0">
      <w:pPr>
        <w:pStyle w:val="NormalWeb"/>
      </w:pPr>
      <w:r>
        <w:lastRenderedPageBreak/>
        <w:t xml:space="preserve">15h45 - A interferência do cinema na realidade: um estudo de caso do filme Do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Thing</w:t>
      </w:r>
      <w:proofErr w:type="spellEnd"/>
      <w:r>
        <w:t xml:space="preserve"> (1989) de Spike Lee </w:t>
      </w:r>
    </w:p>
    <w:p w:rsidR="007863C0" w:rsidRDefault="007863C0" w:rsidP="007863C0">
      <w:pPr>
        <w:pStyle w:val="NormalWeb"/>
      </w:pPr>
      <w:proofErr w:type="spellStart"/>
      <w:r>
        <w:t>Lucian</w:t>
      </w:r>
      <w:proofErr w:type="spellEnd"/>
      <w:r>
        <w:t xml:space="preserve"> Fernandes Bernardes </w:t>
      </w:r>
    </w:p>
    <w:p w:rsidR="007863C0" w:rsidRDefault="007863C0" w:rsidP="007863C0">
      <w:pPr>
        <w:pStyle w:val="NormalWeb"/>
      </w:pPr>
      <w:r>
        <w:t xml:space="preserve">16h - Sem titulo  </w:t>
      </w:r>
    </w:p>
    <w:p w:rsidR="007863C0" w:rsidRDefault="007863C0" w:rsidP="007863C0">
      <w:pPr>
        <w:pStyle w:val="NormalWeb"/>
      </w:pPr>
      <w:proofErr w:type="spellStart"/>
      <w:r>
        <w:t>Tulio</w:t>
      </w:r>
      <w:proofErr w:type="spellEnd"/>
      <w:r>
        <w:t xml:space="preserve"> Almeida  </w:t>
      </w:r>
    </w:p>
    <w:p w:rsidR="007863C0" w:rsidRDefault="007863C0" w:rsidP="007863C0">
      <w:pPr>
        <w:pStyle w:val="NormalWeb"/>
      </w:pPr>
      <w:r>
        <w:t xml:space="preserve">16h15- </w:t>
      </w:r>
      <w:proofErr w:type="spellStart"/>
      <w:r>
        <w:t>Solitude</w:t>
      </w:r>
      <w:proofErr w:type="spellEnd"/>
      <w:r>
        <w:t xml:space="preserve">  </w:t>
      </w:r>
      <w:proofErr w:type="spellStart"/>
      <w:r>
        <w:t>Raphaela</w:t>
      </w:r>
      <w:proofErr w:type="spellEnd"/>
      <w:r>
        <w:t xml:space="preserve"> Lustosa (</w:t>
      </w:r>
      <w:r w:rsidRPr="007863C0">
        <w:rPr>
          <w:b/>
        </w:rPr>
        <w:t>organização</w:t>
      </w:r>
      <w:r>
        <w:t xml:space="preserve">)  </w:t>
      </w:r>
    </w:p>
    <w:p w:rsidR="007863C0" w:rsidRDefault="007863C0" w:rsidP="007863C0">
      <w:pPr>
        <w:pStyle w:val="NormalWeb"/>
      </w:pPr>
      <w:r>
        <w:t xml:space="preserve">16h30 – Retratos Fictícios </w:t>
      </w:r>
    </w:p>
    <w:p w:rsidR="007863C0" w:rsidRDefault="007863C0" w:rsidP="007863C0">
      <w:pPr>
        <w:pStyle w:val="NormalWeb"/>
      </w:pPr>
      <w:r>
        <w:t xml:space="preserve">Valéria Farias </w:t>
      </w:r>
    </w:p>
    <w:p w:rsidR="007863C0" w:rsidRDefault="007863C0" w:rsidP="007863C0">
      <w:pPr>
        <w:pStyle w:val="NormalWeb"/>
        <w:jc w:val="center"/>
        <w:rPr>
          <w:b/>
          <w:sz w:val="28"/>
        </w:rPr>
      </w:pPr>
    </w:p>
    <w:p w:rsidR="007863C0" w:rsidRPr="007863C0" w:rsidRDefault="007863C0" w:rsidP="007863C0">
      <w:pPr>
        <w:pStyle w:val="NormalWeb"/>
        <w:jc w:val="center"/>
        <w:rPr>
          <w:b/>
          <w:sz w:val="28"/>
        </w:rPr>
      </w:pPr>
      <w:proofErr w:type="spellStart"/>
      <w:r w:rsidRPr="007863C0">
        <w:rPr>
          <w:b/>
          <w:sz w:val="28"/>
        </w:rPr>
        <w:t>Quinta-feira</w:t>
      </w:r>
      <w:proofErr w:type="spellEnd"/>
      <w:r w:rsidRPr="007863C0">
        <w:rPr>
          <w:b/>
          <w:sz w:val="28"/>
        </w:rPr>
        <w:t>, 24/11</w:t>
      </w:r>
    </w:p>
    <w:p w:rsidR="007863C0" w:rsidRPr="007863C0" w:rsidRDefault="007863C0" w:rsidP="007863C0">
      <w:pPr>
        <w:pStyle w:val="NormalWeb"/>
        <w:rPr>
          <w:b/>
          <w:sz w:val="28"/>
        </w:rPr>
      </w:pPr>
      <w:r w:rsidRPr="007863C0">
        <w:rPr>
          <w:b/>
          <w:sz w:val="28"/>
        </w:rPr>
        <w:t>Mesa: Artes Visuais (Sala 211</w:t>
      </w:r>
      <w:proofErr w:type="gramStart"/>
      <w:r w:rsidRPr="007863C0">
        <w:rPr>
          <w:b/>
          <w:sz w:val="28"/>
        </w:rPr>
        <w:t xml:space="preserve"> )</w:t>
      </w:r>
      <w:proofErr w:type="gramEnd"/>
      <w:r w:rsidRPr="007863C0">
        <w:rPr>
          <w:b/>
          <w:sz w:val="28"/>
        </w:rPr>
        <w:t xml:space="preserve"> </w:t>
      </w:r>
    </w:p>
    <w:p w:rsidR="007863C0" w:rsidRDefault="007863C0" w:rsidP="007863C0">
      <w:pPr>
        <w:pStyle w:val="NormalWeb"/>
      </w:pPr>
      <w:r>
        <w:t xml:space="preserve">9h30 - Incorporação de imagens produzidas através de captura fotográfica </w:t>
      </w:r>
    </w:p>
    <w:p w:rsidR="007863C0" w:rsidRDefault="007863C0" w:rsidP="007863C0">
      <w:pPr>
        <w:pStyle w:val="NormalWeb"/>
      </w:pPr>
      <w:r>
        <w:t>Alessandra Fonseca (</w:t>
      </w:r>
      <w:r w:rsidRPr="007863C0">
        <w:rPr>
          <w:b/>
        </w:rPr>
        <w:t>mediação</w:t>
      </w:r>
      <w:r>
        <w:t xml:space="preserve">) </w:t>
      </w:r>
    </w:p>
    <w:p w:rsidR="007863C0" w:rsidRDefault="007863C0" w:rsidP="007863C0">
      <w:pPr>
        <w:pStyle w:val="NormalWeb"/>
      </w:pPr>
      <w:r>
        <w:t xml:space="preserve">10h - </w:t>
      </w:r>
      <w:proofErr w:type="spellStart"/>
      <w:r>
        <w:t>Photomanipulação</w:t>
      </w:r>
      <w:proofErr w:type="spellEnd"/>
      <w:r>
        <w:t xml:space="preserve"> </w:t>
      </w:r>
    </w:p>
    <w:p w:rsidR="007863C0" w:rsidRDefault="007863C0" w:rsidP="007863C0">
      <w:pPr>
        <w:pStyle w:val="NormalWeb"/>
      </w:pPr>
      <w:r>
        <w:t xml:space="preserve">Gabriel Patrocínio </w:t>
      </w:r>
    </w:p>
    <w:p w:rsidR="007863C0" w:rsidRDefault="007863C0" w:rsidP="007863C0">
      <w:pPr>
        <w:pStyle w:val="NormalWeb"/>
      </w:pPr>
      <w:r>
        <w:t xml:space="preserve">10h30 - </w:t>
      </w:r>
      <w:proofErr w:type="spellStart"/>
      <w:r>
        <w:t>Poiéticas</w:t>
      </w:r>
      <w:proofErr w:type="spellEnd"/>
      <w:r>
        <w:t xml:space="preserve"> Animadas </w:t>
      </w:r>
    </w:p>
    <w:p w:rsidR="007863C0" w:rsidRDefault="007863C0" w:rsidP="007863C0">
      <w:pPr>
        <w:pStyle w:val="NormalWeb"/>
      </w:pPr>
      <w:r>
        <w:t xml:space="preserve">Felipe Rocha </w:t>
      </w:r>
    </w:p>
    <w:p w:rsidR="007863C0" w:rsidRPr="007863C0" w:rsidRDefault="007863C0" w:rsidP="007863C0">
      <w:pPr>
        <w:pStyle w:val="NormalWeb"/>
        <w:rPr>
          <w:b/>
          <w:sz w:val="28"/>
        </w:rPr>
      </w:pPr>
      <w:r w:rsidRPr="007863C0">
        <w:rPr>
          <w:b/>
          <w:sz w:val="28"/>
        </w:rPr>
        <w:t xml:space="preserve">Mesa: Arte, Ciência e Tecnologia (Sala 207) </w:t>
      </w:r>
    </w:p>
    <w:p w:rsidR="007863C0" w:rsidRDefault="007863C0" w:rsidP="007863C0">
      <w:pPr>
        <w:pStyle w:val="NormalWeb"/>
      </w:pPr>
      <w:r>
        <w:t xml:space="preserve">9h30 - A Antropofagia no contexto da sociedade da informação </w:t>
      </w:r>
    </w:p>
    <w:p w:rsidR="007863C0" w:rsidRDefault="007863C0" w:rsidP="007863C0">
      <w:pPr>
        <w:pStyle w:val="NormalWeb"/>
      </w:pPr>
      <w:proofErr w:type="spellStart"/>
      <w:r>
        <w:t>Raizza</w:t>
      </w:r>
      <w:proofErr w:type="spellEnd"/>
      <w:r>
        <w:t xml:space="preserve"> Rodrigues (</w:t>
      </w:r>
      <w:r w:rsidRPr="007863C0">
        <w:rPr>
          <w:b/>
        </w:rPr>
        <w:t>mediação</w:t>
      </w:r>
      <w:r>
        <w:t xml:space="preserve">) e Henrique Reis </w:t>
      </w:r>
    </w:p>
    <w:p w:rsidR="007863C0" w:rsidRDefault="007863C0" w:rsidP="007863C0">
      <w:pPr>
        <w:pStyle w:val="NormalWeb"/>
      </w:pPr>
      <w:r>
        <w:t xml:space="preserve">10h - Brasil HQ: a pesquisa levada ao blog </w:t>
      </w:r>
    </w:p>
    <w:p w:rsidR="007863C0" w:rsidRDefault="007863C0" w:rsidP="007863C0">
      <w:pPr>
        <w:pStyle w:val="NormalWeb"/>
      </w:pPr>
      <w:r>
        <w:t xml:space="preserve">Adriano Dias dos Santos; Leonardo Lopes </w:t>
      </w:r>
      <w:proofErr w:type="spellStart"/>
      <w:r>
        <w:t>Kodato</w:t>
      </w:r>
      <w:proofErr w:type="spellEnd"/>
      <w:r>
        <w:t xml:space="preserve">; Luiz Guilherme de Oliveira Silva </w:t>
      </w:r>
    </w:p>
    <w:p w:rsidR="007863C0" w:rsidRDefault="007863C0" w:rsidP="007863C0">
      <w:pPr>
        <w:pStyle w:val="NormalWeb"/>
      </w:pPr>
      <w:r>
        <w:t xml:space="preserve">10h30 - Fotografia e Construção Interna de Imagens </w:t>
      </w:r>
    </w:p>
    <w:p w:rsidR="007863C0" w:rsidRDefault="007863C0" w:rsidP="007863C0">
      <w:pPr>
        <w:pStyle w:val="NormalWeb"/>
      </w:pPr>
      <w:r>
        <w:t xml:space="preserve">Adriana Gomes </w:t>
      </w:r>
    </w:p>
    <w:p w:rsidR="007863C0" w:rsidRPr="007863C0" w:rsidRDefault="007863C0" w:rsidP="007863C0">
      <w:pPr>
        <w:pStyle w:val="NormalWeb"/>
        <w:rPr>
          <w:b/>
          <w:sz w:val="28"/>
        </w:rPr>
      </w:pPr>
      <w:r w:rsidRPr="007863C0">
        <w:rPr>
          <w:b/>
          <w:sz w:val="28"/>
        </w:rPr>
        <w:t xml:space="preserve">Mesa: Cinema e Audiovisual (Sala 211) </w:t>
      </w:r>
    </w:p>
    <w:p w:rsidR="007863C0" w:rsidRDefault="007863C0" w:rsidP="007863C0">
      <w:pPr>
        <w:pStyle w:val="NormalWeb"/>
      </w:pPr>
      <w:r>
        <w:lastRenderedPageBreak/>
        <w:t xml:space="preserve">14h - A temática do sujeito pós-moderno na narrativa cinematográfica de </w:t>
      </w:r>
      <w:proofErr w:type="spellStart"/>
      <w:r>
        <w:t>Shion</w:t>
      </w:r>
      <w:proofErr w:type="spellEnd"/>
      <w:r>
        <w:t xml:space="preserve"> Sono em 'O clube do suicídio' </w:t>
      </w:r>
    </w:p>
    <w:p w:rsidR="007863C0" w:rsidRDefault="007863C0" w:rsidP="007863C0">
      <w:pPr>
        <w:pStyle w:val="NormalWeb"/>
      </w:pPr>
      <w:r>
        <w:t>Henrique Reis (</w:t>
      </w:r>
      <w:r w:rsidRPr="007863C0">
        <w:rPr>
          <w:b/>
        </w:rPr>
        <w:t>mediação</w:t>
      </w:r>
      <w:r>
        <w:t xml:space="preserve">) </w:t>
      </w:r>
    </w:p>
    <w:p w:rsidR="007863C0" w:rsidRDefault="007863C0" w:rsidP="007863C0">
      <w:pPr>
        <w:pStyle w:val="NormalWeb"/>
      </w:pPr>
      <w:r>
        <w:t xml:space="preserve">14h30 - Centro de Estudos Cinematográficos de Juiz de Fora: por um cinema de arte </w:t>
      </w:r>
    </w:p>
    <w:p w:rsidR="007863C0" w:rsidRDefault="007863C0" w:rsidP="007863C0">
      <w:pPr>
        <w:pStyle w:val="NormalWeb"/>
      </w:pPr>
      <w:r>
        <w:t xml:space="preserve">Fernanda Teixeira e Alessandra </w:t>
      </w:r>
      <w:proofErr w:type="spellStart"/>
      <w:r>
        <w:t>Brum</w:t>
      </w:r>
      <w:proofErr w:type="spellEnd"/>
      <w:r>
        <w:t xml:space="preserve"> </w:t>
      </w:r>
    </w:p>
    <w:p w:rsidR="007863C0" w:rsidRDefault="007863C0" w:rsidP="007863C0">
      <w:pPr>
        <w:pStyle w:val="NormalWeb"/>
      </w:pPr>
      <w:r>
        <w:t xml:space="preserve">15h30 - A influência da </w:t>
      </w:r>
      <w:proofErr w:type="spellStart"/>
      <w:r>
        <w:t>Nouvelle</w:t>
      </w:r>
      <w:proofErr w:type="spellEnd"/>
      <w:r>
        <w:t xml:space="preserve"> Vague no Cinema Novo </w:t>
      </w:r>
    </w:p>
    <w:p w:rsidR="007863C0" w:rsidRDefault="007863C0" w:rsidP="007863C0">
      <w:pPr>
        <w:pStyle w:val="NormalWeb"/>
      </w:pPr>
      <w:r>
        <w:t xml:space="preserve">Amanda </w:t>
      </w:r>
      <w:proofErr w:type="spellStart"/>
      <w:r>
        <w:t>Bigonha</w:t>
      </w:r>
      <w:proofErr w:type="spellEnd"/>
      <w:r>
        <w:t xml:space="preserve"> </w:t>
      </w:r>
    </w:p>
    <w:p w:rsidR="007863C0" w:rsidRDefault="007863C0" w:rsidP="007863C0">
      <w:pPr>
        <w:pStyle w:val="NormalWeb"/>
      </w:pPr>
      <w:r>
        <w:t xml:space="preserve">16h - Arte com Mídia Locativa: uma nova experiência narrativa com o cinema GPS </w:t>
      </w:r>
    </w:p>
    <w:p w:rsidR="007863C0" w:rsidRDefault="007863C0" w:rsidP="007863C0">
      <w:pPr>
        <w:pStyle w:val="NormalWeb"/>
      </w:pPr>
      <w:r>
        <w:t xml:space="preserve">Guilherme Landim, Cláudia Rangel e Alfredo </w:t>
      </w:r>
      <w:proofErr w:type="spellStart"/>
      <w:r>
        <w:t>Suppia</w:t>
      </w:r>
      <w:proofErr w:type="spellEnd"/>
      <w:r>
        <w:t xml:space="preserve"> </w:t>
      </w:r>
    </w:p>
    <w:p w:rsidR="007863C0" w:rsidRDefault="007863C0" w:rsidP="007863C0">
      <w:pPr>
        <w:pStyle w:val="NormalWeb"/>
      </w:pPr>
    </w:p>
    <w:p w:rsidR="007863C0" w:rsidRPr="007863C0" w:rsidRDefault="007863C0" w:rsidP="007863C0">
      <w:pPr>
        <w:pStyle w:val="NormalWeb"/>
        <w:jc w:val="center"/>
        <w:rPr>
          <w:b/>
          <w:sz w:val="28"/>
        </w:rPr>
      </w:pPr>
      <w:proofErr w:type="spellStart"/>
      <w:r w:rsidRPr="007863C0">
        <w:rPr>
          <w:b/>
          <w:sz w:val="28"/>
        </w:rPr>
        <w:t>Sexta-feira</w:t>
      </w:r>
      <w:proofErr w:type="spellEnd"/>
      <w:r w:rsidRPr="007863C0">
        <w:rPr>
          <w:b/>
          <w:sz w:val="28"/>
        </w:rPr>
        <w:t>, 25/11</w:t>
      </w:r>
    </w:p>
    <w:p w:rsidR="007863C0" w:rsidRPr="007863C0" w:rsidRDefault="007863C0" w:rsidP="007863C0">
      <w:pPr>
        <w:pStyle w:val="NormalWeb"/>
        <w:rPr>
          <w:b/>
          <w:sz w:val="28"/>
        </w:rPr>
      </w:pPr>
      <w:r w:rsidRPr="007863C0">
        <w:rPr>
          <w:b/>
          <w:sz w:val="28"/>
        </w:rPr>
        <w:t xml:space="preserve">Mesa: História, Teoria e Critica das Artes (Sala 211) </w:t>
      </w:r>
    </w:p>
    <w:p w:rsidR="007863C0" w:rsidRDefault="007863C0" w:rsidP="007863C0">
      <w:pPr>
        <w:pStyle w:val="NormalWeb"/>
      </w:pPr>
      <w:r>
        <w:t xml:space="preserve">9h30 - A </w:t>
      </w:r>
      <w:proofErr w:type="spellStart"/>
      <w:r>
        <w:t>Vita</w:t>
      </w:r>
      <w:proofErr w:type="spellEnd"/>
      <w:r>
        <w:t xml:space="preserve"> di </w:t>
      </w:r>
      <w:proofErr w:type="spellStart"/>
      <w:r>
        <w:t>Filippo</w:t>
      </w:r>
      <w:proofErr w:type="spellEnd"/>
      <w:r>
        <w:t xml:space="preserve"> </w:t>
      </w:r>
      <w:proofErr w:type="spellStart"/>
      <w:r>
        <w:t>Brunelleschi</w:t>
      </w:r>
      <w:proofErr w:type="spellEnd"/>
      <w:r>
        <w:t xml:space="preserve"> de Antonio </w:t>
      </w:r>
      <w:proofErr w:type="spellStart"/>
      <w:r>
        <w:t>Manetti</w:t>
      </w:r>
      <w:proofErr w:type="spellEnd"/>
      <w:r>
        <w:t xml:space="preserve">: fortuna e crítica </w:t>
      </w:r>
    </w:p>
    <w:p w:rsidR="007863C0" w:rsidRDefault="007863C0" w:rsidP="007863C0">
      <w:pPr>
        <w:pStyle w:val="NormalWeb"/>
      </w:pPr>
      <w:r>
        <w:t xml:space="preserve">Patrícia D. Meneses </w:t>
      </w:r>
    </w:p>
    <w:p w:rsidR="007863C0" w:rsidRDefault="007863C0" w:rsidP="007863C0">
      <w:pPr>
        <w:pStyle w:val="NormalWeb"/>
      </w:pPr>
      <w:r>
        <w:t xml:space="preserve">10h - Analogia sobre Michelangelo e Leonardo da Vinci </w:t>
      </w:r>
    </w:p>
    <w:p w:rsidR="007863C0" w:rsidRDefault="007863C0" w:rsidP="007863C0">
      <w:pPr>
        <w:pStyle w:val="NormalWeb"/>
      </w:pPr>
      <w:r>
        <w:t xml:space="preserve">Paulo Rafael de Souza Rossi </w:t>
      </w:r>
      <w:r w:rsidRPr="007863C0">
        <w:rPr>
          <w:b/>
        </w:rPr>
        <w:t>(mediação</w:t>
      </w:r>
      <w:r>
        <w:t xml:space="preserve">) e Patrícia </w:t>
      </w:r>
      <w:proofErr w:type="spellStart"/>
      <w:r>
        <w:t>Dalcanale</w:t>
      </w:r>
      <w:proofErr w:type="spellEnd"/>
      <w:r>
        <w:t xml:space="preserve"> </w:t>
      </w:r>
    </w:p>
    <w:p w:rsidR="007863C0" w:rsidRDefault="007863C0" w:rsidP="007863C0">
      <w:pPr>
        <w:pStyle w:val="NormalWeb"/>
      </w:pPr>
      <w:r>
        <w:t xml:space="preserve">10h30 -  Fontes gravadas de algumas pinturas da Capela da Santíssima Trindade em Tiradentes </w:t>
      </w:r>
    </w:p>
    <w:p w:rsidR="007863C0" w:rsidRDefault="007863C0" w:rsidP="007863C0">
      <w:pPr>
        <w:pStyle w:val="NormalWeb"/>
      </w:pPr>
      <w:r>
        <w:t xml:space="preserve">Clara </w:t>
      </w:r>
      <w:proofErr w:type="spellStart"/>
      <w:r>
        <w:t>Habib</w:t>
      </w:r>
      <w:proofErr w:type="spellEnd"/>
      <w:r>
        <w:t xml:space="preserve"> </w:t>
      </w:r>
    </w:p>
    <w:p w:rsidR="007863C0" w:rsidRDefault="007863C0" w:rsidP="007863C0">
      <w:pPr>
        <w:pStyle w:val="NormalWeb"/>
      </w:pPr>
      <w:r>
        <w:t xml:space="preserve">11h - Pintura de história brasileira nas Exposições Gerais e nas Exposições Internacionais do século XIX e começo do século XX </w:t>
      </w:r>
    </w:p>
    <w:p w:rsidR="007863C0" w:rsidRDefault="007863C0" w:rsidP="007863C0">
      <w:pPr>
        <w:pStyle w:val="NormalWeb"/>
      </w:pPr>
      <w:r>
        <w:t xml:space="preserve">Felipe Corrêa </w:t>
      </w:r>
    </w:p>
    <w:p w:rsidR="007863C0" w:rsidRPr="007863C0" w:rsidRDefault="007863C0" w:rsidP="007863C0">
      <w:pPr>
        <w:pStyle w:val="NormalWeb"/>
        <w:rPr>
          <w:b/>
          <w:sz w:val="28"/>
        </w:rPr>
      </w:pPr>
      <w:r w:rsidRPr="007863C0">
        <w:rPr>
          <w:b/>
          <w:sz w:val="28"/>
        </w:rPr>
        <w:t xml:space="preserve">*Intervalo para almoço: de 12hr </w:t>
      </w:r>
      <w:proofErr w:type="gramStart"/>
      <w:r w:rsidRPr="007863C0">
        <w:rPr>
          <w:b/>
          <w:sz w:val="28"/>
        </w:rPr>
        <w:t>às</w:t>
      </w:r>
      <w:proofErr w:type="gramEnd"/>
      <w:r w:rsidRPr="007863C0">
        <w:rPr>
          <w:b/>
          <w:sz w:val="28"/>
        </w:rPr>
        <w:t xml:space="preserve"> 14h </w:t>
      </w:r>
    </w:p>
    <w:p w:rsidR="007863C0" w:rsidRPr="007863C0" w:rsidRDefault="007863C0" w:rsidP="007863C0">
      <w:pPr>
        <w:pStyle w:val="NormalWeb"/>
        <w:rPr>
          <w:b/>
          <w:sz w:val="28"/>
        </w:rPr>
      </w:pPr>
      <w:r w:rsidRPr="007863C0">
        <w:rPr>
          <w:b/>
          <w:sz w:val="28"/>
        </w:rPr>
        <w:t xml:space="preserve">*Intervalo: 15h às 15h30 </w:t>
      </w:r>
    </w:p>
    <w:p w:rsidR="00031D64" w:rsidRDefault="00031D64"/>
    <w:sectPr w:rsidR="00031D64" w:rsidSect="00031D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863C0"/>
    <w:rsid w:val="00031D64"/>
    <w:rsid w:val="00786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D6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86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5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920</Words>
  <Characters>4971</Characters>
  <Application>Microsoft Office Word</Application>
  <DocSecurity>0</DocSecurity>
  <Lines>41</Lines>
  <Paragraphs>11</Paragraphs>
  <ScaleCrop>false</ScaleCrop>
  <Company/>
  <LinksUpToDate>false</LinksUpToDate>
  <CharactersWithSpaces>5880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2011-11-18T15:05:00Z</dcterms:created>
  <dcterms:modified xsi:type="dcterms:W3CDTF">2011-11-18T15:12:00Z</dcterms:modified>
</cp:coreProperties>
</file>