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6A7" w:rsidRDefault="008556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07/06/2018</w:t>
      </w:r>
    </w:p>
    <w:p w:rsidR="008556A7" w:rsidRDefault="008556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Oficinas: Desigualdade econômica, racial e de gênero; trabalho.</w:t>
      </w:r>
    </w:p>
    <w:p w:rsidR="008556A7" w:rsidRDefault="008556A7">
      <w:pPr>
        <w:rPr>
          <w:rFonts w:ascii="Times New Roman" w:hAnsi="Times New Roman"/>
          <w:sz w:val="24"/>
          <w:szCs w:val="24"/>
        </w:rPr>
      </w:pPr>
    </w:p>
    <w:p w:rsidR="008556A7" w:rsidRDefault="008556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Tema: Desigualdade econômica, racial e de gênero </w:t>
      </w:r>
    </w:p>
    <w:p w:rsidR="008556A7" w:rsidRDefault="008556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Conceitos: </w:t>
      </w:r>
      <w:r w:rsidR="00735CA3">
        <w:rPr>
          <w:rFonts w:ascii="Times New Roman" w:hAnsi="Times New Roman"/>
          <w:sz w:val="24"/>
          <w:szCs w:val="24"/>
        </w:rPr>
        <w:t xml:space="preserve">Preconceito, desigualdade, </w:t>
      </w:r>
      <w:r w:rsidR="00D135D5">
        <w:rPr>
          <w:rFonts w:ascii="Times New Roman" w:hAnsi="Times New Roman"/>
          <w:sz w:val="24"/>
          <w:szCs w:val="24"/>
        </w:rPr>
        <w:t>estrutura social, meritocracia, relação de produção, relação de poder, status, gênero, feminismo/</w:t>
      </w:r>
      <w:proofErr w:type="spellStart"/>
      <w:r w:rsidR="00D135D5">
        <w:rPr>
          <w:rFonts w:ascii="Times New Roman" w:hAnsi="Times New Roman"/>
          <w:sz w:val="24"/>
          <w:szCs w:val="24"/>
        </w:rPr>
        <w:t>transfeminismo</w:t>
      </w:r>
      <w:proofErr w:type="spellEnd"/>
      <w:r w:rsidR="00D135D5">
        <w:rPr>
          <w:rFonts w:ascii="Times New Roman" w:hAnsi="Times New Roman"/>
          <w:sz w:val="24"/>
          <w:szCs w:val="24"/>
        </w:rPr>
        <w:t xml:space="preserve">, direitos, desigualdade social, racismo, miscigenação, classe, escravidão, precarização do trabalho, segregação, reforma trabalhista, religião, construção social, identidade de gênero, dominação, exploração, opressão, violência simbólica, estratificação, capital cultural, </w:t>
      </w:r>
      <w:r w:rsidR="00340508">
        <w:rPr>
          <w:rFonts w:ascii="Times New Roman" w:hAnsi="Times New Roman"/>
          <w:sz w:val="24"/>
          <w:szCs w:val="24"/>
        </w:rPr>
        <w:t>mobilidade</w:t>
      </w:r>
      <w:r w:rsidR="00BD1A2D">
        <w:rPr>
          <w:rFonts w:ascii="Times New Roman" w:hAnsi="Times New Roman"/>
          <w:sz w:val="24"/>
          <w:szCs w:val="24"/>
        </w:rPr>
        <w:t>, raça</w:t>
      </w:r>
    </w:p>
    <w:p w:rsidR="00D135D5" w:rsidRDefault="00D135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Teoria: Marx, Renato da Silveira, Jessé, Weber, </w:t>
      </w:r>
      <w:r w:rsidR="00340508">
        <w:rPr>
          <w:rFonts w:ascii="Times New Roman" w:hAnsi="Times New Roman"/>
          <w:sz w:val="24"/>
          <w:szCs w:val="24"/>
        </w:rPr>
        <w:t>Ângela</w:t>
      </w:r>
      <w:r>
        <w:rPr>
          <w:rFonts w:ascii="Times New Roman" w:hAnsi="Times New Roman"/>
          <w:sz w:val="24"/>
          <w:szCs w:val="24"/>
        </w:rPr>
        <w:t xml:space="preserve"> Davis, </w:t>
      </w:r>
      <w:proofErr w:type="spellStart"/>
      <w:r>
        <w:rPr>
          <w:rFonts w:ascii="Times New Roman" w:hAnsi="Times New Roman"/>
          <w:sz w:val="24"/>
          <w:szCs w:val="24"/>
        </w:rPr>
        <w:t>Giralda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Seyferth</w:t>
      </w:r>
      <w:proofErr w:type="spellEnd"/>
      <w:r>
        <w:rPr>
          <w:rFonts w:ascii="Times New Roman" w:hAnsi="Times New Roman"/>
          <w:sz w:val="24"/>
          <w:szCs w:val="24"/>
        </w:rPr>
        <w:t xml:space="preserve">, Bourdieu, Gilberto Freyre, Marcio Pochmann, Renato Ortiz, Judite </w:t>
      </w:r>
      <w:proofErr w:type="spellStart"/>
      <w:r>
        <w:rPr>
          <w:rFonts w:ascii="Times New Roman" w:hAnsi="Times New Roman"/>
          <w:sz w:val="24"/>
          <w:szCs w:val="24"/>
        </w:rPr>
        <w:t>Buttler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Floestan</w:t>
      </w:r>
      <w:proofErr w:type="spellEnd"/>
      <w:r>
        <w:rPr>
          <w:rFonts w:ascii="Times New Roman" w:hAnsi="Times New Roman"/>
          <w:sz w:val="24"/>
          <w:szCs w:val="24"/>
        </w:rPr>
        <w:t xml:space="preserve"> Fernandes, </w:t>
      </w:r>
      <w:proofErr w:type="spellStart"/>
      <w:r>
        <w:rPr>
          <w:rFonts w:ascii="Times New Roman" w:hAnsi="Times New Roman"/>
          <w:sz w:val="24"/>
          <w:szCs w:val="24"/>
        </w:rPr>
        <w:t>Djamila</w:t>
      </w:r>
      <w:proofErr w:type="spellEnd"/>
      <w:r>
        <w:rPr>
          <w:rFonts w:ascii="Times New Roman" w:hAnsi="Times New Roman"/>
          <w:sz w:val="24"/>
          <w:szCs w:val="24"/>
        </w:rPr>
        <w:t xml:space="preserve"> Ribeiro, Caio </w:t>
      </w:r>
      <w:proofErr w:type="spellStart"/>
      <w:r>
        <w:rPr>
          <w:rFonts w:ascii="Times New Roman" w:hAnsi="Times New Roman"/>
          <w:sz w:val="24"/>
          <w:szCs w:val="24"/>
        </w:rPr>
        <w:t>Pradro</w:t>
      </w:r>
      <w:proofErr w:type="spellEnd"/>
      <w:r>
        <w:rPr>
          <w:rFonts w:ascii="Times New Roman" w:hAnsi="Times New Roman"/>
          <w:sz w:val="24"/>
          <w:szCs w:val="24"/>
        </w:rPr>
        <w:t xml:space="preserve"> Jr., Marcelo Nery, Raquel </w:t>
      </w:r>
      <w:proofErr w:type="spellStart"/>
      <w:r>
        <w:rPr>
          <w:rFonts w:ascii="Times New Roman" w:hAnsi="Times New Roman"/>
          <w:sz w:val="24"/>
          <w:szCs w:val="24"/>
        </w:rPr>
        <w:t>Rolnik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Chimamanda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Adichie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Saffiroti</w:t>
      </w:r>
      <w:proofErr w:type="spellEnd"/>
      <w:r w:rsidR="00761339">
        <w:rPr>
          <w:rFonts w:ascii="Times New Roman" w:hAnsi="Times New Roman"/>
          <w:sz w:val="24"/>
          <w:szCs w:val="24"/>
        </w:rPr>
        <w:t>, Darcy Ribeiro.</w:t>
      </w:r>
    </w:p>
    <w:p w:rsidR="00D135D5" w:rsidRDefault="00D135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Pesquisa: Violência, escolarização, salário, censo, IDH/GINI, documentário ilha das flores</w:t>
      </w:r>
      <w:r w:rsidR="008553B7">
        <w:rPr>
          <w:rFonts w:ascii="Times New Roman" w:hAnsi="Times New Roman"/>
          <w:sz w:val="24"/>
          <w:szCs w:val="24"/>
        </w:rPr>
        <w:t xml:space="preserve">, acorda Raimundo, 3%, xadrez das cores, observatório da violência, homicídio LGBTTI, mulher e negros, manchetes de apreensão de tráfico em bairros ricos e pobres, violência na cidade, periferia. </w:t>
      </w:r>
    </w:p>
    <w:p w:rsidR="006A1D28" w:rsidRDefault="006A1D28">
      <w:pPr>
        <w:rPr>
          <w:rFonts w:ascii="Times New Roman" w:hAnsi="Times New Roman"/>
          <w:sz w:val="24"/>
          <w:szCs w:val="24"/>
        </w:rPr>
      </w:pPr>
    </w:p>
    <w:p w:rsidR="006A1D28" w:rsidRDefault="006A1D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Aula 1: Estratificação </w:t>
      </w:r>
    </w:p>
    <w:p w:rsidR="006A1D28" w:rsidRDefault="006A1D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Conceitos: Estamentos, castas e classes sociais </w:t>
      </w:r>
    </w:p>
    <w:p w:rsidR="006A1D28" w:rsidRDefault="006A1D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Autores: Marx, Weber, </w:t>
      </w:r>
    </w:p>
    <w:p w:rsidR="00340508" w:rsidRDefault="00340508">
      <w:pPr>
        <w:rPr>
          <w:rFonts w:ascii="Times New Roman" w:hAnsi="Times New Roman"/>
          <w:sz w:val="24"/>
          <w:szCs w:val="24"/>
        </w:rPr>
      </w:pPr>
    </w:p>
    <w:p w:rsidR="00340508" w:rsidRDefault="003405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Aula </w:t>
      </w:r>
      <w:r w:rsidR="006A1D2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: desigualdade econômica </w:t>
      </w:r>
    </w:p>
    <w:p w:rsidR="00340508" w:rsidRDefault="003405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Conceitos: classe social, relações de poder e produção, estrutura social, exploração, estratificação </w:t>
      </w:r>
    </w:p>
    <w:p w:rsidR="00340508" w:rsidRDefault="003405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Autores: Marx, Weber, Florestan Fernandes, Caio Prado Jr.</w:t>
      </w:r>
      <w:r w:rsidR="00B40CD0">
        <w:rPr>
          <w:rFonts w:ascii="Times New Roman" w:hAnsi="Times New Roman"/>
          <w:sz w:val="24"/>
          <w:szCs w:val="24"/>
        </w:rPr>
        <w:t xml:space="preserve">, Jessé </w:t>
      </w:r>
    </w:p>
    <w:p w:rsidR="006A1D28" w:rsidRDefault="006A1D28">
      <w:pPr>
        <w:rPr>
          <w:rFonts w:ascii="Times New Roman" w:hAnsi="Times New Roman"/>
          <w:sz w:val="24"/>
          <w:szCs w:val="24"/>
        </w:rPr>
      </w:pPr>
    </w:p>
    <w:p w:rsidR="00340508" w:rsidRDefault="003405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Aula</w:t>
      </w:r>
      <w:r w:rsidR="00877C2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761339">
        <w:rPr>
          <w:rFonts w:ascii="Times New Roman" w:hAnsi="Times New Roman"/>
          <w:sz w:val="24"/>
          <w:szCs w:val="24"/>
        </w:rPr>
        <w:t>3</w:t>
      </w:r>
      <w:r w:rsidR="004C1E8C">
        <w:rPr>
          <w:rFonts w:ascii="Times New Roman" w:hAnsi="Times New Roman"/>
          <w:sz w:val="24"/>
          <w:szCs w:val="24"/>
        </w:rPr>
        <w:t xml:space="preserve"> e 4</w:t>
      </w:r>
      <w:r>
        <w:rPr>
          <w:rFonts w:ascii="Times New Roman" w:hAnsi="Times New Roman"/>
          <w:sz w:val="24"/>
          <w:szCs w:val="24"/>
        </w:rPr>
        <w:t xml:space="preserve">: </w:t>
      </w:r>
      <w:r w:rsidR="00761339">
        <w:rPr>
          <w:rFonts w:ascii="Times New Roman" w:hAnsi="Times New Roman"/>
          <w:sz w:val="24"/>
          <w:szCs w:val="24"/>
        </w:rPr>
        <w:t>Raça</w:t>
      </w:r>
    </w:p>
    <w:p w:rsidR="00761339" w:rsidRPr="00761339" w:rsidRDefault="00761339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Conceitos: (Racismo, miscigenação, segregação)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="00877C28">
        <w:rPr>
          <w:rFonts w:ascii="Times New Roman" w:hAnsi="Times New Roman"/>
          <w:sz w:val="24"/>
          <w:szCs w:val="24"/>
        </w:rPr>
        <w:t>, (dominação, exploração</w:t>
      </w:r>
      <w:r w:rsidR="004C1E8C">
        <w:rPr>
          <w:rFonts w:ascii="Times New Roman" w:hAnsi="Times New Roman"/>
          <w:sz w:val="24"/>
          <w:szCs w:val="24"/>
        </w:rPr>
        <w:t>, violência simbólica</w:t>
      </w:r>
      <w:r w:rsidR="00877C28">
        <w:rPr>
          <w:rFonts w:ascii="Times New Roman" w:hAnsi="Times New Roman"/>
          <w:sz w:val="24"/>
          <w:szCs w:val="24"/>
        </w:rPr>
        <w:t>)</w:t>
      </w:r>
      <w:r w:rsidR="00877C28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761339" w:rsidRDefault="007613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Autores: Freyre, Florestan, Davis, </w:t>
      </w:r>
      <w:proofErr w:type="spellStart"/>
      <w:r>
        <w:rPr>
          <w:rFonts w:ascii="Times New Roman" w:hAnsi="Times New Roman"/>
          <w:sz w:val="24"/>
          <w:szCs w:val="24"/>
        </w:rPr>
        <w:t>Djamila</w:t>
      </w:r>
      <w:proofErr w:type="spellEnd"/>
      <w:r>
        <w:rPr>
          <w:rFonts w:ascii="Times New Roman" w:hAnsi="Times New Roman"/>
          <w:sz w:val="24"/>
          <w:szCs w:val="24"/>
        </w:rPr>
        <w:t xml:space="preserve">, Renato da Silveira, </w:t>
      </w:r>
      <w:proofErr w:type="spellStart"/>
      <w:r>
        <w:rPr>
          <w:rFonts w:ascii="Times New Roman" w:hAnsi="Times New Roman"/>
          <w:sz w:val="24"/>
          <w:szCs w:val="24"/>
        </w:rPr>
        <w:t>Giralda</w:t>
      </w:r>
      <w:proofErr w:type="spellEnd"/>
      <w:r>
        <w:rPr>
          <w:rFonts w:ascii="Times New Roman" w:hAnsi="Times New Roman"/>
          <w:sz w:val="24"/>
          <w:szCs w:val="24"/>
        </w:rPr>
        <w:t xml:space="preserve">, Aracy Nogueira, Darcy Ribeiro </w:t>
      </w:r>
    </w:p>
    <w:p w:rsidR="00761339" w:rsidRDefault="007613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Pesquisa: censo, população carcerária, dados de alunos, professores, médicos negros, Machado de Assis, A redenção de </w:t>
      </w:r>
      <w:proofErr w:type="spellStart"/>
      <w:r>
        <w:rPr>
          <w:rFonts w:ascii="Times New Roman" w:hAnsi="Times New Roman"/>
          <w:sz w:val="24"/>
          <w:szCs w:val="24"/>
        </w:rPr>
        <w:t>Cam</w:t>
      </w:r>
      <w:proofErr w:type="spellEnd"/>
      <w:r>
        <w:rPr>
          <w:rFonts w:ascii="Times New Roman" w:hAnsi="Times New Roman"/>
          <w:sz w:val="24"/>
          <w:szCs w:val="24"/>
        </w:rPr>
        <w:t>, Cristo embranquecido</w:t>
      </w:r>
    </w:p>
    <w:p w:rsidR="00877C28" w:rsidRDefault="00877C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Aulas </w:t>
      </w:r>
      <w:r w:rsidR="004C1E8C">
        <w:rPr>
          <w:rFonts w:ascii="Times New Roman" w:hAnsi="Times New Roman"/>
          <w:sz w:val="24"/>
          <w:szCs w:val="24"/>
        </w:rPr>
        <w:t>5 e 6</w:t>
      </w:r>
      <w:r>
        <w:rPr>
          <w:rFonts w:ascii="Times New Roman" w:hAnsi="Times New Roman"/>
          <w:sz w:val="24"/>
          <w:szCs w:val="24"/>
        </w:rPr>
        <w:t xml:space="preserve">: Desigualdade de gênero </w:t>
      </w:r>
    </w:p>
    <w:p w:rsidR="004C1E8C" w:rsidRDefault="00877C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Conceitos:</w:t>
      </w:r>
      <w:r w:rsidR="00B40CD0">
        <w:rPr>
          <w:rFonts w:ascii="Times New Roman" w:hAnsi="Times New Roman"/>
          <w:sz w:val="24"/>
          <w:szCs w:val="24"/>
        </w:rPr>
        <w:t xml:space="preserve"> (mulher negra, papéis sociais de gênero, gênero, construção social)</w:t>
      </w:r>
      <w:r w:rsidR="00B40CD0">
        <w:rPr>
          <w:rFonts w:ascii="Times New Roman" w:hAnsi="Times New Roman"/>
          <w:sz w:val="24"/>
          <w:szCs w:val="24"/>
          <w:vertAlign w:val="superscript"/>
        </w:rPr>
        <w:t>1</w:t>
      </w:r>
      <w:r w:rsidR="00B40CD0">
        <w:rPr>
          <w:rFonts w:ascii="Times New Roman" w:hAnsi="Times New Roman"/>
          <w:sz w:val="24"/>
          <w:szCs w:val="24"/>
        </w:rPr>
        <w:t xml:space="preserve">, </w:t>
      </w:r>
      <w:r w:rsidR="004C1E8C">
        <w:rPr>
          <w:rFonts w:ascii="Times New Roman" w:hAnsi="Times New Roman"/>
          <w:sz w:val="24"/>
          <w:szCs w:val="24"/>
        </w:rPr>
        <w:t>(feminismo,</w:t>
      </w:r>
      <w:r w:rsidR="00D92993">
        <w:rPr>
          <w:rFonts w:ascii="Times New Roman" w:hAnsi="Times New Roman"/>
          <w:sz w:val="24"/>
          <w:szCs w:val="24"/>
        </w:rPr>
        <w:t xml:space="preserve"> desigualdade de gênero,</w:t>
      </w:r>
      <w:r w:rsidR="004C1E8C">
        <w:rPr>
          <w:rFonts w:ascii="Times New Roman" w:hAnsi="Times New Roman"/>
          <w:sz w:val="24"/>
          <w:szCs w:val="24"/>
        </w:rPr>
        <w:t xml:space="preserve"> relações de poder)</w:t>
      </w:r>
      <w:r w:rsidR="004C1E8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B40CD0" w:rsidRDefault="00B40C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Autores: </w:t>
      </w:r>
      <w:proofErr w:type="spellStart"/>
      <w:r w:rsidR="004C1E8C">
        <w:rPr>
          <w:rFonts w:ascii="Times New Roman" w:hAnsi="Times New Roman"/>
          <w:sz w:val="24"/>
          <w:szCs w:val="24"/>
        </w:rPr>
        <w:t>Saffioti</w:t>
      </w:r>
      <w:proofErr w:type="spellEnd"/>
      <w:r w:rsidR="004C1E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1E8C">
        <w:rPr>
          <w:rFonts w:ascii="Times New Roman" w:hAnsi="Times New Roman"/>
          <w:sz w:val="24"/>
          <w:szCs w:val="24"/>
        </w:rPr>
        <w:t>Buttler</w:t>
      </w:r>
      <w:proofErr w:type="spellEnd"/>
      <w:r w:rsidR="004C1E8C">
        <w:rPr>
          <w:rFonts w:ascii="Times New Roman" w:hAnsi="Times New Roman"/>
          <w:sz w:val="24"/>
          <w:szCs w:val="24"/>
        </w:rPr>
        <w:t xml:space="preserve">, Ruth </w:t>
      </w:r>
      <w:proofErr w:type="spellStart"/>
      <w:r w:rsidR="004C1E8C">
        <w:rPr>
          <w:rFonts w:ascii="Times New Roman" w:hAnsi="Times New Roman"/>
          <w:sz w:val="24"/>
          <w:szCs w:val="24"/>
        </w:rPr>
        <w:t>Benedith</w:t>
      </w:r>
      <w:proofErr w:type="spellEnd"/>
      <w:r w:rsidR="004C1E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1E8C">
        <w:rPr>
          <w:rFonts w:ascii="Times New Roman" w:hAnsi="Times New Roman"/>
          <w:sz w:val="24"/>
          <w:szCs w:val="24"/>
        </w:rPr>
        <w:t>Mead</w:t>
      </w:r>
      <w:proofErr w:type="spellEnd"/>
      <w:r w:rsidR="004C1E8C">
        <w:rPr>
          <w:rFonts w:ascii="Times New Roman" w:hAnsi="Times New Roman"/>
          <w:sz w:val="24"/>
          <w:szCs w:val="24"/>
        </w:rPr>
        <w:t xml:space="preserve">, Davis, Hannah Arendt, Foucault </w:t>
      </w:r>
    </w:p>
    <w:p w:rsidR="00B40CD0" w:rsidRDefault="00B40C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Pesquisa: Dados sobre salário de mulheres negras, brancas, homens negros e brancos, postos de trabalho, dados trabalhistas, violência contra a mulher, manifestações, PNAD</w:t>
      </w:r>
    </w:p>
    <w:p w:rsidR="004C1E8C" w:rsidRDefault="004C1E8C">
      <w:pPr>
        <w:rPr>
          <w:rFonts w:ascii="Times New Roman" w:hAnsi="Times New Roman"/>
          <w:sz w:val="24"/>
          <w:szCs w:val="24"/>
        </w:rPr>
      </w:pPr>
    </w:p>
    <w:p w:rsidR="00D92993" w:rsidRDefault="00D929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Aula 7: Fechamento gênero + raça</w:t>
      </w:r>
    </w:p>
    <w:p w:rsidR="00D92993" w:rsidRDefault="00D929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Conceitos: Opressão, precarização, direito e meritocracia </w:t>
      </w:r>
    </w:p>
    <w:p w:rsidR="00D92993" w:rsidRDefault="00D929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Autores: Já citados nas aulas acima.</w:t>
      </w:r>
    </w:p>
    <w:p w:rsidR="00817039" w:rsidRDefault="00817039">
      <w:pPr>
        <w:rPr>
          <w:rFonts w:ascii="Times New Roman" w:hAnsi="Times New Roman"/>
          <w:sz w:val="24"/>
          <w:szCs w:val="24"/>
        </w:rPr>
      </w:pPr>
    </w:p>
    <w:p w:rsidR="00817039" w:rsidRDefault="008170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Tema: Trabalho </w:t>
      </w:r>
    </w:p>
    <w:p w:rsidR="00817039" w:rsidRDefault="008170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Conceitos: </w:t>
      </w:r>
      <w:r w:rsidR="003C3E5A">
        <w:rPr>
          <w:rFonts w:ascii="Times New Roman" w:hAnsi="Times New Roman"/>
          <w:sz w:val="24"/>
          <w:szCs w:val="24"/>
        </w:rPr>
        <w:t xml:space="preserve">Capitalismo, imperialismo, classe social, meios de produção, mais valia, trabalho formal e informal, indústria, modernização, flexibilização, fordismo, taylorismo, </w:t>
      </w:r>
      <w:r w:rsidR="00220544">
        <w:rPr>
          <w:rFonts w:ascii="Times New Roman" w:hAnsi="Times New Roman"/>
          <w:sz w:val="24"/>
          <w:szCs w:val="24"/>
        </w:rPr>
        <w:t xml:space="preserve">Toyotismo, </w:t>
      </w:r>
      <w:r w:rsidR="003C3E5A">
        <w:rPr>
          <w:rFonts w:ascii="Times New Roman" w:hAnsi="Times New Roman"/>
          <w:sz w:val="24"/>
          <w:szCs w:val="24"/>
        </w:rPr>
        <w:t xml:space="preserve">alienação do trabalho, revolução, terceirização, </w:t>
      </w:r>
      <w:r w:rsidR="00220544">
        <w:rPr>
          <w:rFonts w:ascii="Times New Roman" w:hAnsi="Times New Roman"/>
          <w:sz w:val="24"/>
          <w:szCs w:val="24"/>
        </w:rPr>
        <w:t xml:space="preserve">liberalismo, neoliberalismo, democracia, social democracia, socialismo, tipo ideal, solidariedade orgânica e mecânica, </w:t>
      </w:r>
      <w:proofErr w:type="spellStart"/>
      <w:r w:rsidR="00220544">
        <w:rPr>
          <w:rFonts w:ascii="Times New Roman" w:hAnsi="Times New Roman"/>
          <w:sz w:val="24"/>
          <w:szCs w:val="24"/>
        </w:rPr>
        <w:t>awl</w:t>
      </w:r>
      <w:proofErr w:type="spellEnd"/>
      <w:r w:rsidR="002205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20544">
        <w:rPr>
          <w:rFonts w:ascii="Times New Roman" w:hAnsi="Times New Roman"/>
          <w:sz w:val="24"/>
          <w:szCs w:val="24"/>
        </w:rPr>
        <w:t>lock</w:t>
      </w:r>
      <w:proofErr w:type="spellEnd"/>
      <w:r w:rsidR="00220544">
        <w:rPr>
          <w:rFonts w:ascii="Times New Roman" w:hAnsi="Times New Roman"/>
          <w:sz w:val="24"/>
          <w:szCs w:val="24"/>
        </w:rPr>
        <w:t xml:space="preserve"> out, sindicalismo</w:t>
      </w:r>
      <w:r w:rsidR="00CF30EF">
        <w:rPr>
          <w:rFonts w:ascii="Times New Roman" w:hAnsi="Times New Roman"/>
          <w:sz w:val="24"/>
          <w:szCs w:val="24"/>
        </w:rPr>
        <w:t>, escravidão</w:t>
      </w:r>
      <w:r w:rsidR="00846962">
        <w:rPr>
          <w:rFonts w:ascii="Times New Roman" w:hAnsi="Times New Roman"/>
          <w:sz w:val="24"/>
          <w:szCs w:val="24"/>
        </w:rPr>
        <w:t>, tecnologia</w:t>
      </w:r>
      <w:r w:rsidR="00D20C64">
        <w:rPr>
          <w:rFonts w:ascii="Times New Roman" w:hAnsi="Times New Roman"/>
          <w:sz w:val="24"/>
          <w:szCs w:val="24"/>
        </w:rPr>
        <w:t>, obsolescência programada</w:t>
      </w:r>
    </w:p>
    <w:p w:rsidR="00220544" w:rsidRDefault="002205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Teoria: Marx, Weber, Durkheim, Gramsci, </w:t>
      </w:r>
      <w:proofErr w:type="spellStart"/>
      <w:r>
        <w:rPr>
          <w:rFonts w:ascii="Times New Roman" w:hAnsi="Times New Roman"/>
          <w:sz w:val="24"/>
          <w:szCs w:val="24"/>
        </w:rPr>
        <w:t>Semtti</w:t>
      </w:r>
      <w:proofErr w:type="spellEnd"/>
      <w:r>
        <w:rPr>
          <w:rFonts w:ascii="Times New Roman" w:hAnsi="Times New Roman"/>
          <w:sz w:val="24"/>
          <w:szCs w:val="24"/>
        </w:rPr>
        <w:t xml:space="preserve">, Singer, Adam, </w:t>
      </w:r>
      <w:proofErr w:type="spellStart"/>
      <w:r>
        <w:rPr>
          <w:rFonts w:ascii="Times New Roman" w:hAnsi="Times New Roman"/>
          <w:sz w:val="24"/>
          <w:szCs w:val="24"/>
        </w:rPr>
        <w:t>Pzerwoski</w:t>
      </w:r>
      <w:proofErr w:type="spellEnd"/>
      <w:r>
        <w:rPr>
          <w:rFonts w:ascii="Times New Roman" w:hAnsi="Times New Roman"/>
          <w:sz w:val="24"/>
          <w:szCs w:val="24"/>
        </w:rPr>
        <w:t>, Taylor, Adam Smith, Ricardo Cesar, Henry Ford, Maria Cristina, Ruy Braga</w:t>
      </w:r>
      <w:r w:rsidR="00CF30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F30EF">
        <w:rPr>
          <w:rFonts w:ascii="Times New Roman" w:hAnsi="Times New Roman"/>
          <w:sz w:val="24"/>
          <w:szCs w:val="24"/>
        </w:rPr>
        <w:t>Polani</w:t>
      </w:r>
      <w:proofErr w:type="spellEnd"/>
      <w:r w:rsidR="008469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46962">
        <w:rPr>
          <w:rFonts w:ascii="Times New Roman" w:hAnsi="Times New Roman"/>
          <w:sz w:val="24"/>
          <w:szCs w:val="24"/>
        </w:rPr>
        <w:t>Nozick</w:t>
      </w:r>
      <w:proofErr w:type="spellEnd"/>
      <w:r w:rsidR="00846962">
        <w:rPr>
          <w:rFonts w:ascii="Times New Roman" w:hAnsi="Times New Roman"/>
          <w:sz w:val="24"/>
          <w:szCs w:val="24"/>
        </w:rPr>
        <w:t xml:space="preserve"> </w:t>
      </w:r>
    </w:p>
    <w:p w:rsidR="00220544" w:rsidRDefault="002205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Dados de pesquisa: IBGE, </w:t>
      </w:r>
      <w:r w:rsidR="00CF30EF">
        <w:rPr>
          <w:rFonts w:ascii="Times New Roman" w:hAnsi="Times New Roman"/>
          <w:sz w:val="24"/>
          <w:szCs w:val="24"/>
        </w:rPr>
        <w:t>PNAD</w:t>
      </w:r>
    </w:p>
    <w:p w:rsidR="009D5E01" w:rsidRDefault="009D5E0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F30EF" w:rsidRDefault="00CF30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Aula 1: o que é trabalho</w:t>
      </w:r>
      <w:r w:rsidR="00846962">
        <w:rPr>
          <w:rFonts w:ascii="Times New Roman" w:hAnsi="Times New Roman"/>
          <w:sz w:val="24"/>
          <w:szCs w:val="24"/>
        </w:rPr>
        <w:t>?</w:t>
      </w:r>
    </w:p>
    <w:p w:rsidR="00CF30EF" w:rsidRDefault="00CF30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Conceitos:</w:t>
      </w:r>
      <w:r w:rsidR="00846962">
        <w:rPr>
          <w:rFonts w:ascii="Times New Roman" w:hAnsi="Times New Roman"/>
          <w:sz w:val="24"/>
          <w:szCs w:val="24"/>
        </w:rPr>
        <w:t xml:space="preserve"> escravidão, </w:t>
      </w:r>
      <w:r w:rsidR="00D20C64">
        <w:rPr>
          <w:rFonts w:ascii="Times New Roman" w:hAnsi="Times New Roman"/>
          <w:sz w:val="24"/>
          <w:szCs w:val="24"/>
        </w:rPr>
        <w:t>baseada mais em contexto histórico</w:t>
      </w:r>
      <w:r w:rsidR="001825B9">
        <w:rPr>
          <w:rFonts w:ascii="Times New Roman" w:hAnsi="Times New Roman"/>
          <w:sz w:val="24"/>
          <w:szCs w:val="24"/>
        </w:rPr>
        <w:t xml:space="preserve">, alienação, ideologia </w:t>
      </w:r>
    </w:p>
    <w:p w:rsidR="00D20C64" w:rsidRDefault="00CF30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Autores: </w:t>
      </w:r>
      <w:r w:rsidR="00846962">
        <w:rPr>
          <w:rFonts w:ascii="Times New Roman" w:hAnsi="Times New Roman"/>
          <w:sz w:val="24"/>
          <w:szCs w:val="24"/>
        </w:rPr>
        <w:t xml:space="preserve">Marx, Durkheim </w:t>
      </w:r>
    </w:p>
    <w:p w:rsidR="009D5E01" w:rsidRDefault="009D5E01">
      <w:pPr>
        <w:rPr>
          <w:rFonts w:ascii="Times New Roman" w:hAnsi="Times New Roman"/>
          <w:sz w:val="24"/>
          <w:szCs w:val="24"/>
        </w:rPr>
      </w:pPr>
    </w:p>
    <w:p w:rsidR="00D20C64" w:rsidRDefault="00D20C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Aula </w:t>
      </w:r>
      <w:r w:rsidR="009D5E0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: </w:t>
      </w:r>
      <w:r w:rsidR="001825B9">
        <w:rPr>
          <w:rFonts w:ascii="Times New Roman" w:hAnsi="Times New Roman"/>
          <w:sz w:val="24"/>
          <w:szCs w:val="24"/>
        </w:rPr>
        <w:t xml:space="preserve">Diversas formas de trabalho </w:t>
      </w:r>
    </w:p>
    <w:p w:rsidR="00D20C64" w:rsidRDefault="00D20C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Conceitos: Liberalismo, social democracia e neoliberalismo, Taylorismo, fordismo e Toyotismo</w:t>
      </w:r>
    </w:p>
    <w:p w:rsidR="00D20C64" w:rsidRDefault="00D20C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Autores:</w:t>
      </w:r>
    </w:p>
    <w:p w:rsidR="009D5E01" w:rsidRDefault="009D5E01">
      <w:pPr>
        <w:rPr>
          <w:rFonts w:ascii="Times New Roman" w:hAnsi="Times New Roman"/>
          <w:sz w:val="24"/>
          <w:szCs w:val="24"/>
        </w:rPr>
      </w:pPr>
    </w:p>
    <w:p w:rsidR="001825B9" w:rsidRDefault="001825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Aula 3: Contexto atual</w:t>
      </w:r>
    </w:p>
    <w:p w:rsidR="001825B9" w:rsidRPr="008556A7" w:rsidRDefault="001825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Conceitos: terceirização, </w:t>
      </w:r>
      <w:proofErr w:type="spellStart"/>
      <w:r>
        <w:rPr>
          <w:rFonts w:ascii="Times New Roman" w:hAnsi="Times New Roman"/>
          <w:sz w:val="24"/>
          <w:szCs w:val="24"/>
        </w:rPr>
        <w:t>clt</w:t>
      </w:r>
      <w:proofErr w:type="spellEnd"/>
      <w:r>
        <w:rPr>
          <w:rFonts w:ascii="Times New Roman" w:hAnsi="Times New Roman"/>
          <w:sz w:val="24"/>
          <w:szCs w:val="24"/>
        </w:rPr>
        <w:t>, reforma trabalhista, direitos trabalhistas</w:t>
      </w:r>
    </w:p>
    <w:sectPr w:rsidR="001825B9" w:rsidRPr="008556A7" w:rsidSect="008556A7">
      <w:pgSz w:w="11906" w:h="16838"/>
      <w:pgMar w:top="1417" w:right="127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A7"/>
    <w:rsid w:val="001825B9"/>
    <w:rsid w:val="00220544"/>
    <w:rsid w:val="00340508"/>
    <w:rsid w:val="003C3E5A"/>
    <w:rsid w:val="004C1E8C"/>
    <w:rsid w:val="006A1D28"/>
    <w:rsid w:val="00735CA3"/>
    <w:rsid w:val="00761339"/>
    <w:rsid w:val="00817039"/>
    <w:rsid w:val="00846962"/>
    <w:rsid w:val="008553B7"/>
    <w:rsid w:val="008556A7"/>
    <w:rsid w:val="00877C28"/>
    <w:rsid w:val="009D5E01"/>
    <w:rsid w:val="00B40CD0"/>
    <w:rsid w:val="00BD1A2D"/>
    <w:rsid w:val="00CF30EF"/>
    <w:rsid w:val="00D135D5"/>
    <w:rsid w:val="00D20C64"/>
    <w:rsid w:val="00D9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79B9"/>
  <w15:chartTrackingRefBased/>
  <w15:docId w15:val="{DB90B368-41AB-456F-9207-9734E8B7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</dc:creator>
  <cp:keywords/>
  <dc:description/>
  <cp:lastModifiedBy>Rafaela</cp:lastModifiedBy>
  <cp:revision>4</cp:revision>
  <dcterms:created xsi:type="dcterms:W3CDTF">2018-06-07T22:05:00Z</dcterms:created>
  <dcterms:modified xsi:type="dcterms:W3CDTF">2018-06-14T22:24:00Z</dcterms:modified>
</cp:coreProperties>
</file>