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7"/>
        <w:gridCol w:w="2312"/>
        <w:gridCol w:w="1844"/>
        <w:gridCol w:w="2936"/>
        <w:tblGridChange w:id="0">
          <w:tblGrid>
            <w:gridCol w:w="2797"/>
            <w:gridCol w:w="2312"/>
            <w:gridCol w:w="1844"/>
            <w:gridCol w:w="29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638935" cy="60579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935" cy="6057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330325" cy="688975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325" cy="688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033145" cy="71247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7124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114300" distR="114300">
                  <wp:extent cx="1579245" cy="748030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748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/>
        <w:drawing>
          <wp:inline distB="0" distT="0" distL="114300" distR="114300">
            <wp:extent cx="4370070" cy="439419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0070" cy="439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Verdana" w:cs="Verdana" w:eastAsia="Verdana" w:hAnsi="Verdana"/>
          <w:b w:val="1"/>
          <w:sz w:val="22"/>
          <w:szCs w:val="22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u w:val="single"/>
          <w:rtl w:val="0"/>
        </w:rPr>
        <w:t xml:space="preserve">FORMULÁRIO PARA COMUNICAÇÃO DE DEFESA E PROPOSTA DE BANCA</w:t>
      </w:r>
    </w:p>
    <w:p w:rsidR="00000000" w:rsidDel="00000000" w:rsidP="00000000" w:rsidRDefault="00000000" w:rsidRPr="00000000" w14:paraId="0000000A">
      <w:pPr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Discente: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__________________________________                                  </w:t>
      </w: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Matrícula: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_____________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Título do trabalho: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_________________________________________________________________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Resumo: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Proposta de data, local e horário de defesa: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Data da Defesa: dd/mm/yyyy        Horário hh:mm       Sala: _______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BANCA EXAMINADORA: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Orientador: 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Nome: 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Formação Acadêmica / Profissional: 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Membros: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Nome:  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Formação Acadêmica / Profissional: 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Nome: </w:t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Formação Acadêmica / Profissional: 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leader="none" w:pos="5143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Suplente: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Nome:  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Formação Acadêmica / Profissional: </w:t>
      </w:r>
    </w:p>
    <w:p w:rsidR="00000000" w:rsidDel="00000000" w:rsidP="00000000" w:rsidRDefault="00000000" w:rsidRPr="00000000" w14:paraId="00000030">
      <w:pPr>
        <w:tabs>
          <w:tab w:val="left" w:leader="none" w:pos="5143"/>
        </w:tabs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567" w:top="794" w:left="1418" w:right="1134" w:header="72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