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015" w:rsidRPr="00D27119" w:rsidRDefault="001935F9" w:rsidP="004F3015">
      <w:pPr>
        <w:pStyle w:val="Corpodetexto"/>
        <w:jc w:val="center"/>
      </w:pPr>
      <w:r>
        <w:rPr>
          <w:noProof/>
          <w:lang w:eastAsia="pt-BR"/>
        </w:rPr>
        <w:drawing>
          <wp:inline distT="0" distB="0" distL="0" distR="0">
            <wp:extent cx="767080" cy="746760"/>
            <wp:effectExtent l="19050" t="0" r="0" b="0"/>
            <wp:docPr id="1" name="Imagem 1" descr="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
                    <pic:cNvPicPr>
                      <a:picLocks noChangeAspect="1" noChangeArrowheads="1"/>
                    </pic:cNvPicPr>
                  </pic:nvPicPr>
                  <pic:blipFill>
                    <a:blip r:embed="rId8" cstate="print"/>
                    <a:srcRect/>
                    <a:stretch>
                      <a:fillRect/>
                    </a:stretch>
                  </pic:blipFill>
                  <pic:spPr bwMode="auto">
                    <a:xfrm>
                      <a:off x="0" y="0"/>
                      <a:ext cx="767080" cy="746760"/>
                    </a:xfrm>
                    <a:prstGeom prst="rect">
                      <a:avLst/>
                    </a:prstGeom>
                    <a:noFill/>
                    <a:ln w="9525">
                      <a:noFill/>
                      <a:miter lim="800000"/>
                      <a:headEnd/>
                      <a:tailEnd/>
                    </a:ln>
                  </pic:spPr>
                </pic:pic>
              </a:graphicData>
            </a:graphic>
          </wp:inline>
        </w:drawing>
      </w:r>
    </w:p>
    <w:p w:rsidR="004F3015" w:rsidRPr="00D27119" w:rsidRDefault="004F3015" w:rsidP="004F3015">
      <w:pPr>
        <w:pStyle w:val="Corpodetexto"/>
        <w:jc w:val="center"/>
        <w:rPr>
          <w:b/>
        </w:rPr>
      </w:pPr>
      <w:r w:rsidRPr="00D27119">
        <w:rPr>
          <w:b/>
        </w:rPr>
        <w:t>UNIVERSIDADE FEDERAL DE JUIZ DE FORA</w:t>
      </w:r>
    </w:p>
    <w:p w:rsidR="004F3015" w:rsidRPr="00D27119" w:rsidRDefault="004F3015" w:rsidP="004F3015">
      <w:pPr>
        <w:pStyle w:val="Corpodetexto"/>
        <w:jc w:val="center"/>
        <w:rPr>
          <w:b/>
        </w:rPr>
      </w:pPr>
      <w:r w:rsidRPr="00D27119">
        <w:rPr>
          <w:b/>
        </w:rPr>
        <w:t>FACULDADE DE ENGENHARIA</w:t>
      </w:r>
    </w:p>
    <w:p w:rsidR="004F3015" w:rsidRDefault="00521CC4" w:rsidP="004F3015">
      <w:pPr>
        <w:pStyle w:val="Corpodetexto"/>
        <w:jc w:val="center"/>
        <w:rPr>
          <w:b/>
        </w:rPr>
      </w:pPr>
      <w:r>
        <w:rPr>
          <w:b/>
        </w:rPr>
        <w:t>CURSO</w:t>
      </w:r>
      <w:r w:rsidR="004F3015" w:rsidRPr="00D27119">
        <w:rPr>
          <w:b/>
        </w:rPr>
        <w:t xml:space="preserve"> DE ENERGIA ELÉTRICA</w:t>
      </w:r>
    </w:p>
    <w:p w:rsidR="0045643D" w:rsidRPr="00D27119" w:rsidRDefault="0045643D" w:rsidP="004F3015">
      <w:pPr>
        <w:pStyle w:val="Corpodetexto"/>
        <w:jc w:val="center"/>
        <w:rPr>
          <w:b/>
        </w:rPr>
      </w:pPr>
      <w:r>
        <w:rPr>
          <w:b/>
        </w:rPr>
        <w:t>HABILITAÇÃO EM ROBÓTICA E AUTOMAÇÃO</w:t>
      </w:r>
      <w:r w:rsidR="006319E4">
        <w:rPr>
          <w:b/>
        </w:rPr>
        <w:t xml:space="preserve"> INDUSTRIAL</w:t>
      </w:r>
    </w:p>
    <w:p w:rsidR="00BC6A7A" w:rsidRPr="00D27119" w:rsidRDefault="00BC6A7A">
      <w:pPr>
        <w:pStyle w:val="Corpodetexto"/>
      </w:pPr>
    </w:p>
    <w:p w:rsidR="00D27852" w:rsidRDefault="000E7307" w:rsidP="00DE2FB7">
      <w:pPr>
        <w:pStyle w:val="Corpodetexto"/>
        <w:rPr>
          <w:szCs w:val="24"/>
        </w:rPr>
        <w:sectPr w:rsidR="00D27852" w:rsidSect="00A01144">
          <w:pgSz w:w="11907" w:h="16840" w:code="9"/>
          <w:pgMar w:top="1418" w:right="1134" w:bottom="1134" w:left="1701" w:header="720" w:footer="720" w:gutter="0"/>
          <w:lnNumType w:countBy="1" w:restart="continuous"/>
          <w:cols w:space="720"/>
        </w:sectPr>
      </w:pPr>
      <w:r w:rsidRPr="00D27119">
        <w:rPr>
          <w:szCs w:val="24"/>
        </w:rPr>
        <w:t xml:space="preserve">No </w:t>
      </w:r>
      <w:r w:rsidR="003F0433">
        <w:rPr>
          <w:szCs w:val="24"/>
        </w:rPr>
        <w:t xml:space="preserve">quinto </w:t>
      </w:r>
      <w:r w:rsidRPr="00D27119">
        <w:rPr>
          <w:szCs w:val="24"/>
        </w:rPr>
        <w:t xml:space="preserve">dia do mês de </w:t>
      </w:r>
      <w:r w:rsidR="003F0433">
        <w:rPr>
          <w:szCs w:val="24"/>
        </w:rPr>
        <w:t>setembro</w:t>
      </w:r>
      <w:r w:rsidR="00B65593">
        <w:rPr>
          <w:szCs w:val="24"/>
        </w:rPr>
        <w:t xml:space="preserve"> </w:t>
      </w:r>
      <w:r w:rsidRPr="00D27119">
        <w:rPr>
          <w:szCs w:val="24"/>
        </w:rPr>
        <w:t xml:space="preserve">de dois mil e </w:t>
      </w:r>
      <w:r w:rsidR="00B65593">
        <w:rPr>
          <w:szCs w:val="24"/>
        </w:rPr>
        <w:t>dezessete</w:t>
      </w:r>
      <w:r w:rsidRPr="00D27119">
        <w:rPr>
          <w:szCs w:val="24"/>
        </w:rPr>
        <w:t xml:space="preserve">, </w:t>
      </w:r>
      <w:r w:rsidR="0027488A" w:rsidRPr="00D27119">
        <w:rPr>
          <w:szCs w:val="24"/>
        </w:rPr>
        <w:t>às</w:t>
      </w:r>
      <w:r w:rsidRPr="00D27119">
        <w:rPr>
          <w:szCs w:val="24"/>
        </w:rPr>
        <w:t xml:space="preserve"> </w:t>
      </w:r>
      <w:r w:rsidR="002A3913">
        <w:rPr>
          <w:szCs w:val="24"/>
        </w:rPr>
        <w:t>nove</w:t>
      </w:r>
      <w:r w:rsidR="009A12D5">
        <w:rPr>
          <w:szCs w:val="24"/>
        </w:rPr>
        <w:t xml:space="preserve"> horas</w:t>
      </w:r>
      <w:r w:rsidR="00CC0F63">
        <w:rPr>
          <w:szCs w:val="24"/>
        </w:rPr>
        <w:t xml:space="preserve"> da manhã</w:t>
      </w:r>
      <w:r w:rsidR="000D2916">
        <w:rPr>
          <w:szCs w:val="24"/>
        </w:rPr>
        <w:t>, estiveram</w:t>
      </w:r>
      <w:r w:rsidRPr="00D27119">
        <w:rPr>
          <w:szCs w:val="24"/>
        </w:rPr>
        <w:t xml:space="preserve"> reunido</w:t>
      </w:r>
      <w:r w:rsidR="000D2916">
        <w:rPr>
          <w:szCs w:val="24"/>
        </w:rPr>
        <w:t>s</w:t>
      </w:r>
      <w:r w:rsidR="003F0433">
        <w:rPr>
          <w:szCs w:val="24"/>
        </w:rPr>
        <w:t xml:space="preserve"> na Secretaria da Engenharia Elétrica</w:t>
      </w:r>
      <w:r w:rsidR="003568D2">
        <w:rPr>
          <w:szCs w:val="24"/>
        </w:rPr>
        <w:t>,</w:t>
      </w:r>
      <w:r w:rsidR="003B1AA5">
        <w:rPr>
          <w:szCs w:val="24"/>
        </w:rPr>
        <w:t xml:space="preserve"> </w:t>
      </w:r>
      <w:r w:rsidRPr="00D27119">
        <w:rPr>
          <w:szCs w:val="24"/>
        </w:rPr>
        <w:t>Faculdade de Engenharia da Universidade Federal de Juiz de Fora, o</w:t>
      </w:r>
      <w:r w:rsidR="000D2916">
        <w:rPr>
          <w:szCs w:val="24"/>
        </w:rPr>
        <w:t>s membros do</w:t>
      </w:r>
      <w:r w:rsidRPr="00D27119">
        <w:rPr>
          <w:szCs w:val="24"/>
        </w:rPr>
        <w:t xml:space="preserve"> </w:t>
      </w:r>
      <w:r w:rsidR="006F5E51">
        <w:rPr>
          <w:szCs w:val="24"/>
        </w:rPr>
        <w:t>NDE</w:t>
      </w:r>
      <w:r w:rsidR="00FF0A83">
        <w:rPr>
          <w:szCs w:val="24"/>
        </w:rPr>
        <w:t xml:space="preserve"> de Engenharia</w:t>
      </w:r>
      <w:r w:rsidRPr="00D27119">
        <w:rPr>
          <w:szCs w:val="24"/>
        </w:rPr>
        <w:t xml:space="preserve"> Elétrica </w:t>
      </w:r>
      <w:r w:rsidR="00C36DC2">
        <w:rPr>
          <w:szCs w:val="24"/>
        </w:rPr>
        <w:t>– Robót</w:t>
      </w:r>
      <w:r w:rsidR="006F5E51">
        <w:rPr>
          <w:szCs w:val="24"/>
        </w:rPr>
        <w:t xml:space="preserve">ica e Automação Industrial, </w:t>
      </w:r>
      <w:r w:rsidR="005763B8" w:rsidRPr="005763B8">
        <w:rPr>
          <w:szCs w:val="24"/>
        </w:rPr>
        <w:t>André Luís Marques Marcato</w:t>
      </w:r>
      <w:r w:rsidR="005763B8">
        <w:rPr>
          <w:szCs w:val="24"/>
        </w:rPr>
        <w:t xml:space="preserve">, </w:t>
      </w:r>
      <w:r w:rsidR="00CC0F63">
        <w:rPr>
          <w:szCs w:val="24"/>
        </w:rPr>
        <w:t>Leonardo de Mello Honório, Leonardo Rocha Olivi</w:t>
      </w:r>
      <w:r w:rsidR="004B5D35">
        <w:rPr>
          <w:szCs w:val="24"/>
        </w:rPr>
        <w:t xml:space="preserve">, </w:t>
      </w:r>
      <w:r w:rsidR="00CC0F63" w:rsidRPr="00D27119">
        <w:rPr>
          <w:szCs w:val="24"/>
        </w:rPr>
        <w:t>Ma</w:t>
      </w:r>
      <w:r w:rsidR="00CC0F63">
        <w:rPr>
          <w:szCs w:val="24"/>
        </w:rPr>
        <w:t>n</w:t>
      </w:r>
      <w:r w:rsidR="00CC0F63" w:rsidRPr="00D27119">
        <w:rPr>
          <w:szCs w:val="24"/>
        </w:rPr>
        <w:t>uel Arturo R</w:t>
      </w:r>
      <w:r w:rsidR="00CC0F63">
        <w:rPr>
          <w:szCs w:val="24"/>
        </w:rPr>
        <w:t>e</w:t>
      </w:r>
      <w:r w:rsidR="00CC0F63" w:rsidRPr="00D27119">
        <w:rPr>
          <w:szCs w:val="24"/>
        </w:rPr>
        <w:t>nd</w:t>
      </w:r>
      <w:r w:rsidR="00CC0F63">
        <w:rPr>
          <w:szCs w:val="24"/>
        </w:rPr>
        <w:t>ón Maldonado</w:t>
      </w:r>
      <w:r w:rsidR="004B5D35">
        <w:rPr>
          <w:szCs w:val="24"/>
        </w:rPr>
        <w:t xml:space="preserve"> e </w:t>
      </w:r>
      <w:r w:rsidR="004B5D35" w:rsidRPr="004B5D35">
        <w:rPr>
          <w:szCs w:val="24"/>
        </w:rPr>
        <w:t>Ricardo Mota Henriques</w:t>
      </w:r>
      <w:r w:rsidR="00CC0F63">
        <w:rPr>
          <w:szCs w:val="24"/>
        </w:rPr>
        <w:t>,</w:t>
      </w:r>
      <w:r w:rsidR="00CC0F63" w:rsidRPr="00D27119">
        <w:rPr>
          <w:szCs w:val="24"/>
        </w:rPr>
        <w:t xml:space="preserve"> </w:t>
      </w:r>
      <w:r w:rsidRPr="00D27119">
        <w:rPr>
          <w:szCs w:val="24"/>
        </w:rPr>
        <w:t xml:space="preserve">com a presença dos </w:t>
      </w:r>
      <w:r w:rsidR="004D7367">
        <w:rPr>
          <w:szCs w:val="24"/>
        </w:rPr>
        <w:t>seguintes</w:t>
      </w:r>
      <w:r w:rsidR="003F0433">
        <w:rPr>
          <w:szCs w:val="24"/>
        </w:rPr>
        <w:t xml:space="preserve"> Professores</w:t>
      </w:r>
      <w:r w:rsidRPr="00D27119">
        <w:rPr>
          <w:szCs w:val="24"/>
        </w:rPr>
        <w:t xml:space="preserve">: </w:t>
      </w:r>
      <w:r w:rsidR="002A3913" w:rsidRPr="002A3913">
        <w:rPr>
          <w:color w:val="000000" w:themeColor="text1"/>
          <w:szCs w:val="24"/>
        </w:rPr>
        <w:t>Ana Sophia Cavalcanti Alves Vilas Boas</w:t>
      </w:r>
      <w:r w:rsidR="002A3913">
        <w:rPr>
          <w:color w:val="000000" w:themeColor="text1"/>
          <w:szCs w:val="24"/>
        </w:rPr>
        <w:t xml:space="preserve">, </w:t>
      </w:r>
      <w:r w:rsidR="003F0433">
        <w:rPr>
          <w:color w:val="000000" w:themeColor="text1"/>
          <w:szCs w:val="24"/>
        </w:rPr>
        <w:t xml:space="preserve">André Augusto Ferreira, </w:t>
      </w:r>
      <w:r w:rsidR="00B65593">
        <w:rPr>
          <w:color w:val="000000" w:themeColor="text1"/>
          <w:szCs w:val="24"/>
        </w:rPr>
        <w:t xml:space="preserve">Daniel Almeida Fernandes, </w:t>
      </w:r>
      <w:r w:rsidR="00C73F97">
        <w:rPr>
          <w:color w:val="000000" w:themeColor="text1"/>
          <w:szCs w:val="24"/>
        </w:rPr>
        <w:t xml:space="preserve">Exuperry </w:t>
      </w:r>
      <w:r w:rsidR="005F351B">
        <w:rPr>
          <w:color w:val="000000" w:themeColor="text1"/>
          <w:szCs w:val="24"/>
        </w:rPr>
        <w:t>Barros Costa</w:t>
      </w:r>
      <w:r w:rsidR="00C73F97">
        <w:rPr>
          <w:color w:val="000000" w:themeColor="text1"/>
          <w:szCs w:val="24"/>
        </w:rPr>
        <w:t>,</w:t>
      </w:r>
      <w:r w:rsidR="002A3913">
        <w:rPr>
          <w:color w:val="000000" w:themeColor="text1"/>
          <w:szCs w:val="24"/>
        </w:rPr>
        <w:t xml:space="preserve"> Guilherme Márcio Soares e</w:t>
      </w:r>
      <w:r w:rsidR="00DF7AE9">
        <w:rPr>
          <w:color w:val="000000" w:themeColor="text1"/>
          <w:szCs w:val="24"/>
        </w:rPr>
        <w:t xml:space="preserve"> </w:t>
      </w:r>
      <w:r w:rsidR="00AD2C18">
        <w:rPr>
          <w:color w:val="000000" w:themeColor="text1"/>
          <w:szCs w:val="24"/>
        </w:rPr>
        <w:t>Pedro Machado</w:t>
      </w:r>
      <w:r w:rsidR="00685D0A">
        <w:rPr>
          <w:color w:val="000000" w:themeColor="text1"/>
          <w:szCs w:val="24"/>
        </w:rPr>
        <w:t xml:space="preserve"> de Almeida</w:t>
      </w:r>
      <w:r w:rsidR="00B63223" w:rsidRPr="00466DBC">
        <w:rPr>
          <w:color w:val="000000" w:themeColor="text1"/>
          <w:szCs w:val="24"/>
        </w:rPr>
        <w:t>.</w:t>
      </w:r>
      <w:r w:rsidR="00B63223">
        <w:rPr>
          <w:color w:val="000000" w:themeColor="text1"/>
          <w:szCs w:val="24"/>
        </w:rPr>
        <w:t xml:space="preserve"> </w:t>
      </w:r>
      <w:r w:rsidR="00FF0A83">
        <w:rPr>
          <w:szCs w:val="24"/>
        </w:rPr>
        <w:t>Constatado o quó</w:t>
      </w:r>
      <w:r w:rsidRPr="00D27119">
        <w:rPr>
          <w:szCs w:val="24"/>
        </w:rPr>
        <w:t xml:space="preserve">rum </w:t>
      </w:r>
      <w:r w:rsidR="004F3015" w:rsidRPr="00D27119">
        <w:t xml:space="preserve">legal, o </w:t>
      </w:r>
      <w:r w:rsidR="00931F55">
        <w:t>P</w:t>
      </w:r>
      <w:r w:rsidR="004F3015" w:rsidRPr="00D27119">
        <w:t xml:space="preserve">rofessor </w:t>
      </w:r>
      <w:r w:rsidR="00C73F97">
        <w:rPr>
          <w:szCs w:val="24"/>
        </w:rPr>
        <w:t>Olivi</w:t>
      </w:r>
      <w:r w:rsidR="00B15BFB">
        <w:rPr>
          <w:szCs w:val="24"/>
        </w:rPr>
        <w:t xml:space="preserve"> </w:t>
      </w:r>
      <w:r w:rsidR="00DF7AE9">
        <w:rPr>
          <w:szCs w:val="24"/>
        </w:rPr>
        <w:t xml:space="preserve">iniciou a </w:t>
      </w:r>
      <w:r w:rsidR="00736B01">
        <w:rPr>
          <w:szCs w:val="24"/>
        </w:rPr>
        <w:t>reunião</w:t>
      </w:r>
      <w:r w:rsidR="003F0433">
        <w:rPr>
          <w:szCs w:val="24"/>
        </w:rPr>
        <w:t xml:space="preserve"> com pauta única, a respeito das mudanças curriculares que ocorrerão no Bacharelado de Ciências Exatas, ministrado no Instituto de Ciências Exatas (ICE).</w:t>
      </w:r>
      <w:r w:rsidR="00753E26">
        <w:rPr>
          <w:szCs w:val="24"/>
        </w:rPr>
        <w:t xml:space="preserve"> </w:t>
      </w:r>
      <w:r w:rsidR="00E467EE">
        <w:rPr>
          <w:szCs w:val="24"/>
        </w:rPr>
        <w:t xml:space="preserve">O Professor Olivi expôs o memorando do Diretor do ICE, Professor </w:t>
      </w:r>
      <w:r w:rsidR="00E467EE" w:rsidRPr="00E467EE">
        <w:rPr>
          <w:szCs w:val="24"/>
        </w:rPr>
        <w:t>Wilhelm Passarella Freire</w:t>
      </w:r>
      <w:r w:rsidR="00E467EE">
        <w:rPr>
          <w:szCs w:val="24"/>
        </w:rPr>
        <w:t xml:space="preserve"> destinado às coordenações do ICE e da Faculdade de Engenharia, bem como o relato de diversas reuniões prévias das quais participou com relação ao tema. A mudança de grade curricular do Bacharelado de Ciências Exatas afeta diretamente todos os cursos de Engenharia que utilizam as disciplinas do ICE como base de seus cursos. No entanto, com o estudo da comissão responsável por esta mudança, foi possível concluir que as mudanças além de não afetarem o andamento nem alterarem as cargas horárias </w:t>
      </w:r>
      <w:r w:rsidR="00E467EE">
        <w:rPr>
          <w:szCs w:val="24"/>
        </w:rPr>
        <w:t>do curso</w:t>
      </w:r>
      <w:r w:rsidR="00E467EE">
        <w:rPr>
          <w:szCs w:val="24"/>
        </w:rPr>
        <w:t>, trariam uma maior flexibilidade para os alunos, melhorando seu aproveitamento em disciplinas que têm tido dificuldades de funcionamento, com relação ao número de reprovações e, principalmente, no oferecimento de vagas semestrais tanto para calouros como para repetentes. Após a exposição, o Professor Olivi passou a palavra para os integrantes da reunião, os quais ponderaram as questões</w:t>
      </w:r>
      <w:r w:rsidR="00B05B0F">
        <w:rPr>
          <w:szCs w:val="24"/>
        </w:rPr>
        <w:t xml:space="preserve"> expostas</w:t>
      </w:r>
      <w:r w:rsidR="00E467EE">
        <w:rPr>
          <w:szCs w:val="24"/>
        </w:rPr>
        <w:t xml:space="preserve"> e decidiram pela aprovação unânime das propostas de alterações encaminhadas pelo ICE. </w:t>
      </w:r>
      <w:r w:rsidR="00E467EE">
        <w:rPr>
          <w:szCs w:val="24"/>
        </w:rPr>
        <w:t>Sem outros assuntos a serem discutidos, a reunião foi encerrada às</w:t>
      </w:r>
      <w:r w:rsidR="00E467EE">
        <w:rPr>
          <w:szCs w:val="24"/>
        </w:rPr>
        <w:t xml:space="preserve"> dez horas</w:t>
      </w:r>
      <w:r w:rsidR="00E467EE">
        <w:rPr>
          <w:szCs w:val="24"/>
        </w:rPr>
        <w:t>, sendo lavrada a correspondente Ata que é assinada pelos membros.</w:t>
      </w:r>
      <w:bookmarkStart w:id="0" w:name="_GoBack"/>
      <w:bookmarkEnd w:id="0"/>
    </w:p>
    <w:p w:rsidR="000F339F" w:rsidRPr="000F339F" w:rsidRDefault="000F339F" w:rsidP="0022404F">
      <w:pPr>
        <w:pStyle w:val="Corpodetexto"/>
      </w:pPr>
    </w:p>
    <w:sectPr w:rsidR="000F339F" w:rsidRPr="000F339F" w:rsidSect="008C394E">
      <w:pgSz w:w="11907" w:h="16840" w:code="9"/>
      <w:pgMar w:top="1418" w:right="1134"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F8B" w:rsidRDefault="004A7F8B" w:rsidP="008C394E">
      <w:r>
        <w:separator/>
      </w:r>
    </w:p>
  </w:endnote>
  <w:endnote w:type="continuationSeparator" w:id="0">
    <w:p w:rsidR="004A7F8B" w:rsidRDefault="004A7F8B" w:rsidP="008C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F8B" w:rsidRDefault="004A7F8B" w:rsidP="008C394E">
      <w:r>
        <w:separator/>
      </w:r>
    </w:p>
  </w:footnote>
  <w:footnote w:type="continuationSeparator" w:id="0">
    <w:p w:rsidR="004A7F8B" w:rsidRDefault="004A7F8B" w:rsidP="008C3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44A4"/>
    <w:multiLevelType w:val="hybridMultilevel"/>
    <w:tmpl w:val="FF6EC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ATA6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B3A18"/>
    <w:rsid w:val="00010E4D"/>
    <w:rsid w:val="00015EC0"/>
    <w:rsid w:val="00027619"/>
    <w:rsid w:val="000362F4"/>
    <w:rsid w:val="00042BF0"/>
    <w:rsid w:val="00062983"/>
    <w:rsid w:val="00064430"/>
    <w:rsid w:val="00073733"/>
    <w:rsid w:val="00092CA9"/>
    <w:rsid w:val="000A1044"/>
    <w:rsid w:val="000B40A9"/>
    <w:rsid w:val="000C00D1"/>
    <w:rsid w:val="000C2280"/>
    <w:rsid w:val="000C2C8D"/>
    <w:rsid w:val="000C40C0"/>
    <w:rsid w:val="000C491D"/>
    <w:rsid w:val="000D2916"/>
    <w:rsid w:val="000D7B98"/>
    <w:rsid w:val="000E7307"/>
    <w:rsid w:val="000F339F"/>
    <w:rsid w:val="000F6368"/>
    <w:rsid w:val="001164B2"/>
    <w:rsid w:val="0011651E"/>
    <w:rsid w:val="00131377"/>
    <w:rsid w:val="001329CF"/>
    <w:rsid w:val="001426B0"/>
    <w:rsid w:val="00161AEC"/>
    <w:rsid w:val="00170098"/>
    <w:rsid w:val="001741E8"/>
    <w:rsid w:val="001867D7"/>
    <w:rsid w:val="00191C2E"/>
    <w:rsid w:val="001935F9"/>
    <w:rsid w:val="0019462F"/>
    <w:rsid w:val="001B350F"/>
    <w:rsid w:val="001B7976"/>
    <w:rsid w:val="001C0EE0"/>
    <w:rsid w:val="001C145C"/>
    <w:rsid w:val="001C233A"/>
    <w:rsid w:val="001D0709"/>
    <w:rsid w:val="001F26BC"/>
    <w:rsid w:val="00211CF0"/>
    <w:rsid w:val="002125C7"/>
    <w:rsid w:val="0022404F"/>
    <w:rsid w:val="002336AA"/>
    <w:rsid w:val="00237556"/>
    <w:rsid w:val="00242585"/>
    <w:rsid w:val="002439D0"/>
    <w:rsid w:val="002568B3"/>
    <w:rsid w:val="00256E73"/>
    <w:rsid w:val="0027488A"/>
    <w:rsid w:val="00274AF9"/>
    <w:rsid w:val="00275A41"/>
    <w:rsid w:val="002824F2"/>
    <w:rsid w:val="002827B6"/>
    <w:rsid w:val="002978F0"/>
    <w:rsid w:val="002A012F"/>
    <w:rsid w:val="002A2A12"/>
    <w:rsid w:val="002A3913"/>
    <w:rsid w:val="002A5F11"/>
    <w:rsid w:val="002A75DF"/>
    <w:rsid w:val="002B2C2A"/>
    <w:rsid w:val="002C0739"/>
    <w:rsid w:val="002C458A"/>
    <w:rsid w:val="002E0A11"/>
    <w:rsid w:val="00300AF1"/>
    <w:rsid w:val="00303E68"/>
    <w:rsid w:val="00304F50"/>
    <w:rsid w:val="003054BA"/>
    <w:rsid w:val="00316E99"/>
    <w:rsid w:val="003179E2"/>
    <w:rsid w:val="0032756C"/>
    <w:rsid w:val="00341253"/>
    <w:rsid w:val="00352EA4"/>
    <w:rsid w:val="003568D2"/>
    <w:rsid w:val="00370930"/>
    <w:rsid w:val="003803FB"/>
    <w:rsid w:val="00382D5F"/>
    <w:rsid w:val="00383CE9"/>
    <w:rsid w:val="003922E5"/>
    <w:rsid w:val="003A260D"/>
    <w:rsid w:val="003B1AA5"/>
    <w:rsid w:val="003B6C4B"/>
    <w:rsid w:val="003C78F1"/>
    <w:rsid w:val="003E649E"/>
    <w:rsid w:val="003F0433"/>
    <w:rsid w:val="003F07E0"/>
    <w:rsid w:val="003F6E4C"/>
    <w:rsid w:val="003F7DC4"/>
    <w:rsid w:val="00414A9E"/>
    <w:rsid w:val="00414CB0"/>
    <w:rsid w:val="00427EEA"/>
    <w:rsid w:val="0045643D"/>
    <w:rsid w:val="004604FE"/>
    <w:rsid w:val="00460C1B"/>
    <w:rsid w:val="00495622"/>
    <w:rsid w:val="004A1ABE"/>
    <w:rsid w:val="004A539F"/>
    <w:rsid w:val="004A5596"/>
    <w:rsid w:val="004A5E8C"/>
    <w:rsid w:val="004A6215"/>
    <w:rsid w:val="004A7F8B"/>
    <w:rsid w:val="004B11DD"/>
    <w:rsid w:val="004B3628"/>
    <w:rsid w:val="004B51D1"/>
    <w:rsid w:val="004B5D35"/>
    <w:rsid w:val="004C415A"/>
    <w:rsid w:val="004C5793"/>
    <w:rsid w:val="004C59A9"/>
    <w:rsid w:val="004D239E"/>
    <w:rsid w:val="004D6D37"/>
    <w:rsid w:val="004D6E07"/>
    <w:rsid w:val="004D7367"/>
    <w:rsid w:val="004F11B7"/>
    <w:rsid w:val="004F3015"/>
    <w:rsid w:val="0050025A"/>
    <w:rsid w:val="0050159B"/>
    <w:rsid w:val="0051007A"/>
    <w:rsid w:val="00512A87"/>
    <w:rsid w:val="005156CA"/>
    <w:rsid w:val="005163C0"/>
    <w:rsid w:val="00521CC4"/>
    <w:rsid w:val="00525EAF"/>
    <w:rsid w:val="0052721D"/>
    <w:rsid w:val="00527A5D"/>
    <w:rsid w:val="005348AA"/>
    <w:rsid w:val="005435BF"/>
    <w:rsid w:val="005500E8"/>
    <w:rsid w:val="00551AE9"/>
    <w:rsid w:val="00563624"/>
    <w:rsid w:val="005763B8"/>
    <w:rsid w:val="00577F5A"/>
    <w:rsid w:val="005840AA"/>
    <w:rsid w:val="00587844"/>
    <w:rsid w:val="005900B9"/>
    <w:rsid w:val="005916C0"/>
    <w:rsid w:val="005A5BF2"/>
    <w:rsid w:val="005B30D0"/>
    <w:rsid w:val="005B58FB"/>
    <w:rsid w:val="005B6FD7"/>
    <w:rsid w:val="005C4E70"/>
    <w:rsid w:val="005D4BC2"/>
    <w:rsid w:val="005E1A1C"/>
    <w:rsid w:val="005E1C95"/>
    <w:rsid w:val="005F1953"/>
    <w:rsid w:val="005F351B"/>
    <w:rsid w:val="005F3EC9"/>
    <w:rsid w:val="006133BD"/>
    <w:rsid w:val="00617133"/>
    <w:rsid w:val="006222BE"/>
    <w:rsid w:val="00624703"/>
    <w:rsid w:val="006319E4"/>
    <w:rsid w:val="00633592"/>
    <w:rsid w:val="006345C2"/>
    <w:rsid w:val="00637452"/>
    <w:rsid w:val="00641E07"/>
    <w:rsid w:val="00662799"/>
    <w:rsid w:val="00663716"/>
    <w:rsid w:val="00685D0A"/>
    <w:rsid w:val="006A40CF"/>
    <w:rsid w:val="006B084A"/>
    <w:rsid w:val="006C4571"/>
    <w:rsid w:val="006D118C"/>
    <w:rsid w:val="006E473E"/>
    <w:rsid w:val="006E666E"/>
    <w:rsid w:val="006F5E51"/>
    <w:rsid w:val="00702EFD"/>
    <w:rsid w:val="00713EC9"/>
    <w:rsid w:val="007308D4"/>
    <w:rsid w:val="007360F7"/>
    <w:rsid w:val="00736B01"/>
    <w:rsid w:val="007459ED"/>
    <w:rsid w:val="00753E26"/>
    <w:rsid w:val="00757B9B"/>
    <w:rsid w:val="007612A2"/>
    <w:rsid w:val="007618C3"/>
    <w:rsid w:val="00776855"/>
    <w:rsid w:val="007817B0"/>
    <w:rsid w:val="007A1B9B"/>
    <w:rsid w:val="007D665C"/>
    <w:rsid w:val="007E3EF5"/>
    <w:rsid w:val="007E46DA"/>
    <w:rsid w:val="007E50A3"/>
    <w:rsid w:val="007F5B1D"/>
    <w:rsid w:val="007F6161"/>
    <w:rsid w:val="00801CF4"/>
    <w:rsid w:val="00806BC9"/>
    <w:rsid w:val="00807026"/>
    <w:rsid w:val="00813DC2"/>
    <w:rsid w:val="00823A34"/>
    <w:rsid w:val="0082794B"/>
    <w:rsid w:val="0083138D"/>
    <w:rsid w:val="00851759"/>
    <w:rsid w:val="00853B51"/>
    <w:rsid w:val="0086359C"/>
    <w:rsid w:val="00864075"/>
    <w:rsid w:val="0087162E"/>
    <w:rsid w:val="00893865"/>
    <w:rsid w:val="008A20C1"/>
    <w:rsid w:val="008B17B9"/>
    <w:rsid w:val="008B3A18"/>
    <w:rsid w:val="008B701D"/>
    <w:rsid w:val="008C394E"/>
    <w:rsid w:val="008D415B"/>
    <w:rsid w:val="008D425A"/>
    <w:rsid w:val="008E06EF"/>
    <w:rsid w:val="008E1EE7"/>
    <w:rsid w:val="008F697A"/>
    <w:rsid w:val="00906DF3"/>
    <w:rsid w:val="00921AE9"/>
    <w:rsid w:val="00931F55"/>
    <w:rsid w:val="00934C3C"/>
    <w:rsid w:val="009540FB"/>
    <w:rsid w:val="009610EA"/>
    <w:rsid w:val="0096173B"/>
    <w:rsid w:val="00994500"/>
    <w:rsid w:val="009A12D5"/>
    <w:rsid w:val="009A6423"/>
    <w:rsid w:val="009B0172"/>
    <w:rsid w:val="009B0BCF"/>
    <w:rsid w:val="009B4A12"/>
    <w:rsid w:val="009C038D"/>
    <w:rsid w:val="009C2531"/>
    <w:rsid w:val="009D0E92"/>
    <w:rsid w:val="009D7414"/>
    <w:rsid w:val="009F03E7"/>
    <w:rsid w:val="00A01144"/>
    <w:rsid w:val="00A11EB2"/>
    <w:rsid w:val="00A208C8"/>
    <w:rsid w:val="00A255C5"/>
    <w:rsid w:val="00A26117"/>
    <w:rsid w:val="00A37E0B"/>
    <w:rsid w:val="00A407F6"/>
    <w:rsid w:val="00A43C97"/>
    <w:rsid w:val="00A44989"/>
    <w:rsid w:val="00A53E70"/>
    <w:rsid w:val="00A8494D"/>
    <w:rsid w:val="00AB1963"/>
    <w:rsid w:val="00AB2C59"/>
    <w:rsid w:val="00AB35B6"/>
    <w:rsid w:val="00AD2C18"/>
    <w:rsid w:val="00B01E33"/>
    <w:rsid w:val="00B05B0F"/>
    <w:rsid w:val="00B06048"/>
    <w:rsid w:val="00B15BFB"/>
    <w:rsid w:val="00B214D3"/>
    <w:rsid w:val="00B347FB"/>
    <w:rsid w:val="00B362A0"/>
    <w:rsid w:val="00B5246F"/>
    <w:rsid w:val="00B54B12"/>
    <w:rsid w:val="00B60ED9"/>
    <w:rsid w:val="00B63223"/>
    <w:rsid w:val="00B64307"/>
    <w:rsid w:val="00B65593"/>
    <w:rsid w:val="00B66E67"/>
    <w:rsid w:val="00B677B0"/>
    <w:rsid w:val="00B701F3"/>
    <w:rsid w:val="00B719DE"/>
    <w:rsid w:val="00B83BFA"/>
    <w:rsid w:val="00B90112"/>
    <w:rsid w:val="00BA1ACF"/>
    <w:rsid w:val="00BA6218"/>
    <w:rsid w:val="00BB2570"/>
    <w:rsid w:val="00BB25A8"/>
    <w:rsid w:val="00BC09C6"/>
    <w:rsid w:val="00BC53D7"/>
    <w:rsid w:val="00BC5B5B"/>
    <w:rsid w:val="00BC6A7A"/>
    <w:rsid w:val="00BD4562"/>
    <w:rsid w:val="00BE4D04"/>
    <w:rsid w:val="00BF170E"/>
    <w:rsid w:val="00BF3880"/>
    <w:rsid w:val="00C05710"/>
    <w:rsid w:val="00C077D5"/>
    <w:rsid w:val="00C15BB4"/>
    <w:rsid w:val="00C362E5"/>
    <w:rsid w:val="00C36DC2"/>
    <w:rsid w:val="00C42547"/>
    <w:rsid w:val="00C54025"/>
    <w:rsid w:val="00C55887"/>
    <w:rsid w:val="00C55E22"/>
    <w:rsid w:val="00C67743"/>
    <w:rsid w:val="00C73F97"/>
    <w:rsid w:val="00C971BF"/>
    <w:rsid w:val="00CA3564"/>
    <w:rsid w:val="00CC0F63"/>
    <w:rsid w:val="00CC4162"/>
    <w:rsid w:val="00CD05F7"/>
    <w:rsid w:val="00CD7AE2"/>
    <w:rsid w:val="00CE4BC8"/>
    <w:rsid w:val="00CE5BF1"/>
    <w:rsid w:val="00CF09C0"/>
    <w:rsid w:val="00D07EAE"/>
    <w:rsid w:val="00D1400C"/>
    <w:rsid w:val="00D1744C"/>
    <w:rsid w:val="00D27119"/>
    <w:rsid w:val="00D272C6"/>
    <w:rsid w:val="00D27852"/>
    <w:rsid w:val="00D3208B"/>
    <w:rsid w:val="00D3277F"/>
    <w:rsid w:val="00D417D9"/>
    <w:rsid w:val="00D5415A"/>
    <w:rsid w:val="00D5651D"/>
    <w:rsid w:val="00D63C85"/>
    <w:rsid w:val="00D710EB"/>
    <w:rsid w:val="00D76B92"/>
    <w:rsid w:val="00D816B4"/>
    <w:rsid w:val="00D84FE3"/>
    <w:rsid w:val="00D8663E"/>
    <w:rsid w:val="00D91100"/>
    <w:rsid w:val="00DC3E1F"/>
    <w:rsid w:val="00DC44BD"/>
    <w:rsid w:val="00DE075A"/>
    <w:rsid w:val="00DE2FB7"/>
    <w:rsid w:val="00DE46DF"/>
    <w:rsid w:val="00DF33FA"/>
    <w:rsid w:val="00DF3F80"/>
    <w:rsid w:val="00DF7AE9"/>
    <w:rsid w:val="00E12B23"/>
    <w:rsid w:val="00E1536A"/>
    <w:rsid w:val="00E156C3"/>
    <w:rsid w:val="00E1681C"/>
    <w:rsid w:val="00E16BBE"/>
    <w:rsid w:val="00E21C6F"/>
    <w:rsid w:val="00E32D3D"/>
    <w:rsid w:val="00E32F22"/>
    <w:rsid w:val="00E34C8E"/>
    <w:rsid w:val="00E467EE"/>
    <w:rsid w:val="00E70703"/>
    <w:rsid w:val="00E868E9"/>
    <w:rsid w:val="00E871B2"/>
    <w:rsid w:val="00E96622"/>
    <w:rsid w:val="00E97E01"/>
    <w:rsid w:val="00EB62ED"/>
    <w:rsid w:val="00EC0E4F"/>
    <w:rsid w:val="00EE1141"/>
    <w:rsid w:val="00EE1C0F"/>
    <w:rsid w:val="00EE316F"/>
    <w:rsid w:val="00EE5915"/>
    <w:rsid w:val="00EF491F"/>
    <w:rsid w:val="00F06E09"/>
    <w:rsid w:val="00F07FFC"/>
    <w:rsid w:val="00F107A3"/>
    <w:rsid w:val="00F119E8"/>
    <w:rsid w:val="00F237F2"/>
    <w:rsid w:val="00F44869"/>
    <w:rsid w:val="00F56D93"/>
    <w:rsid w:val="00F65DD4"/>
    <w:rsid w:val="00F76764"/>
    <w:rsid w:val="00F808F6"/>
    <w:rsid w:val="00F93812"/>
    <w:rsid w:val="00F939CE"/>
    <w:rsid w:val="00F96734"/>
    <w:rsid w:val="00FB788B"/>
    <w:rsid w:val="00FC5565"/>
    <w:rsid w:val="00FC75E0"/>
    <w:rsid w:val="00FD33D0"/>
    <w:rsid w:val="00FE494C"/>
    <w:rsid w:val="00FF0A83"/>
    <w:rsid w:val="00FF44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46AA0E-76AB-45F8-9684-2BA44742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CF4"/>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801CF4"/>
    <w:pPr>
      <w:jc w:val="both"/>
    </w:pPr>
    <w:rPr>
      <w:sz w:val="24"/>
    </w:rPr>
  </w:style>
  <w:style w:type="character" w:styleId="Nmerodelinha">
    <w:name w:val="line number"/>
    <w:basedOn w:val="Fontepargpadro"/>
    <w:rsid w:val="00801CF4"/>
  </w:style>
  <w:style w:type="paragraph" w:styleId="Textodebalo">
    <w:name w:val="Balloon Text"/>
    <w:basedOn w:val="Normal"/>
    <w:link w:val="TextodebaloChar"/>
    <w:rsid w:val="005D4BC2"/>
    <w:rPr>
      <w:rFonts w:ascii="Tahoma" w:hAnsi="Tahoma" w:cs="Tahoma"/>
      <w:sz w:val="16"/>
      <w:szCs w:val="16"/>
    </w:rPr>
  </w:style>
  <w:style w:type="character" w:customStyle="1" w:styleId="TextodebaloChar">
    <w:name w:val="Texto de balão Char"/>
    <w:basedOn w:val="Fontepargpadro"/>
    <w:link w:val="Textodebalo"/>
    <w:rsid w:val="005D4BC2"/>
    <w:rPr>
      <w:rFonts w:ascii="Tahoma" w:hAnsi="Tahoma" w:cs="Tahoma"/>
      <w:sz w:val="16"/>
      <w:szCs w:val="16"/>
      <w:lang w:eastAsia="en-US"/>
    </w:rPr>
  </w:style>
  <w:style w:type="paragraph" w:styleId="Cabealho">
    <w:name w:val="header"/>
    <w:basedOn w:val="Normal"/>
    <w:link w:val="CabealhoChar"/>
    <w:rsid w:val="008C394E"/>
    <w:pPr>
      <w:tabs>
        <w:tab w:val="center" w:pos="4252"/>
        <w:tab w:val="right" w:pos="8504"/>
      </w:tabs>
    </w:pPr>
  </w:style>
  <w:style w:type="character" w:customStyle="1" w:styleId="CabealhoChar">
    <w:name w:val="Cabeçalho Char"/>
    <w:basedOn w:val="Fontepargpadro"/>
    <w:link w:val="Cabealho"/>
    <w:rsid w:val="008C394E"/>
    <w:rPr>
      <w:lang w:eastAsia="en-US"/>
    </w:rPr>
  </w:style>
  <w:style w:type="paragraph" w:styleId="Rodap">
    <w:name w:val="footer"/>
    <w:basedOn w:val="Normal"/>
    <w:link w:val="RodapChar"/>
    <w:rsid w:val="008C394E"/>
    <w:pPr>
      <w:tabs>
        <w:tab w:val="center" w:pos="4252"/>
        <w:tab w:val="right" w:pos="8504"/>
      </w:tabs>
    </w:pPr>
  </w:style>
  <w:style w:type="character" w:customStyle="1" w:styleId="RodapChar">
    <w:name w:val="Rodapé Char"/>
    <w:basedOn w:val="Fontepargpadro"/>
    <w:link w:val="Rodap"/>
    <w:rsid w:val="008C394E"/>
    <w:rPr>
      <w:lang w:eastAsia="en-US"/>
    </w:rPr>
  </w:style>
  <w:style w:type="table" w:styleId="Tabelacomgrade">
    <w:name w:val="Table Grid"/>
    <w:basedOn w:val="Tabelanormal"/>
    <w:rsid w:val="00161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2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36AB1-8F56-44C6-84CE-DE11D136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343</Words>
  <Characters>1855</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Ata de reunião do Departamento de Energia Elétrica realizada no dia 15/10/99, às 9:00 horas, na sala de reunião dos professores da Engenharia Elétrica da Faculdade de Engenharia</vt:lpstr>
      <vt:lpstr>Ata de reunião do Departamento de Energia Elétrica realizada no dia 15/10/99, às 9:00 horas, na sala de reunião dos professores da Engenharia Elétrica da Faculdade de Engenharia</vt:lpstr>
    </vt:vector>
  </TitlesOfParts>
  <Company>UFJF</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reunião do Departamento de Energia Elétrica realizada no dia 15/10/99, às 9:00 horas, na sala de reunião dos professores da Engenharia Elétrica da Faculdade de Engenharia</dc:title>
  <dc:creator>NDE Robotica</dc:creator>
  <cp:lastModifiedBy>DELL</cp:lastModifiedBy>
  <cp:revision>38</cp:revision>
  <cp:lastPrinted>2016-10-31T15:02:00Z</cp:lastPrinted>
  <dcterms:created xsi:type="dcterms:W3CDTF">2016-02-15T11:40:00Z</dcterms:created>
  <dcterms:modified xsi:type="dcterms:W3CDTF">2017-09-06T20:19:00Z</dcterms:modified>
</cp:coreProperties>
</file>