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B4" w:rsidRDefault="00CF28B4" w:rsidP="00CF28B4">
      <w:pPr>
        <w:jc w:val="both"/>
        <w:rPr>
          <w:b/>
          <w:sz w:val="24"/>
          <w:szCs w:val="24"/>
        </w:rPr>
      </w:pPr>
    </w:p>
    <w:p w:rsidR="00622E8A" w:rsidRDefault="00622E8A" w:rsidP="001F1A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ORIENTAÇÕES GERAIS PARA ELABORAÇÃO </w:t>
      </w:r>
    </w:p>
    <w:p w:rsidR="00CF28B4" w:rsidRPr="00F42EAB" w:rsidRDefault="00636B9B" w:rsidP="001F1A82">
      <w:pPr>
        <w:rPr>
          <w:b/>
          <w:sz w:val="24"/>
          <w:szCs w:val="24"/>
        </w:rPr>
      </w:pPr>
      <w:r w:rsidRPr="00F42EAB">
        <w:rPr>
          <w:b/>
          <w:sz w:val="24"/>
          <w:szCs w:val="24"/>
        </w:rPr>
        <w:t xml:space="preserve">ESTUDO TÉCNICO PRELIMINAR </w:t>
      </w:r>
    </w:p>
    <w:p w:rsidR="00CF28B4" w:rsidRDefault="00636B9B" w:rsidP="001F1A82">
      <w:pPr>
        <w:rPr>
          <w:b/>
          <w:sz w:val="24"/>
          <w:szCs w:val="24"/>
        </w:rPr>
      </w:pPr>
      <w:r w:rsidRPr="00F42EAB">
        <w:rPr>
          <w:b/>
          <w:sz w:val="24"/>
          <w:szCs w:val="24"/>
        </w:rPr>
        <w:t xml:space="preserve"> AQUISIÇÃO DE MATERIAIS E EQUIPAMENTOS</w:t>
      </w:r>
    </w:p>
    <w:p w:rsidR="00CF28B4" w:rsidRDefault="00CF28B4">
      <w:pPr>
        <w:rPr>
          <w:b/>
          <w:sz w:val="24"/>
          <w:szCs w:val="24"/>
        </w:rPr>
      </w:pPr>
    </w:p>
    <w:tbl>
      <w:tblPr>
        <w:tblStyle w:val="Tabelacomgrade"/>
        <w:tblW w:w="94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63"/>
      </w:tblGrid>
      <w:tr w:rsidR="00CF28B4" w:rsidTr="00F42EAB">
        <w:trPr>
          <w:trHeight w:val="350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:rsidR="00CF28B4" w:rsidRPr="001F1A82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A82">
              <w:rPr>
                <w:rFonts w:ascii="Arial" w:hAnsi="Arial" w:cs="Arial"/>
                <w:sz w:val="20"/>
                <w:szCs w:val="20"/>
              </w:rPr>
              <w:t xml:space="preserve">I – </w:t>
            </w:r>
            <w:r w:rsidR="00833D5C" w:rsidRPr="001F1A82">
              <w:rPr>
                <w:rFonts w:ascii="Arial" w:hAnsi="Arial" w:cs="Arial"/>
                <w:sz w:val="20"/>
                <w:szCs w:val="20"/>
              </w:rPr>
              <w:t>Descrição da necessidade da contratação</w:t>
            </w:r>
            <w:r w:rsidR="00CD57FF">
              <w:rPr>
                <w:rFonts w:ascii="Arial" w:hAnsi="Arial" w:cs="Arial"/>
                <w:sz w:val="20"/>
                <w:szCs w:val="20"/>
              </w:rPr>
              <w:t xml:space="preserve"> – (Obrigatório)</w:t>
            </w:r>
          </w:p>
        </w:tc>
      </w:tr>
      <w:tr w:rsidR="00CF28B4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:rsidR="00CB54F8" w:rsidRDefault="00CB54F8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53E" w:rsidRPr="00622E8A" w:rsidRDefault="00E92715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2E8A">
              <w:rPr>
                <w:rFonts w:ascii="Arial" w:hAnsi="Arial" w:cs="Arial"/>
                <w:i/>
                <w:sz w:val="20"/>
                <w:szCs w:val="20"/>
              </w:rPr>
              <w:t xml:space="preserve">O órgão demandante deve descrever a necessidade da compra/contratação, evidenciando o problema identificado e a real necessidade que ele gera, bem como o que se almeja alcançar com a contratação. (inciso I, art. 7º, IN 40/2020). </w:t>
            </w:r>
          </w:p>
          <w:p w:rsidR="0091753E" w:rsidRPr="00622E8A" w:rsidRDefault="0091753E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B54F8" w:rsidRPr="00622E8A" w:rsidRDefault="00E92715" w:rsidP="0091753E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22E8A">
              <w:rPr>
                <w:rFonts w:ascii="Arial" w:hAnsi="Arial" w:cs="Arial"/>
                <w:i/>
                <w:sz w:val="20"/>
                <w:szCs w:val="20"/>
                <w:u w:val="single"/>
              </w:rPr>
              <w:t>De acordo com o art. 7o, §2o, este campo é obrigatório</w:t>
            </w:r>
            <w:r w:rsidRPr="00622E8A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:rsidR="00E92715" w:rsidRPr="001F1A82" w:rsidRDefault="00E92715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715" w:rsidTr="00F42EAB">
        <w:trPr>
          <w:trHeight w:val="288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:rsidR="00E92715" w:rsidRPr="001F1A82" w:rsidRDefault="00E92715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– Área requisitante</w:t>
            </w:r>
          </w:p>
        </w:tc>
      </w:tr>
      <w:tr w:rsidR="00E92715" w:rsidTr="00E92715">
        <w:trPr>
          <w:trHeight w:val="288"/>
          <w:jc w:val="center"/>
        </w:trPr>
        <w:tc>
          <w:tcPr>
            <w:tcW w:w="9463" w:type="dxa"/>
            <w:shd w:val="clear" w:color="auto" w:fill="auto"/>
            <w:vAlign w:val="center"/>
          </w:tcPr>
          <w:p w:rsidR="00E92715" w:rsidRDefault="00E92715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elacomgrade"/>
              <w:tblW w:w="0" w:type="auto"/>
              <w:tblLook w:val="04A0"/>
            </w:tblPr>
            <w:tblGrid>
              <w:gridCol w:w="4616"/>
              <w:gridCol w:w="4616"/>
            </w:tblGrid>
            <w:tr w:rsidR="00E92715" w:rsidTr="00E92715">
              <w:tc>
                <w:tcPr>
                  <w:tcW w:w="4616" w:type="dxa"/>
                  <w:shd w:val="clear" w:color="auto" w:fill="000000" w:themeFill="text1"/>
                  <w:vAlign w:val="center"/>
                </w:tcPr>
                <w:p w:rsidR="00E92715" w:rsidRDefault="00E92715" w:rsidP="0091753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Área Requisitante</w:t>
                  </w:r>
                </w:p>
              </w:tc>
              <w:tc>
                <w:tcPr>
                  <w:tcW w:w="4616" w:type="dxa"/>
                  <w:shd w:val="clear" w:color="auto" w:fill="000000" w:themeFill="text1"/>
                  <w:vAlign w:val="center"/>
                </w:tcPr>
                <w:p w:rsidR="00E92715" w:rsidRDefault="00E92715" w:rsidP="0091753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Responsável</w:t>
                  </w:r>
                </w:p>
              </w:tc>
            </w:tr>
            <w:tr w:rsidR="00E92715" w:rsidTr="00E92715">
              <w:tc>
                <w:tcPr>
                  <w:tcW w:w="4616" w:type="dxa"/>
                </w:tcPr>
                <w:p w:rsidR="00E92715" w:rsidRDefault="00E92715" w:rsidP="0091753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616" w:type="dxa"/>
                </w:tcPr>
                <w:p w:rsidR="00E92715" w:rsidRDefault="00E92715" w:rsidP="0091753E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92715" w:rsidRPr="001F1A82" w:rsidRDefault="00E92715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AF0" w:rsidTr="00E92715">
        <w:trPr>
          <w:trHeight w:val="288"/>
          <w:jc w:val="center"/>
        </w:trPr>
        <w:tc>
          <w:tcPr>
            <w:tcW w:w="9463" w:type="dxa"/>
            <w:shd w:val="clear" w:color="auto" w:fill="auto"/>
            <w:vAlign w:val="center"/>
          </w:tcPr>
          <w:p w:rsidR="00BD3AF0" w:rsidRDefault="00BD3AF0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Tr="00F42EAB">
        <w:trPr>
          <w:trHeight w:val="288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:rsidR="00CF28B4" w:rsidRPr="001F1A82" w:rsidRDefault="00E92715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III – </w:t>
            </w:r>
            <w:r w:rsidRPr="00E92715">
              <w:rPr>
                <w:rFonts w:ascii="Arial" w:hAnsi="Arial" w:cs="Arial"/>
                <w:sz w:val="20"/>
                <w:szCs w:val="20"/>
              </w:rPr>
              <w:t>Descrição dos Requisitos da Contratação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– (Facultativo)</w:t>
            </w:r>
          </w:p>
        </w:tc>
      </w:tr>
      <w:tr w:rsidR="00CF28B4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:rsidR="00CF28B4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2715" w:rsidRPr="00622E8A" w:rsidRDefault="00E92715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2E8A">
              <w:rPr>
                <w:rFonts w:ascii="Arial" w:hAnsi="Arial" w:cs="Arial"/>
                <w:i/>
                <w:sz w:val="20"/>
                <w:szCs w:val="20"/>
              </w:rPr>
              <w:t>Especificar quais são os requisitos indispensáveis de que o objeto a adquirir/contratar deve dispor para atender à demanda, incluindo padrões mínimos de qualidade, de forma a permitir a seleção da proposta mais vantajosa. Incluir, se possível, critérios e práticas de sustentabilidade que devem ser veiculados como especificações técnicas do objeto ou como obrigação da contratada. (inciso II, art. 7º, IN 40/2020).</w:t>
            </w:r>
          </w:p>
          <w:p w:rsidR="00E92715" w:rsidRPr="00622E8A" w:rsidRDefault="00E92715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CB54F8" w:rsidRPr="00E92715" w:rsidRDefault="00E92715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E8A">
              <w:rPr>
                <w:rFonts w:ascii="Arial" w:hAnsi="Arial" w:cs="Arial"/>
                <w:i/>
                <w:sz w:val="20"/>
                <w:szCs w:val="20"/>
                <w:u w:val="single"/>
              </w:rPr>
              <w:t>De acordo com o art. 7o, §2o, em caso do não preenchimento deste campo, devem ser apresentadas as devidas justificativas</w:t>
            </w:r>
            <w:r w:rsidRPr="00E9271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B54F8" w:rsidRPr="001F1A82" w:rsidRDefault="00CB54F8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Tr="00F42EAB">
        <w:trPr>
          <w:trHeight w:val="269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:rsidR="00CF28B4" w:rsidRPr="001F1A82" w:rsidRDefault="00E92715" w:rsidP="0091753E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IV</w:t>
            </w:r>
            <w:r w:rsidR="00833D5C" w:rsidRPr="001F1A8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- Levantamento de mercado</w:t>
            </w:r>
            <w:r w:rsidR="00A81CF2" w:rsidRPr="001F1A8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2317D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– (Facultativo)</w:t>
            </w:r>
          </w:p>
        </w:tc>
      </w:tr>
      <w:tr w:rsidR="00CF28B4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:rsidR="00CF28B4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2715" w:rsidRPr="00622E8A" w:rsidRDefault="00E92715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2E8A">
              <w:rPr>
                <w:rFonts w:ascii="Arial" w:hAnsi="Arial" w:cs="Arial"/>
                <w:i/>
                <w:sz w:val="20"/>
                <w:szCs w:val="20"/>
              </w:rPr>
              <w:t xml:space="preserve">O levantamento de mercado consiste na prospecção e análise das alternativas possíveis de soluções, podendo, entre outras opções: </w:t>
            </w:r>
          </w:p>
          <w:p w:rsidR="00E92715" w:rsidRPr="00622E8A" w:rsidRDefault="00E92715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92715" w:rsidRPr="00622E8A" w:rsidRDefault="00E92715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2E8A">
              <w:rPr>
                <w:rFonts w:ascii="Arial" w:hAnsi="Arial" w:cs="Arial"/>
                <w:i/>
                <w:sz w:val="20"/>
                <w:szCs w:val="20"/>
              </w:rPr>
              <w:t xml:space="preserve">a) ser consideradas contratações similares feitas por outros órgãos e entidades, com objetivo de identificar a existência de novas metodologias, tecnologias ou inovações que melhor atendam às necessidades da administração; e </w:t>
            </w:r>
          </w:p>
          <w:p w:rsidR="00E92715" w:rsidRPr="00622E8A" w:rsidRDefault="00E92715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92715" w:rsidRPr="00622E8A" w:rsidRDefault="00E92715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2E8A">
              <w:rPr>
                <w:rFonts w:ascii="Arial" w:hAnsi="Arial" w:cs="Arial"/>
                <w:i/>
                <w:sz w:val="20"/>
                <w:szCs w:val="20"/>
              </w:rPr>
              <w:t xml:space="preserve">b) ser realizada consulta, audiência pública ou realizar diálogo transparente com potenciais contratadas, para coleta de contribuições. </w:t>
            </w:r>
          </w:p>
          <w:p w:rsidR="00E92715" w:rsidRPr="00622E8A" w:rsidRDefault="00E92715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92715" w:rsidRPr="00622E8A" w:rsidRDefault="00E92715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22E8A">
              <w:rPr>
                <w:rFonts w:ascii="Arial" w:hAnsi="Arial" w:cs="Arial"/>
                <w:i/>
                <w:sz w:val="20"/>
                <w:szCs w:val="20"/>
              </w:rPr>
              <w:t xml:space="preserve">Caso, após o levantamento do mercado de que trata o inciso III, a quantidade de fornecedores for considerada restrita, deve-se verificar se os requisitos que limitam a participação são realmente indispensáveis, flexibilizando-os sempre que possível. </w:t>
            </w:r>
            <w:r w:rsidRPr="00622E8A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(inciso III, art. 7º, c/c §1º, art. 7º, IN 40/2020). </w:t>
            </w:r>
          </w:p>
          <w:p w:rsidR="00E92715" w:rsidRPr="00622E8A" w:rsidRDefault="00E92715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CB54F8" w:rsidRDefault="00E92715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E8A">
              <w:rPr>
                <w:rFonts w:ascii="Arial" w:hAnsi="Arial" w:cs="Arial"/>
                <w:i/>
                <w:sz w:val="20"/>
                <w:szCs w:val="20"/>
                <w:u w:val="single"/>
              </w:rPr>
              <w:t>De acordo com o art. 7o, §2o, em caso do não preenchimento deste campo, devem ser apresentadas as devidas justificativas</w:t>
            </w:r>
            <w:r w:rsidRPr="00622E8A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CB54F8" w:rsidRPr="001F1A82" w:rsidRDefault="00CB54F8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E20C8C" w:rsidTr="00F42EAB">
        <w:trPr>
          <w:trHeight w:val="269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:rsidR="00CF28B4" w:rsidRPr="001F1A82" w:rsidRDefault="00833D5C" w:rsidP="0091753E">
            <w:pPr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F1A8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V - Descrição da solução como um todo</w:t>
            </w:r>
            <w:r w:rsidR="002317D9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– (Obrigatório)</w:t>
            </w:r>
          </w:p>
        </w:tc>
      </w:tr>
      <w:tr w:rsidR="00CF28B4" w:rsidTr="00F42EAB">
        <w:trPr>
          <w:trHeight w:val="254"/>
          <w:jc w:val="center"/>
        </w:trPr>
        <w:tc>
          <w:tcPr>
            <w:tcW w:w="9463" w:type="dxa"/>
            <w:vAlign w:val="center"/>
          </w:tcPr>
          <w:p w:rsidR="00CF28B4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53E" w:rsidRPr="00622E8A" w:rsidRDefault="00E92715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2E8A">
              <w:rPr>
                <w:rFonts w:ascii="Arial" w:hAnsi="Arial" w:cs="Arial"/>
                <w:i/>
                <w:sz w:val="20"/>
                <w:szCs w:val="20"/>
              </w:rPr>
              <w:t xml:space="preserve">Definir a descrição da solução como um todo, inclusive das exigências relacionadas à manutenção e à assistência técnica, quando for o caso, acompanhada das justificativas técnica e econômica da escolha do tipo de solução. (inciso IV, art. 7º, IN 40/2020). </w:t>
            </w:r>
          </w:p>
          <w:p w:rsidR="0091753E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0D97" w:rsidRPr="00622E8A" w:rsidRDefault="00E92715" w:rsidP="0091753E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22E8A">
              <w:rPr>
                <w:rFonts w:ascii="Arial" w:hAnsi="Arial" w:cs="Arial"/>
                <w:i/>
                <w:sz w:val="20"/>
                <w:szCs w:val="20"/>
                <w:u w:val="single"/>
              </w:rPr>
              <w:lastRenderedPageBreak/>
              <w:t>De acordo com o art. 7o, §2o, este campo é obrigatório</w:t>
            </w:r>
            <w:r w:rsidRPr="00622E8A">
              <w:rPr>
                <w:rFonts w:ascii="Arial" w:hAnsi="Arial" w:cs="Arial"/>
                <w:sz w:val="20"/>
                <w:szCs w:val="20"/>
                <w:u w:val="single"/>
              </w:rPr>
              <w:t>.</w:t>
            </w:r>
          </w:p>
          <w:p w:rsidR="00622E8A" w:rsidRPr="001F1A82" w:rsidRDefault="00622E8A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E20C8C" w:rsidTr="00591FF2">
        <w:trPr>
          <w:trHeight w:val="310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:rsidR="00CF28B4" w:rsidRPr="001F1A82" w:rsidRDefault="00591FF2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VI </w:t>
            </w:r>
            <w:r w:rsidR="00833D5C" w:rsidRPr="001F1A82">
              <w:rPr>
                <w:rFonts w:ascii="Arial" w:hAnsi="Arial" w:cs="Arial"/>
                <w:sz w:val="20"/>
                <w:szCs w:val="20"/>
              </w:rPr>
              <w:t>- Estimativa das q</w:t>
            </w:r>
            <w:r w:rsidR="00E92715">
              <w:rPr>
                <w:rFonts w:ascii="Arial" w:hAnsi="Arial" w:cs="Arial"/>
                <w:sz w:val="20"/>
                <w:szCs w:val="20"/>
              </w:rPr>
              <w:t xml:space="preserve">uantidades a serem contratadas </w:t>
            </w:r>
            <w:r w:rsidR="002317D9">
              <w:rPr>
                <w:rFonts w:ascii="Arial" w:hAnsi="Arial" w:cs="Arial"/>
                <w:sz w:val="20"/>
                <w:szCs w:val="20"/>
              </w:rPr>
              <w:t>– (Obrigatório)</w:t>
            </w:r>
          </w:p>
        </w:tc>
      </w:tr>
      <w:tr w:rsidR="00CF28B4" w:rsidTr="00F42EAB">
        <w:trPr>
          <w:trHeight w:val="254"/>
          <w:jc w:val="center"/>
        </w:trPr>
        <w:tc>
          <w:tcPr>
            <w:tcW w:w="9463" w:type="dxa"/>
            <w:vAlign w:val="center"/>
          </w:tcPr>
          <w:p w:rsidR="00CF28B4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2715" w:rsidRPr="00622E8A" w:rsidRDefault="00E92715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2E8A">
              <w:rPr>
                <w:rFonts w:ascii="Arial" w:hAnsi="Arial" w:cs="Arial"/>
                <w:i/>
                <w:sz w:val="20"/>
                <w:szCs w:val="20"/>
              </w:rPr>
              <w:t xml:space="preserve">Em observância ao disposto no Art. 15, § 7°, II, da Lei n° 8.666/93, as quantidades a serem adquiridas devem ser justificadas em função do consumo e provável utilização, devendo a estimativa ser obtida, a partir de fatos concretos (Ex: série histórica do consumo - atendo-se a eventual ocorrência vindoura capaz de impactar o quantitativo demandado, criação de órgão, acréscimo de atividades, necessidade de substituição de bens atualmente disponíveis, etc). </w:t>
            </w:r>
          </w:p>
          <w:p w:rsidR="00E92715" w:rsidRPr="00622E8A" w:rsidRDefault="00E92715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92715" w:rsidRPr="00622E8A" w:rsidRDefault="00E92715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2E8A">
              <w:rPr>
                <w:rFonts w:ascii="Arial" w:hAnsi="Arial" w:cs="Arial"/>
                <w:i/>
                <w:sz w:val="20"/>
                <w:szCs w:val="20"/>
              </w:rPr>
              <w:t xml:space="preserve">A estimativa das quantidades a serem contratadas devem ser acompanhada das memórias de cálculo e dos documentos que lhe dão suporte, considerando a interdependência com outras contratações, de modo a possibilitar economia de escala; (inciso V, art. 7º, IN 40/2020). </w:t>
            </w:r>
          </w:p>
          <w:p w:rsidR="00E92715" w:rsidRPr="00622E8A" w:rsidRDefault="00E92715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92715" w:rsidRPr="00622E8A" w:rsidRDefault="00E92715" w:rsidP="0091753E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22E8A">
              <w:rPr>
                <w:rFonts w:ascii="Arial" w:hAnsi="Arial" w:cs="Arial"/>
                <w:i/>
                <w:sz w:val="20"/>
                <w:szCs w:val="20"/>
                <w:u w:val="single"/>
              </w:rPr>
              <w:t>De acordo com o art. 7o, §2o, este campo é obrigatório</w:t>
            </w:r>
          </w:p>
          <w:p w:rsidR="00D10D97" w:rsidRPr="001F1A82" w:rsidRDefault="00D10D97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E20C8C" w:rsidTr="00591FF2">
        <w:trPr>
          <w:trHeight w:val="290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:rsidR="00CF28B4" w:rsidRPr="001F1A82" w:rsidRDefault="00833D5C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A82">
              <w:rPr>
                <w:rFonts w:ascii="Arial" w:hAnsi="Arial" w:cs="Arial"/>
                <w:sz w:val="20"/>
                <w:szCs w:val="20"/>
              </w:rPr>
              <w:t>VI</w:t>
            </w:r>
            <w:r w:rsidR="00591FF2">
              <w:rPr>
                <w:rFonts w:ascii="Arial" w:hAnsi="Arial" w:cs="Arial"/>
                <w:sz w:val="20"/>
                <w:szCs w:val="20"/>
              </w:rPr>
              <w:t>I</w:t>
            </w:r>
            <w:r w:rsidRPr="001F1A82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A81CF2" w:rsidRPr="001F1A82">
              <w:rPr>
                <w:rFonts w:ascii="Arial" w:hAnsi="Arial" w:cs="Arial"/>
                <w:sz w:val="20"/>
                <w:szCs w:val="20"/>
              </w:rPr>
              <w:t>E</w:t>
            </w:r>
            <w:r w:rsidRPr="001F1A82">
              <w:rPr>
                <w:rFonts w:ascii="Arial" w:hAnsi="Arial" w:cs="Arial"/>
                <w:sz w:val="20"/>
                <w:szCs w:val="20"/>
              </w:rPr>
              <w:t xml:space="preserve">stimativa do </w:t>
            </w:r>
            <w:r w:rsidR="0091753E">
              <w:rPr>
                <w:rFonts w:ascii="Arial" w:hAnsi="Arial" w:cs="Arial"/>
                <w:sz w:val="20"/>
                <w:szCs w:val="20"/>
              </w:rPr>
              <w:t xml:space="preserve">valor da contratação </w:t>
            </w:r>
            <w:r w:rsidR="00B15FEE">
              <w:rPr>
                <w:rFonts w:ascii="Arial" w:hAnsi="Arial" w:cs="Arial"/>
                <w:sz w:val="20"/>
                <w:szCs w:val="20"/>
              </w:rPr>
              <w:t>–</w:t>
            </w:r>
            <w:r w:rsidR="002317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FEE">
              <w:rPr>
                <w:rFonts w:ascii="Arial" w:hAnsi="Arial" w:cs="Arial"/>
                <w:sz w:val="20"/>
                <w:szCs w:val="20"/>
              </w:rPr>
              <w:t>(</w:t>
            </w:r>
            <w:r w:rsidR="002317D9">
              <w:rPr>
                <w:rFonts w:ascii="Arial" w:hAnsi="Arial" w:cs="Arial"/>
                <w:sz w:val="20"/>
                <w:szCs w:val="20"/>
              </w:rPr>
              <w:t>Obrigatório</w:t>
            </w:r>
            <w:r w:rsidR="00B15F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CF28B4" w:rsidTr="00F42EAB">
        <w:trPr>
          <w:trHeight w:val="254"/>
          <w:jc w:val="center"/>
        </w:trPr>
        <w:tc>
          <w:tcPr>
            <w:tcW w:w="9463" w:type="dxa"/>
            <w:vAlign w:val="center"/>
          </w:tcPr>
          <w:p w:rsidR="00CF28B4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53E" w:rsidRPr="00622E8A" w:rsidRDefault="0091753E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2E8A">
              <w:rPr>
                <w:rFonts w:ascii="Arial" w:hAnsi="Arial" w:cs="Arial"/>
                <w:i/>
                <w:sz w:val="20"/>
                <w:szCs w:val="20"/>
              </w:rPr>
              <w:t xml:space="preserve">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 (inciso, VI, IN 40/2020). </w:t>
            </w:r>
          </w:p>
          <w:p w:rsidR="0091753E" w:rsidRPr="00622E8A" w:rsidRDefault="0091753E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10D97" w:rsidRPr="00622E8A" w:rsidRDefault="0091753E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22E8A">
              <w:rPr>
                <w:rFonts w:ascii="Arial" w:hAnsi="Arial" w:cs="Arial"/>
                <w:i/>
                <w:sz w:val="20"/>
                <w:szCs w:val="20"/>
                <w:u w:val="single"/>
              </w:rPr>
              <w:t>De acordo com o art. 7o, §2o, este campo é obrigatório.</w:t>
            </w:r>
          </w:p>
          <w:p w:rsidR="0091753E" w:rsidRPr="001F1A82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E20C8C" w:rsidTr="00F42EAB">
        <w:trPr>
          <w:trHeight w:val="269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:rsidR="00CF28B4" w:rsidRPr="001F1A82" w:rsidRDefault="00833D5C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A82">
              <w:rPr>
                <w:rFonts w:ascii="Arial" w:hAnsi="Arial" w:cs="Arial"/>
                <w:sz w:val="20"/>
                <w:szCs w:val="20"/>
              </w:rPr>
              <w:t>VII</w:t>
            </w:r>
            <w:r w:rsidR="00591FF2">
              <w:rPr>
                <w:rFonts w:ascii="Arial" w:hAnsi="Arial" w:cs="Arial"/>
                <w:sz w:val="20"/>
                <w:szCs w:val="20"/>
              </w:rPr>
              <w:t>I</w:t>
            </w:r>
            <w:r w:rsidRPr="001F1A82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A81CF2" w:rsidRPr="001F1A82">
              <w:rPr>
                <w:rFonts w:ascii="Arial" w:hAnsi="Arial" w:cs="Arial"/>
                <w:sz w:val="20"/>
                <w:szCs w:val="20"/>
              </w:rPr>
              <w:t xml:space="preserve"> J</w:t>
            </w:r>
            <w:r w:rsidRPr="001F1A82">
              <w:rPr>
                <w:rFonts w:ascii="Arial" w:hAnsi="Arial" w:cs="Arial"/>
                <w:sz w:val="20"/>
                <w:szCs w:val="20"/>
              </w:rPr>
              <w:t>ustificativas para o parcelamento ou não da solução</w:t>
            </w:r>
            <w:r w:rsidR="00A81CF2" w:rsidRPr="001F1A8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F1A82">
              <w:rPr>
                <w:rFonts w:ascii="Arial" w:hAnsi="Arial" w:cs="Arial"/>
                <w:sz w:val="20"/>
                <w:szCs w:val="20"/>
              </w:rPr>
              <w:t>se aplicável</w:t>
            </w:r>
            <w:r w:rsidR="00A81CF2" w:rsidRPr="001F1A82">
              <w:rPr>
                <w:rFonts w:ascii="Arial" w:hAnsi="Arial" w:cs="Arial"/>
                <w:sz w:val="20"/>
                <w:szCs w:val="20"/>
              </w:rPr>
              <w:t>).</w:t>
            </w:r>
            <w:r w:rsidR="00B15FEE">
              <w:rPr>
                <w:rFonts w:ascii="Arial" w:hAnsi="Arial" w:cs="Arial"/>
                <w:sz w:val="20"/>
                <w:szCs w:val="20"/>
              </w:rPr>
              <w:t xml:space="preserve"> – (Obrigatório)</w:t>
            </w:r>
          </w:p>
        </w:tc>
      </w:tr>
      <w:tr w:rsidR="00CF28B4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:rsidR="00CF28B4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1FF2" w:rsidRPr="00622E8A" w:rsidRDefault="0091753E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2E8A">
              <w:rPr>
                <w:rFonts w:ascii="Arial" w:hAnsi="Arial" w:cs="Arial"/>
                <w:i/>
                <w:sz w:val="20"/>
                <w:szCs w:val="20"/>
              </w:rPr>
              <w:t xml:space="preserve">A regra a ser observada pela Administração nas licitações é a do parcelamento do objeto, conforme disposto no § 1º do art. 23 da Lei nº 8.666, de 1993, mas é imprescindível que a divisão do objeto seja técnica e economicamente viável e não represente perda de economia de escala (Súmula 247 do TCU). </w:t>
            </w:r>
          </w:p>
          <w:p w:rsidR="00591FF2" w:rsidRPr="00622E8A" w:rsidRDefault="00591FF2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1753E" w:rsidRPr="00622E8A" w:rsidRDefault="0091753E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2E8A">
              <w:rPr>
                <w:rFonts w:ascii="Arial" w:hAnsi="Arial" w:cs="Arial"/>
                <w:i/>
                <w:sz w:val="20"/>
                <w:szCs w:val="20"/>
              </w:rPr>
              <w:t xml:space="preserve">Por ser o parcelamento a regra, deve haver justificativa quando este não for adotado. No mesmo sentido, e especificamente para compras, o § 7o do art. 23 da Lei nº 8.666, de 1993, aplicável subsidiariamente ao pregão (art. 9º da Lei nº 10.520, de 2002), prevê a cotação de quantidade inferior à demandada na licitação, com vistas a ampliação da competitividade, podendo o edital fixar quantitativo mínimo para preservar a economia de escala (inciso VII, art. 7º, IN 40/2020). </w:t>
            </w:r>
          </w:p>
          <w:p w:rsidR="0091753E" w:rsidRPr="00622E8A" w:rsidRDefault="0091753E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E1536" w:rsidRPr="00622E8A" w:rsidRDefault="0091753E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22E8A">
              <w:rPr>
                <w:rFonts w:ascii="Arial" w:hAnsi="Arial" w:cs="Arial"/>
                <w:i/>
                <w:sz w:val="20"/>
                <w:szCs w:val="20"/>
                <w:u w:val="single"/>
              </w:rPr>
              <w:t>De acordo com o art. 7o, §2o, este campo é obrigatório</w:t>
            </w:r>
          </w:p>
          <w:p w:rsidR="0091753E" w:rsidRPr="001F1A82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E20C8C" w:rsidTr="00F42EAB">
        <w:trPr>
          <w:trHeight w:val="254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:rsidR="00CF28B4" w:rsidRPr="001F1A82" w:rsidRDefault="00591FF2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IX</w:t>
            </w:r>
            <w:r w:rsidR="00A81CF2" w:rsidRPr="001F1A82">
              <w:rPr>
                <w:rFonts w:ascii="Arial" w:hAnsi="Arial" w:cs="Arial"/>
                <w:sz w:val="20"/>
                <w:szCs w:val="20"/>
              </w:rPr>
              <w:t xml:space="preserve"> - C</w:t>
            </w:r>
            <w:r w:rsidR="00833D5C" w:rsidRPr="001F1A82">
              <w:rPr>
                <w:rFonts w:ascii="Arial" w:hAnsi="Arial" w:cs="Arial"/>
                <w:sz w:val="20"/>
                <w:szCs w:val="20"/>
              </w:rPr>
              <w:t>ontratações c</w:t>
            </w:r>
            <w:r w:rsidR="0091753E">
              <w:rPr>
                <w:rFonts w:ascii="Arial" w:hAnsi="Arial" w:cs="Arial"/>
                <w:sz w:val="20"/>
                <w:szCs w:val="20"/>
              </w:rPr>
              <w:t xml:space="preserve">orrelatas e/ou interdependentes </w:t>
            </w:r>
            <w:r w:rsidR="00B15FEE">
              <w:rPr>
                <w:rFonts w:ascii="Arial" w:hAnsi="Arial" w:cs="Arial"/>
                <w:sz w:val="20"/>
                <w:szCs w:val="20"/>
              </w:rPr>
              <w:t xml:space="preserve">- (Facultativo) </w:t>
            </w:r>
          </w:p>
        </w:tc>
      </w:tr>
      <w:tr w:rsidR="00CF28B4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:rsidR="00B15FEE" w:rsidRDefault="00B15FE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53E" w:rsidRPr="00622E8A" w:rsidRDefault="0091753E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2E8A">
              <w:rPr>
                <w:rFonts w:ascii="Arial" w:hAnsi="Arial" w:cs="Arial"/>
                <w:i/>
                <w:sz w:val="20"/>
                <w:szCs w:val="20"/>
              </w:rPr>
              <w:t xml:space="preserve">Informar se contratações que guardam relação/afinidade com o objeto da compra/contratação pretendida sejam elas já realizadas, ou contratações futuras. (inciso VIII, art. 7º, IN 40/2020). </w:t>
            </w:r>
          </w:p>
          <w:p w:rsidR="0091753E" w:rsidRPr="00622E8A" w:rsidRDefault="0091753E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E1536" w:rsidRPr="00622E8A" w:rsidRDefault="0091753E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22E8A">
              <w:rPr>
                <w:rFonts w:ascii="Arial" w:hAnsi="Arial" w:cs="Arial"/>
                <w:i/>
                <w:sz w:val="20"/>
                <w:szCs w:val="20"/>
                <w:u w:val="single"/>
              </w:rPr>
              <w:t>De acordo com o art. 7o, §2o, em caso do não preenchimento deste campo, devem ser apresentadas as devidas justificativas.</w:t>
            </w:r>
          </w:p>
          <w:p w:rsidR="0091753E" w:rsidRPr="001F1A82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E20C8C" w:rsidTr="00591FF2">
        <w:trPr>
          <w:trHeight w:val="262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:rsidR="00CF28B4" w:rsidRPr="001F1A82" w:rsidRDefault="007B22CA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A82">
              <w:rPr>
                <w:rFonts w:ascii="Arial" w:hAnsi="Arial" w:cs="Arial"/>
                <w:sz w:val="20"/>
                <w:szCs w:val="20"/>
              </w:rPr>
              <w:t xml:space="preserve">IX - </w:t>
            </w:r>
            <w:r w:rsidR="0091753E" w:rsidRPr="0091753E">
              <w:rPr>
                <w:rFonts w:ascii="Arial" w:hAnsi="Arial" w:cs="Arial"/>
                <w:sz w:val="20"/>
                <w:szCs w:val="20"/>
              </w:rPr>
              <w:t>Alinhamento entre a Contratação e o Planejamento</w:t>
            </w:r>
            <w:r w:rsidR="009175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FEE">
              <w:rPr>
                <w:rFonts w:ascii="Arial" w:hAnsi="Arial" w:cs="Arial"/>
                <w:sz w:val="20"/>
                <w:szCs w:val="20"/>
              </w:rPr>
              <w:t>– (Obrigatório)</w:t>
            </w:r>
          </w:p>
        </w:tc>
      </w:tr>
      <w:tr w:rsidR="00CF28B4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:rsidR="00CF28B4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53E" w:rsidRPr="00622E8A" w:rsidRDefault="0091753E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2E8A">
              <w:rPr>
                <w:rFonts w:ascii="Arial" w:hAnsi="Arial" w:cs="Arial"/>
                <w:i/>
                <w:sz w:val="20"/>
                <w:szCs w:val="20"/>
              </w:rPr>
              <w:t xml:space="preserve">Demonstração do alinhamento entre a contratação e o planejamento do órgão ou entidade, identificando a previsão no Plano Anual de Contratações ou, se for o caso, justificando a ausência de previsão; (inciso IX, art. 7º, IN 40/2020). </w:t>
            </w:r>
          </w:p>
          <w:p w:rsidR="0091753E" w:rsidRPr="00622E8A" w:rsidRDefault="0091753E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15FEE" w:rsidRPr="00622E8A" w:rsidRDefault="0091753E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22E8A">
              <w:rPr>
                <w:rFonts w:ascii="Arial" w:hAnsi="Arial" w:cs="Arial"/>
                <w:i/>
                <w:sz w:val="20"/>
                <w:szCs w:val="20"/>
                <w:u w:val="single"/>
              </w:rPr>
              <w:t>De acordo com o art. 7o, §2o, este campo é obrigatório.</w:t>
            </w:r>
          </w:p>
          <w:p w:rsidR="00BD3AF0" w:rsidRPr="00622E8A" w:rsidRDefault="00BD3AF0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  <w:highlight w:val="red"/>
              </w:rPr>
            </w:pPr>
          </w:p>
          <w:p w:rsidR="00591FF2" w:rsidRDefault="00591FF2" w:rsidP="0091753E">
            <w:pPr>
              <w:jc w:val="both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:rsidR="00591FF2" w:rsidRDefault="00591FF2" w:rsidP="0091753E">
            <w:pPr>
              <w:jc w:val="both"/>
              <w:rPr>
                <w:rFonts w:ascii="Arial" w:hAnsi="Arial" w:cs="Arial"/>
                <w:sz w:val="20"/>
                <w:szCs w:val="20"/>
                <w:highlight w:val="red"/>
              </w:rPr>
            </w:pPr>
          </w:p>
          <w:p w:rsidR="0091753E" w:rsidRPr="001F1A82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E20C8C" w:rsidTr="00F42EAB">
        <w:trPr>
          <w:trHeight w:val="254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:rsidR="00CF28B4" w:rsidRPr="001F1A82" w:rsidRDefault="007B22CA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A82">
              <w:rPr>
                <w:rFonts w:ascii="Arial" w:hAnsi="Arial" w:cs="Arial"/>
                <w:sz w:val="20"/>
                <w:szCs w:val="20"/>
              </w:rPr>
              <w:lastRenderedPageBreak/>
              <w:t>X - R</w:t>
            </w:r>
            <w:r w:rsidR="0091753E">
              <w:rPr>
                <w:rFonts w:ascii="Arial" w:hAnsi="Arial" w:cs="Arial"/>
                <w:sz w:val="20"/>
                <w:szCs w:val="20"/>
              </w:rPr>
              <w:t xml:space="preserve">esultados pretendidos </w:t>
            </w:r>
            <w:r w:rsidR="00B15FEE">
              <w:rPr>
                <w:rFonts w:ascii="Arial" w:hAnsi="Arial" w:cs="Arial"/>
                <w:sz w:val="20"/>
                <w:szCs w:val="20"/>
              </w:rPr>
              <w:t>- (Facultativo)</w:t>
            </w:r>
          </w:p>
        </w:tc>
      </w:tr>
      <w:tr w:rsidR="00CF28B4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:rsidR="00CF28B4" w:rsidRPr="0091753E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53E" w:rsidRPr="00622E8A" w:rsidRDefault="0091753E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2E8A">
              <w:rPr>
                <w:rFonts w:ascii="Arial" w:hAnsi="Arial" w:cs="Arial"/>
                <w:i/>
                <w:sz w:val="20"/>
                <w:szCs w:val="20"/>
              </w:rPr>
              <w:t xml:space="preserve">Demonstrar os ganhos diretos e indiretos que se almeja com a contratação, essencialmente efetividade e de desenvolvimento nacional sustentável e sempre que possível, em termos de economicidade, eficácia, eficiência, de melhor aproveitamento dos recursos humanos, materiais ou financeiros disponíveis. (inciso X, art. 7º, IN 40/2020). </w:t>
            </w:r>
          </w:p>
          <w:p w:rsidR="0091753E" w:rsidRPr="00622E8A" w:rsidRDefault="0091753E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15FEE" w:rsidRPr="00622E8A" w:rsidRDefault="0091753E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22E8A">
              <w:rPr>
                <w:rFonts w:ascii="Arial" w:hAnsi="Arial" w:cs="Arial"/>
                <w:i/>
                <w:sz w:val="20"/>
                <w:szCs w:val="20"/>
                <w:u w:val="single"/>
              </w:rPr>
              <w:t>De acordo com o art. 7o, §2o, em caso do não preenchimento deste campo, devem ser apresentadas as devidas justificativas</w:t>
            </w:r>
          </w:p>
          <w:p w:rsidR="0091753E" w:rsidRPr="0091753E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B4" w:rsidRPr="00E20C8C" w:rsidTr="0091753E">
        <w:trPr>
          <w:trHeight w:val="290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:rsidR="00CF28B4" w:rsidRPr="001F1A82" w:rsidRDefault="007B22CA" w:rsidP="0091753E">
            <w:pPr>
              <w:tabs>
                <w:tab w:val="left" w:pos="313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A82">
              <w:rPr>
                <w:rFonts w:ascii="Arial" w:hAnsi="Arial" w:cs="Arial"/>
                <w:sz w:val="20"/>
                <w:szCs w:val="20"/>
              </w:rPr>
              <w:t>XI - P</w:t>
            </w:r>
            <w:r w:rsidR="006A183B" w:rsidRPr="001F1A82">
              <w:rPr>
                <w:rFonts w:ascii="Arial" w:hAnsi="Arial" w:cs="Arial"/>
                <w:sz w:val="20"/>
                <w:szCs w:val="20"/>
              </w:rPr>
              <w:t xml:space="preserve">rovidências a serem adotadas </w:t>
            </w:r>
            <w:r w:rsidR="00B15FEE">
              <w:rPr>
                <w:rFonts w:ascii="Arial" w:hAnsi="Arial" w:cs="Arial"/>
                <w:sz w:val="20"/>
                <w:szCs w:val="20"/>
              </w:rPr>
              <w:t>- (Facultativo)</w:t>
            </w:r>
            <w:r w:rsidR="006A183B" w:rsidRPr="001F1A82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F28B4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:rsidR="00CF28B4" w:rsidRDefault="00CF28B4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53E" w:rsidRPr="00622E8A" w:rsidRDefault="0091753E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2E8A">
              <w:rPr>
                <w:rFonts w:ascii="Arial" w:hAnsi="Arial" w:cs="Arial"/>
                <w:i/>
                <w:sz w:val="20"/>
                <w:szCs w:val="20"/>
              </w:rPr>
              <w:t xml:space="preserve">Informar, se houver, todas as providências a serem adotadas pela administração previamente à celebração do contrato, inclusive quanto à capacitação de servidores ou de empregados para fiscalização e gestão contratual ou adequação do ambiente da organização;(inciso XI, art. 7º, IN 40/2020). </w:t>
            </w:r>
          </w:p>
          <w:p w:rsidR="0091753E" w:rsidRPr="00622E8A" w:rsidRDefault="0091753E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30E91" w:rsidRPr="00622E8A" w:rsidRDefault="0091753E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622E8A">
              <w:rPr>
                <w:rFonts w:ascii="Arial" w:hAnsi="Arial" w:cs="Arial"/>
                <w:i/>
                <w:sz w:val="20"/>
                <w:szCs w:val="20"/>
                <w:u w:val="single"/>
              </w:rPr>
              <w:t>De acordo com o art. 7o, §2o, em caso do não preenchimento deste campo, devem ser apresentadas as devidas justificativas.</w:t>
            </w:r>
          </w:p>
          <w:p w:rsidR="0091753E" w:rsidRPr="001F1A82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3B" w:rsidRPr="00E20C8C" w:rsidTr="00F42EAB">
        <w:trPr>
          <w:trHeight w:val="254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:rsidR="006A183B" w:rsidRPr="001F1A82" w:rsidRDefault="007B22CA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A82">
              <w:rPr>
                <w:rFonts w:ascii="Arial" w:hAnsi="Arial" w:cs="Arial"/>
                <w:sz w:val="20"/>
                <w:szCs w:val="20"/>
              </w:rPr>
              <w:t>XII - P</w:t>
            </w:r>
            <w:r w:rsidR="0091753E">
              <w:rPr>
                <w:rFonts w:ascii="Arial" w:hAnsi="Arial" w:cs="Arial"/>
                <w:sz w:val="20"/>
                <w:szCs w:val="20"/>
              </w:rPr>
              <w:t>ossíveis Impactos A</w:t>
            </w:r>
            <w:r w:rsidR="006A183B" w:rsidRPr="001F1A82">
              <w:rPr>
                <w:rFonts w:ascii="Arial" w:hAnsi="Arial" w:cs="Arial"/>
                <w:sz w:val="20"/>
                <w:szCs w:val="20"/>
              </w:rPr>
              <w:t>mbientais</w:t>
            </w:r>
            <w:r w:rsidR="009175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5FEE">
              <w:rPr>
                <w:rFonts w:ascii="Arial" w:hAnsi="Arial" w:cs="Arial"/>
                <w:sz w:val="20"/>
                <w:szCs w:val="20"/>
              </w:rPr>
              <w:t>– (Facultativo)</w:t>
            </w:r>
          </w:p>
        </w:tc>
      </w:tr>
      <w:tr w:rsidR="006A183B" w:rsidTr="00F42EAB">
        <w:trPr>
          <w:trHeight w:val="269"/>
          <w:jc w:val="center"/>
        </w:trPr>
        <w:tc>
          <w:tcPr>
            <w:tcW w:w="9463" w:type="dxa"/>
            <w:vAlign w:val="center"/>
          </w:tcPr>
          <w:p w:rsidR="006A183B" w:rsidRDefault="006A183B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53E" w:rsidRPr="00622E8A" w:rsidRDefault="0091753E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2E8A">
              <w:rPr>
                <w:rFonts w:ascii="Arial" w:hAnsi="Arial" w:cs="Arial"/>
                <w:i/>
                <w:sz w:val="20"/>
                <w:szCs w:val="20"/>
              </w:rPr>
              <w:t xml:space="preserve">Descrever os possíveis impactos ambientais e respectivas medidas de tratamento ou mitigadoras buscando sanar os riscos ambientais existentes. (inciso XII, art. 7º, IN 40/2020). </w:t>
            </w:r>
          </w:p>
          <w:p w:rsidR="0091753E" w:rsidRPr="00622E8A" w:rsidRDefault="0091753E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30E91" w:rsidRPr="00622E8A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622E8A">
              <w:rPr>
                <w:rFonts w:ascii="Arial" w:hAnsi="Arial" w:cs="Arial"/>
                <w:i/>
                <w:sz w:val="20"/>
                <w:szCs w:val="20"/>
                <w:u w:val="single"/>
              </w:rPr>
              <w:t>De acordo com o art. 7o, §2o, em caso do não preenchimento deste campo, devem ser apresentadas as devidas justificativas</w:t>
            </w:r>
          </w:p>
          <w:p w:rsidR="0091753E" w:rsidRPr="001F1A82" w:rsidRDefault="0091753E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A183B" w:rsidRPr="00E20C8C" w:rsidTr="00F42EAB">
        <w:trPr>
          <w:trHeight w:val="269"/>
          <w:jc w:val="center"/>
        </w:trPr>
        <w:tc>
          <w:tcPr>
            <w:tcW w:w="9463" w:type="dxa"/>
            <w:shd w:val="clear" w:color="auto" w:fill="17365D" w:themeFill="text2" w:themeFillShade="BF"/>
            <w:vAlign w:val="center"/>
          </w:tcPr>
          <w:p w:rsidR="006A183B" w:rsidRPr="001F1A82" w:rsidRDefault="007B22CA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F1A82">
              <w:rPr>
                <w:rFonts w:ascii="Arial" w:hAnsi="Arial" w:cs="Arial"/>
                <w:sz w:val="20"/>
                <w:szCs w:val="20"/>
              </w:rPr>
              <w:t>XIII - P</w:t>
            </w:r>
            <w:r w:rsidR="006A183B" w:rsidRPr="001F1A82">
              <w:rPr>
                <w:rFonts w:ascii="Arial" w:hAnsi="Arial" w:cs="Arial"/>
                <w:sz w:val="20"/>
                <w:szCs w:val="20"/>
              </w:rPr>
              <w:t>osicionamento conclusivo sobre a viabilidade e razoabilidade da contratação</w:t>
            </w:r>
            <w:r w:rsidR="00B15FEE">
              <w:rPr>
                <w:rFonts w:ascii="Arial" w:hAnsi="Arial" w:cs="Arial"/>
                <w:sz w:val="20"/>
                <w:szCs w:val="20"/>
              </w:rPr>
              <w:t xml:space="preserve"> – (Obrigatório)</w:t>
            </w:r>
          </w:p>
        </w:tc>
      </w:tr>
      <w:tr w:rsidR="00430E91" w:rsidRPr="00E20C8C" w:rsidTr="00430E91">
        <w:trPr>
          <w:trHeight w:val="269"/>
          <w:jc w:val="center"/>
        </w:trPr>
        <w:tc>
          <w:tcPr>
            <w:tcW w:w="9463" w:type="dxa"/>
            <w:shd w:val="clear" w:color="auto" w:fill="auto"/>
            <w:vAlign w:val="center"/>
          </w:tcPr>
          <w:p w:rsidR="00430E91" w:rsidRDefault="00430E91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753E" w:rsidRPr="00622E8A" w:rsidRDefault="0091753E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2E8A">
              <w:rPr>
                <w:rFonts w:ascii="Arial" w:hAnsi="Arial" w:cs="Arial"/>
                <w:i/>
                <w:sz w:val="20"/>
                <w:szCs w:val="20"/>
              </w:rPr>
              <w:t>Esta equipe de planejamento declara esta contratação com base neste Estudo Técnico Preliminar, consoante o inciso XIII, viável</w:t>
            </w:r>
            <w:r w:rsidR="00591FF2" w:rsidRPr="00622E8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622E8A">
              <w:rPr>
                <w:rFonts w:ascii="Arial" w:hAnsi="Arial" w:cs="Arial"/>
                <w:i/>
                <w:sz w:val="20"/>
                <w:szCs w:val="20"/>
              </w:rPr>
              <w:t>art</w:t>
            </w:r>
            <w:r w:rsidR="00591FF2" w:rsidRPr="00622E8A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622E8A">
              <w:rPr>
                <w:rFonts w:ascii="Arial" w:hAnsi="Arial" w:cs="Arial"/>
                <w:i/>
                <w:sz w:val="20"/>
                <w:szCs w:val="20"/>
              </w:rPr>
              <w:t xml:space="preserve"> 7º da IN 40 de 22 de maio de 2020, da SEGES/ME.</w:t>
            </w:r>
          </w:p>
          <w:p w:rsidR="0091753E" w:rsidRPr="00622E8A" w:rsidRDefault="0091753E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30E91" w:rsidRPr="00622E8A" w:rsidRDefault="00430E91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2E8A">
              <w:rPr>
                <w:rFonts w:ascii="Arial" w:hAnsi="Arial" w:cs="Arial"/>
                <w:i/>
                <w:sz w:val="20"/>
                <w:szCs w:val="20"/>
              </w:rPr>
              <w:t>DECLARO que:</w:t>
            </w:r>
          </w:p>
          <w:p w:rsidR="00430E91" w:rsidRPr="00622E8A" w:rsidRDefault="00430E91" w:rsidP="0091753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622E8A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3329A4" w:rsidRPr="00622E8A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Pr="00622E8A">
              <w:rPr>
                <w:rFonts w:ascii="Arial" w:hAnsi="Arial" w:cs="Arial"/>
                <w:i/>
                <w:sz w:val="20"/>
                <w:szCs w:val="20"/>
              </w:rPr>
              <w:t xml:space="preserve"> ) É VIÁVEL a presente contratação. </w:t>
            </w:r>
          </w:p>
          <w:p w:rsidR="00430E91" w:rsidRPr="00CF28B4" w:rsidRDefault="00430E91" w:rsidP="0091753E">
            <w:pPr>
              <w:jc w:val="both"/>
              <w:rPr>
                <w:b/>
                <w:sz w:val="24"/>
                <w:szCs w:val="24"/>
              </w:rPr>
            </w:pPr>
            <w:r w:rsidRPr="00622E8A">
              <w:rPr>
                <w:rFonts w:ascii="Arial" w:hAnsi="Arial" w:cs="Arial"/>
                <w:i/>
                <w:sz w:val="20"/>
                <w:szCs w:val="20"/>
              </w:rPr>
              <w:t>(    ) NÃO É VIÁVEL a presente contratação</w:t>
            </w:r>
            <w:r w:rsidRPr="00430E91">
              <w:rPr>
                <w:b/>
                <w:sz w:val="24"/>
                <w:szCs w:val="24"/>
              </w:rPr>
              <w:t>.</w:t>
            </w:r>
          </w:p>
          <w:p w:rsidR="00430E91" w:rsidRPr="001F1A82" w:rsidRDefault="00430E91" w:rsidP="0091753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F28B4" w:rsidRPr="00CF28B4" w:rsidRDefault="00CF28B4" w:rsidP="006A183B">
      <w:pPr>
        <w:rPr>
          <w:b/>
          <w:sz w:val="24"/>
          <w:szCs w:val="24"/>
        </w:rPr>
      </w:pPr>
    </w:p>
    <w:sectPr w:rsidR="00CF28B4" w:rsidRPr="00CF28B4" w:rsidSect="00E20C8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87F" w:rsidRDefault="0060687F" w:rsidP="00CF28B4">
      <w:r>
        <w:separator/>
      </w:r>
    </w:p>
  </w:endnote>
  <w:endnote w:type="continuationSeparator" w:id="1">
    <w:p w:rsidR="0060687F" w:rsidRDefault="0060687F" w:rsidP="00CF2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DE1" w:rsidRPr="003329A4" w:rsidRDefault="00F42EAB" w:rsidP="00246DE1">
    <w:pPr>
      <w:pStyle w:val="Rodap"/>
      <w:pBdr>
        <w:top w:val="thinThickSmallGap" w:sz="24" w:space="1" w:color="622423" w:themeColor="accent2" w:themeShade="7F"/>
      </w:pBdr>
      <w:jc w:val="both"/>
      <w:rPr>
        <w:rFonts w:asciiTheme="majorHAnsi" w:hAnsiTheme="majorHAnsi"/>
        <w:sz w:val="16"/>
        <w:szCs w:val="16"/>
      </w:rPr>
    </w:pPr>
    <w:r w:rsidRPr="003329A4">
      <w:rPr>
        <w:rFonts w:asciiTheme="majorHAnsi" w:hAnsiTheme="majorHAnsi"/>
        <w:sz w:val="16"/>
        <w:szCs w:val="16"/>
      </w:rPr>
      <w:t>Estudo T</w:t>
    </w:r>
    <w:r w:rsidR="00246DE1" w:rsidRPr="003329A4">
      <w:rPr>
        <w:rFonts w:asciiTheme="majorHAnsi" w:hAnsiTheme="majorHAnsi"/>
        <w:sz w:val="16"/>
        <w:szCs w:val="16"/>
      </w:rPr>
      <w:t>écnico Preliminar – ETP</w:t>
    </w:r>
  </w:p>
  <w:p w:rsidR="00F42EAB" w:rsidRPr="003329A4" w:rsidRDefault="00246DE1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 w:rsidRPr="003329A4">
      <w:rPr>
        <w:rFonts w:asciiTheme="majorHAnsi" w:hAnsiTheme="majorHAnsi"/>
        <w:sz w:val="16"/>
        <w:szCs w:val="16"/>
      </w:rPr>
      <w:t>Universidade Federal de Juiz de Fora – COSUP/UFJF</w:t>
    </w:r>
    <w:r w:rsidR="00F42EAB" w:rsidRPr="003329A4">
      <w:rPr>
        <w:rFonts w:asciiTheme="majorHAnsi" w:hAnsiTheme="majorHAnsi"/>
        <w:sz w:val="16"/>
        <w:szCs w:val="16"/>
      </w:rPr>
      <w:ptab w:relativeTo="margin" w:alignment="right" w:leader="none"/>
    </w:r>
    <w:r w:rsidR="00F42EAB" w:rsidRPr="003329A4">
      <w:rPr>
        <w:rFonts w:asciiTheme="majorHAnsi" w:hAnsiTheme="majorHAnsi"/>
        <w:sz w:val="16"/>
        <w:szCs w:val="16"/>
      </w:rPr>
      <w:t xml:space="preserve">Página </w:t>
    </w:r>
    <w:r w:rsidR="009C3CEC" w:rsidRPr="003329A4">
      <w:rPr>
        <w:sz w:val="16"/>
        <w:szCs w:val="16"/>
      </w:rPr>
      <w:fldChar w:fldCharType="begin"/>
    </w:r>
    <w:r w:rsidR="008063C0" w:rsidRPr="003329A4">
      <w:rPr>
        <w:sz w:val="16"/>
        <w:szCs w:val="16"/>
      </w:rPr>
      <w:instrText xml:space="preserve"> PAGE   \* MERGEFORMAT </w:instrText>
    </w:r>
    <w:r w:rsidR="009C3CEC" w:rsidRPr="003329A4">
      <w:rPr>
        <w:sz w:val="16"/>
        <w:szCs w:val="16"/>
      </w:rPr>
      <w:fldChar w:fldCharType="separate"/>
    </w:r>
    <w:r w:rsidR="00FE4F91" w:rsidRPr="00FE4F91">
      <w:rPr>
        <w:rFonts w:asciiTheme="majorHAnsi" w:hAnsiTheme="majorHAnsi"/>
        <w:noProof/>
        <w:sz w:val="16"/>
        <w:szCs w:val="16"/>
      </w:rPr>
      <w:t>1</w:t>
    </w:r>
    <w:r w:rsidR="009C3CEC" w:rsidRPr="003329A4">
      <w:rPr>
        <w:sz w:val="16"/>
        <w:szCs w:val="16"/>
      </w:rPr>
      <w:fldChar w:fldCharType="end"/>
    </w:r>
  </w:p>
  <w:p w:rsidR="00E20C8C" w:rsidRPr="003329A4" w:rsidRDefault="00E20C8C" w:rsidP="00E20C8C">
    <w:pPr>
      <w:pStyle w:val="Rodap"/>
      <w:jc w:val="both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87F" w:rsidRDefault="0060687F" w:rsidP="00CF28B4">
      <w:r>
        <w:separator/>
      </w:r>
    </w:p>
  </w:footnote>
  <w:footnote w:type="continuationSeparator" w:id="1">
    <w:p w:rsidR="0060687F" w:rsidRDefault="0060687F" w:rsidP="00CF28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AB" w:rsidRDefault="00F42EAB" w:rsidP="00CF28B4"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2964815</wp:posOffset>
          </wp:positionH>
          <wp:positionV relativeFrom="margin">
            <wp:posOffset>-1075055</wp:posOffset>
          </wp:positionV>
          <wp:extent cx="701040" cy="672465"/>
          <wp:effectExtent l="19050" t="0" r="381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724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28B4" w:rsidRDefault="00CF28B4" w:rsidP="00CF28B4"/>
  <w:p w:rsidR="00F42EAB" w:rsidRDefault="00F42EAB" w:rsidP="00CF28B4"/>
  <w:p w:rsidR="00CF28B4" w:rsidRPr="00F42EAB" w:rsidRDefault="00CF28B4" w:rsidP="00CF28B4">
    <w:pPr>
      <w:rPr>
        <w:b/>
        <w:sz w:val="16"/>
        <w:szCs w:val="16"/>
      </w:rPr>
    </w:pPr>
    <w:r w:rsidRPr="00F42EAB">
      <w:rPr>
        <w:b/>
        <w:sz w:val="16"/>
        <w:szCs w:val="16"/>
      </w:rPr>
      <w:t>MINISTÉRIO DA EDUCAÇÃO</w:t>
    </w:r>
  </w:p>
  <w:p w:rsidR="00CF28B4" w:rsidRDefault="00CF28B4" w:rsidP="00CF28B4">
    <w:pPr>
      <w:pStyle w:val="Cabealho"/>
      <w:rPr>
        <w:b/>
        <w:sz w:val="16"/>
        <w:szCs w:val="16"/>
      </w:rPr>
    </w:pPr>
    <w:r w:rsidRPr="00F42EAB">
      <w:rPr>
        <w:b/>
        <w:sz w:val="16"/>
        <w:szCs w:val="16"/>
      </w:rPr>
      <w:t>UNIVERSIDADE FEDERAL DE JUIZ DE FORA</w:t>
    </w:r>
  </w:p>
  <w:p w:rsidR="0091753E" w:rsidRPr="00F42EAB" w:rsidRDefault="0091753E" w:rsidP="00CF28B4">
    <w:pPr>
      <w:pStyle w:val="Cabealho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63F0E"/>
    <w:multiLevelType w:val="hybridMultilevel"/>
    <w:tmpl w:val="6FA6B2A8"/>
    <w:lvl w:ilvl="0" w:tplc="0F68792E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F28B4"/>
    <w:rsid w:val="00160307"/>
    <w:rsid w:val="001C7C88"/>
    <w:rsid w:val="001F1A82"/>
    <w:rsid w:val="00213F2A"/>
    <w:rsid w:val="002317D9"/>
    <w:rsid w:val="00246DE1"/>
    <w:rsid w:val="00261D5B"/>
    <w:rsid w:val="002B7455"/>
    <w:rsid w:val="002D2FEB"/>
    <w:rsid w:val="003329A4"/>
    <w:rsid w:val="00430E91"/>
    <w:rsid w:val="00475FC4"/>
    <w:rsid w:val="004837C9"/>
    <w:rsid w:val="00591FF2"/>
    <w:rsid w:val="0060687F"/>
    <w:rsid w:val="00622E8A"/>
    <w:rsid w:val="00636B9B"/>
    <w:rsid w:val="006A183B"/>
    <w:rsid w:val="007028F0"/>
    <w:rsid w:val="007B22CA"/>
    <w:rsid w:val="008063C0"/>
    <w:rsid w:val="00833D5C"/>
    <w:rsid w:val="008A02DD"/>
    <w:rsid w:val="0091753E"/>
    <w:rsid w:val="009C3CEC"/>
    <w:rsid w:val="00A81CF2"/>
    <w:rsid w:val="00B15FEE"/>
    <w:rsid w:val="00BD3AF0"/>
    <w:rsid w:val="00BE1536"/>
    <w:rsid w:val="00C1022D"/>
    <w:rsid w:val="00C345F1"/>
    <w:rsid w:val="00CB54F8"/>
    <w:rsid w:val="00CD3DF2"/>
    <w:rsid w:val="00CD57FF"/>
    <w:rsid w:val="00CF28B4"/>
    <w:rsid w:val="00D10D97"/>
    <w:rsid w:val="00E20C8C"/>
    <w:rsid w:val="00E87678"/>
    <w:rsid w:val="00E92715"/>
    <w:rsid w:val="00F42EAB"/>
    <w:rsid w:val="00F86CC4"/>
    <w:rsid w:val="00FE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2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F28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F28B4"/>
  </w:style>
  <w:style w:type="paragraph" w:styleId="Rodap">
    <w:name w:val="footer"/>
    <w:basedOn w:val="Normal"/>
    <w:link w:val="RodapChar"/>
    <w:uiPriority w:val="99"/>
    <w:unhideWhenUsed/>
    <w:rsid w:val="00CF28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28B4"/>
  </w:style>
  <w:style w:type="paragraph" w:styleId="Textodebalo">
    <w:name w:val="Balloon Text"/>
    <w:basedOn w:val="Normal"/>
    <w:link w:val="TextodebaloChar"/>
    <w:uiPriority w:val="99"/>
    <w:semiHidden/>
    <w:unhideWhenUsed/>
    <w:rsid w:val="00CF28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28B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F28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B5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7318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3969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35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4070">
          <w:marLeft w:val="0"/>
          <w:marRight w:val="0"/>
          <w:marTop w:val="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6021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Ufjf</cp:lastModifiedBy>
  <cp:revision>2</cp:revision>
  <cp:lastPrinted>2020-07-15T12:41:00Z</cp:lastPrinted>
  <dcterms:created xsi:type="dcterms:W3CDTF">2020-07-15T12:53:00Z</dcterms:created>
  <dcterms:modified xsi:type="dcterms:W3CDTF">2020-07-15T12:53:00Z</dcterms:modified>
</cp:coreProperties>
</file>