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-566.9291338582675" w:firstLine="0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Termo de Declaração de Autenticidade de Autoria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566.929133858267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Eu, (nome completo), (CPF), (matrícula na UFJF), declaro, sob as penas da lei e para os devidos fins, junto à Universidade Federal de Juiz de Fora, que meu Trabalho de Conclusão de Curso é original, de minha única e exclusiva autoria e não se trata de cópia integral ou parcial de textos e trabalhos de autoria de outrem, seja em formato de papel, eletrônico, digital, audiovisual ou qualquer outro meio.</w:t>
      </w:r>
    </w:p>
    <w:p w:rsidR="00000000" w:rsidDel="00000000" w:rsidP="00000000" w:rsidRDefault="00000000" w:rsidRPr="00000000" w14:paraId="00000004">
      <w:pPr>
        <w:spacing w:line="360" w:lineRule="auto"/>
        <w:ind w:left="-566.929133858267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Declaro ainda ter total conhecimento e compreensão do que é considerado plágio, não apenas a cópia integral do trabalho, mas também parte dele, inclusive de artigos e/ou parágrafos, sem citação do autor ou de sua fonte. </w:t>
      </w:r>
    </w:p>
    <w:p w:rsidR="00000000" w:rsidDel="00000000" w:rsidP="00000000" w:rsidRDefault="00000000" w:rsidRPr="00000000" w14:paraId="00000005">
      <w:pPr>
        <w:spacing w:line="360" w:lineRule="auto"/>
        <w:ind w:left="-566.9291338582675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Declaro por fim, ter total conhecimento e compreensão das punições decorrentes da prática de plágio, através das sanções civis previstas na lei do direito autoral¹ e criminais previstas no Código Penal², além das cominações administrativas e acadêmicas que poderão resultar em reprovação no Trabalho de Conclusão de Curso.</w:t>
      </w:r>
    </w:p>
    <w:p w:rsidR="00000000" w:rsidDel="00000000" w:rsidP="00000000" w:rsidRDefault="00000000" w:rsidRPr="00000000" w14:paraId="00000006">
      <w:pPr>
        <w:spacing w:line="360" w:lineRule="auto"/>
        <w:ind w:left="426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426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Juiz de Fora, ______ de __________________ de ________.</w:t>
      </w:r>
    </w:p>
    <w:p w:rsidR="00000000" w:rsidDel="00000000" w:rsidP="00000000" w:rsidRDefault="00000000" w:rsidRPr="00000000" w14:paraId="00000008">
      <w:pPr>
        <w:spacing w:line="360" w:lineRule="auto"/>
        <w:ind w:left="426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426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(assinatura)</w:t>
      </w:r>
    </w:p>
    <w:p w:rsidR="00000000" w:rsidDel="00000000" w:rsidP="00000000" w:rsidRDefault="00000000" w:rsidRPr="00000000" w14:paraId="0000000A">
      <w:pPr>
        <w:spacing w:line="240" w:lineRule="auto"/>
        <w:ind w:left="426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ind w:left="426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(Nome completo legível)</w:t>
      </w:r>
    </w:p>
    <w:p w:rsidR="00000000" w:rsidDel="00000000" w:rsidP="00000000" w:rsidRDefault="00000000" w:rsidRPr="00000000" w14:paraId="0000000C">
      <w:pPr>
        <w:spacing w:line="360" w:lineRule="auto"/>
        <w:ind w:left="426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426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426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426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42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</w:t>
      </w:r>
    </w:p>
    <w:p w:rsidR="00000000" w:rsidDel="00000000" w:rsidP="00000000" w:rsidRDefault="00000000" w:rsidRPr="00000000" w14:paraId="00000011">
      <w:pPr>
        <w:ind w:left="595.2755905511812" w:hanging="170.07874015748035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¹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LEI Nº 9.610, DE 19 DE FEVEREIRO DE 1998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Altera, atualiza e consolida a legislação sobre direitos autorais e dá outras providências.</w:t>
      </w:r>
    </w:p>
    <w:p w:rsidR="00000000" w:rsidDel="00000000" w:rsidP="00000000" w:rsidRDefault="00000000" w:rsidRPr="00000000" w14:paraId="00000012">
      <w:pPr>
        <w:ind w:left="595.2755905511812" w:hanging="170.07874015748035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²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Art. 184.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Violar direitos de autor e os que lhe são conexos: Pena - detenção, de 3 (três) meses a 1 (um) ano ou multa.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804988" cy="103142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1031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522041" cy="10906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041" cy="1090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22222"/>
        <w:sz w:val="28"/>
        <w:szCs w:val="28"/>
        <w:highlight w:val="white"/>
        <w:u w:val="none"/>
        <w:vertAlign w:val="baseline"/>
      </w:rPr>
    </w:pPr>
    <w:r w:rsidDel="00000000" w:rsidR="00000000" w:rsidRPr="00000000">
      <w:rPr>
        <w:rFonts w:ascii="Cambria" w:cs="Cambria" w:eastAsia="Cambria" w:hAnsi="Cambria"/>
        <w:sz w:val="42"/>
        <w:szCs w:val="42"/>
        <w:rtl w:val="0"/>
      </w:rPr>
      <w:t xml:space="preserve">BACHARELADO EM ARTES VISUAIS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22222"/>
        <w:sz w:val="28"/>
        <w:szCs w:val="28"/>
        <w:highlight w:val="white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09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22222"/>
        <w:sz w:val="28"/>
        <w:szCs w:val="28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