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87CDD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</w:p>
          <w:p w:rsidR="00DC659C" w:rsidRPr="00D50323" w:rsidRDefault="00787518" w:rsidP="0099738F">
            <w:pPr>
              <w:spacing w:before="120" w:after="120"/>
              <w:rPr>
                <w:b/>
                <w:noProof/>
              </w:rPr>
            </w:pPr>
            <w:r w:rsidRPr="00787518">
              <w:rPr>
                <w:noProof/>
              </w:rPr>
              <w:t xml:space="preserve">REPRESENTAÇÃO DIGITAL TÉCNICA </w:t>
            </w:r>
            <w:r w:rsidR="00887CDD">
              <w:rPr>
                <w:noProof/>
              </w:rPr>
              <w:t xml:space="preserve">PARA ARQUITETURA E URBANISMO </w:t>
            </w:r>
            <w:r w:rsidRPr="00787518">
              <w:rPr>
                <w:noProof/>
              </w:rPr>
              <w:t>II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E7444F" w:rsidP="00E15E32">
            <w:pPr>
              <w:spacing w:before="120" w:after="120"/>
              <w:rPr>
                <w:noProof/>
              </w:rPr>
            </w:pPr>
            <w:r w:rsidRPr="00E7444F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87CDD" w:rsidRDefault="00DC659C" w:rsidP="0099738F">
            <w:pPr>
              <w:spacing w:before="120" w:after="120"/>
              <w:rPr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</w:p>
          <w:p w:rsidR="00DC659C" w:rsidRPr="00D50323" w:rsidRDefault="00787518" w:rsidP="0099738F">
            <w:pPr>
              <w:spacing w:before="120" w:after="120"/>
              <w:rPr>
                <w:b/>
                <w:noProof/>
              </w:rPr>
            </w:pPr>
            <w:r w:rsidRPr="00787518">
              <w:rPr>
                <w:noProof/>
              </w:rPr>
              <w:t xml:space="preserve">REPRESENTAÇÃO DIGITAL TÉCNICA </w:t>
            </w:r>
            <w:r w:rsidR="00887CDD" w:rsidRPr="00887CDD">
              <w:rPr>
                <w:noProof/>
              </w:rPr>
              <w:t xml:space="preserve">PARA ARQUITETURA E URBANISMO </w:t>
            </w:r>
            <w:r w:rsidRPr="00787518">
              <w:rPr>
                <w:noProof/>
              </w:rPr>
              <w:t>I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787518" w:rsidP="00787518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787518">
              <w:rPr>
                <w:noProof/>
                <w:lang w:val="it-IT"/>
              </w:rPr>
              <w:t>REPRESENTAÇÃO DIGITAL TÉCNICA EM NÍVEL AVANÇADO</w:t>
            </w:r>
            <w:r>
              <w:rPr>
                <w:noProof/>
                <w:lang w:val="it-IT"/>
              </w:rPr>
              <w:t>. F</w:t>
            </w:r>
            <w:r w:rsidRPr="00787518">
              <w:rPr>
                <w:noProof/>
                <w:lang w:val="it-IT"/>
              </w:rPr>
              <w:t>ERRAMENTAS DE SIMULAÇÃO E DE PROJETO PARAMÉTRICO</w:t>
            </w:r>
            <w:r>
              <w:rPr>
                <w:noProof/>
                <w:lang w:val="it-IT"/>
              </w:rPr>
              <w:t xml:space="preserve">. APLICAÇÃO DO </w:t>
            </w:r>
            <w:r w:rsidRPr="00787518">
              <w:rPr>
                <w:noProof/>
                <w:lang w:val="it-IT"/>
              </w:rPr>
              <w:t>DESENHO AUXILIADO POR COMPUTADOR PARA A REPRESENTAÇÃO DE PROJETOS</w:t>
            </w:r>
            <w:r w:rsidR="00E77B6A">
              <w:rPr>
                <w:noProof/>
                <w:lang w:val="it-IT"/>
              </w:rPr>
              <w:t xml:space="preserve"> </w:t>
            </w:r>
            <w:r w:rsidR="00E77B6A" w:rsidRPr="00E77B6A">
              <w:rPr>
                <w:noProof/>
                <w:lang w:val="it-IT"/>
              </w:rPr>
              <w:t>DE ARQUITETURA E URBANISMO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CB0359" w:rsidRDefault="00295751" w:rsidP="00295751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295751">
              <w:rPr>
                <w:noProof/>
              </w:rPr>
              <w:t>Desenho Executivo e Detalhamentos</w:t>
            </w:r>
            <w:r>
              <w:rPr>
                <w:noProof/>
              </w:rPr>
              <w:t>: Introdução ao desenho executivo;  Conceitos, convenções e técnicas utilizadas na representação gráfica: detalhamentos internos (áreas molhadas); D</w:t>
            </w:r>
            <w:r w:rsidRPr="00295751">
              <w:rPr>
                <w:noProof/>
              </w:rPr>
              <w:t>etalhamento de diversos telhados: (cerâmico, fibro-cimento, metálico, telhado-grama, laje impermeabilizada) com estruturas em concreto armado, madeira e perfis metálicos.</w:t>
            </w:r>
          </w:p>
          <w:p w:rsidR="00295751" w:rsidRDefault="00295751" w:rsidP="00295751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295751">
              <w:rPr>
                <w:noProof/>
              </w:rPr>
              <w:t>Desenho Executivo, Detalhamentos e Plantas Complementares</w:t>
            </w:r>
            <w:r>
              <w:rPr>
                <w:noProof/>
              </w:rPr>
              <w:t xml:space="preserve">: </w:t>
            </w:r>
            <w:r w:rsidRPr="00295751">
              <w:rPr>
                <w:noProof/>
              </w:rPr>
              <w:t>detalhamento de escadas (Helicoidais, retas, curvas, com e sem patamares, vazadas), com diversos materiais</w:t>
            </w:r>
            <w:r>
              <w:rPr>
                <w:noProof/>
              </w:rPr>
              <w:t>; planta comeplementar – especificação de materiais (teto, parede, piso) e detalhamento de esquadrias; Elaboração de quadro de materiais e de esquadrias com detalhes dos materiais e quantitativos; Planta complementar – elétrica e hidráulica (inserção de pontos elétricos e hidráulicos  e simbologia; Compatibilização de projetos complementares.</w:t>
            </w:r>
          </w:p>
          <w:p w:rsidR="00295751" w:rsidRPr="001F7E8B" w:rsidRDefault="00295751" w:rsidP="00295751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295751">
              <w:rPr>
                <w:noProof/>
              </w:rPr>
              <w:t>Desenho paramétrico</w:t>
            </w:r>
            <w:r>
              <w:rPr>
                <w:noProof/>
              </w:rPr>
              <w:t>: Concepção e produção do projeto auxiliado por computador, envolvendo técnicas do desenho paramétrico.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E7444F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DB4838">
        <w:trPr>
          <w:cantSplit/>
          <w:trHeight w:val="415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E7444F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E7444F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71577"/>
    <w:rsid w:val="000F37EE"/>
    <w:rsid w:val="000F72F7"/>
    <w:rsid w:val="001265A1"/>
    <w:rsid w:val="00155E14"/>
    <w:rsid w:val="001E4595"/>
    <w:rsid w:val="001F7E8B"/>
    <w:rsid w:val="00284C26"/>
    <w:rsid w:val="00295751"/>
    <w:rsid w:val="002A4131"/>
    <w:rsid w:val="002A56B8"/>
    <w:rsid w:val="002C2C4B"/>
    <w:rsid w:val="002C654A"/>
    <w:rsid w:val="002D7555"/>
    <w:rsid w:val="002F6785"/>
    <w:rsid w:val="0031131B"/>
    <w:rsid w:val="00355185"/>
    <w:rsid w:val="0035578D"/>
    <w:rsid w:val="003737AE"/>
    <w:rsid w:val="00387647"/>
    <w:rsid w:val="003A4F8A"/>
    <w:rsid w:val="003D5318"/>
    <w:rsid w:val="00427392"/>
    <w:rsid w:val="00441F94"/>
    <w:rsid w:val="00445AD9"/>
    <w:rsid w:val="00524A7F"/>
    <w:rsid w:val="0054219E"/>
    <w:rsid w:val="005760A4"/>
    <w:rsid w:val="00595DF9"/>
    <w:rsid w:val="0065084B"/>
    <w:rsid w:val="00651374"/>
    <w:rsid w:val="00660E49"/>
    <w:rsid w:val="0066664E"/>
    <w:rsid w:val="00674A46"/>
    <w:rsid w:val="00682375"/>
    <w:rsid w:val="006A7715"/>
    <w:rsid w:val="007572BB"/>
    <w:rsid w:val="00787518"/>
    <w:rsid w:val="007B0F12"/>
    <w:rsid w:val="007E4C23"/>
    <w:rsid w:val="0082492B"/>
    <w:rsid w:val="0085688A"/>
    <w:rsid w:val="00887CDD"/>
    <w:rsid w:val="0092413F"/>
    <w:rsid w:val="00934B0F"/>
    <w:rsid w:val="00946F15"/>
    <w:rsid w:val="00954DCE"/>
    <w:rsid w:val="0095776A"/>
    <w:rsid w:val="009656CF"/>
    <w:rsid w:val="00970FE2"/>
    <w:rsid w:val="0099738F"/>
    <w:rsid w:val="009C7C14"/>
    <w:rsid w:val="009D61B4"/>
    <w:rsid w:val="009E600C"/>
    <w:rsid w:val="00A40236"/>
    <w:rsid w:val="00AB1480"/>
    <w:rsid w:val="00AE6A16"/>
    <w:rsid w:val="00AF549B"/>
    <w:rsid w:val="00B74878"/>
    <w:rsid w:val="00B82A6A"/>
    <w:rsid w:val="00B941A3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CE54F3"/>
    <w:rsid w:val="00D262A4"/>
    <w:rsid w:val="00D26E15"/>
    <w:rsid w:val="00D50323"/>
    <w:rsid w:val="00D73AA5"/>
    <w:rsid w:val="00DB4838"/>
    <w:rsid w:val="00DC659C"/>
    <w:rsid w:val="00DF4280"/>
    <w:rsid w:val="00E11B7C"/>
    <w:rsid w:val="00E15E32"/>
    <w:rsid w:val="00E275C6"/>
    <w:rsid w:val="00E615A9"/>
    <w:rsid w:val="00E6782E"/>
    <w:rsid w:val="00E7444F"/>
    <w:rsid w:val="00E77B6A"/>
    <w:rsid w:val="00E91D27"/>
    <w:rsid w:val="00EF6649"/>
    <w:rsid w:val="00F22BAC"/>
    <w:rsid w:val="00F97765"/>
    <w:rsid w:val="00FA01E8"/>
    <w:rsid w:val="00FA218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7</cp:revision>
  <cp:lastPrinted>2008-10-16T18:44:00Z</cp:lastPrinted>
  <dcterms:created xsi:type="dcterms:W3CDTF">2012-08-21T15:12:00Z</dcterms:created>
  <dcterms:modified xsi:type="dcterms:W3CDTF">2012-11-08T01:47:00Z</dcterms:modified>
</cp:coreProperties>
</file>